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53B51" w14:textId="77777777" w:rsidR="00981D64" w:rsidRPr="00981D64" w:rsidRDefault="00981D64" w:rsidP="00981D64">
      <w:pPr>
        <w:contextualSpacing/>
        <w:jc w:val="center"/>
        <w:rPr>
          <w:rFonts w:ascii="Arial" w:hAnsi="Arial" w:cs="Arial"/>
          <w:b/>
          <w:bCs/>
          <w:sz w:val="52"/>
          <w:szCs w:val="52"/>
        </w:rPr>
      </w:pPr>
      <w:r w:rsidRPr="00981D64">
        <w:rPr>
          <w:rFonts w:ascii="Arial" w:hAnsi="Arial" w:cs="Arial"/>
          <w:b/>
          <w:bCs/>
          <w:sz w:val="52"/>
          <w:szCs w:val="52"/>
        </w:rPr>
        <w:t>MATHEMATICS CLASSROOM RESOURCES</w:t>
      </w:r>
    </w:p>
    <w:p w14:paraId="6F6FF35A" w14:textId="5374EC75" w:rsidR="00305442" w:rsidRPr="00981D64" w:rsidRDefault="00305442" w:rsidP="005E422C">
      <w:pPr>
        <w:contextualSpacing/>
        <w:rPr>
          <w:rFonts w:ascii="Arial" w:hAnsi="Arial" w:cs="Arial"/>
        </w:rPr>
      </w:pPr>
    </w:p>
    <w:p w14:paraId="0D98EEB9" w14:textId="567EA6A9" w:rsidR="000A5CBB" w:rsidRDefault="00981D64" w:rsidP="005E422C">
      <w:pPr>
        <w:contextualSpacing/>
        <w:rPr>
          <w:rFonts w:ascii="Arial" w:hAnsi="Arial" w:cs="Arial"/>
        </w:rPr>
      </w:pPr>
      <w:r w:rsidRPr="00981D64">
        <w:rPr>
          <w:rFonts w:ascii="Arial" w:hAnsi="Arial" w:cs="Arial"/>
        </w:rPr>
        <w:t>These resources focus on the importance of the math</w:t>
      </w:r>
      <w:r w:rsidR="001E607F">
        <w:rPr>
          <w:rFonts w:ascii="Arial" w:hAnsi="Arial" w:cs="Arial"/>
        </w:rPr>
        <w:t>ematics</w:t>
      </w:r>
      <w:r w:rsidRPr="00981D64">
        <w:rPr>
          <w:rFonts w:ascii="Arial" w:hAnsi="Arial" w:cs="Arial"/>
        </w:rPr>
        <w:t xml:space="preserve"> academic standards and the </w:t>
      </w:r>
      <w:r w:rsidR="00FF622A">
        <w:rPr>
          <w:rFonts w:ascii="Arial" w:hAnsi="Arial" w:cs="Arial"/>
        </w:rPr>
        <w:t>S</w:t>
      </w:r>
      <w:r w:rsidRPr="00981D64">
        <w:rPr>
          <w:rFonts w:ascii="Arial" w:hAnsi="Arial" w:cs="Arial"/>
        </w:rPr>
        <w:t xml:space="preserve">tandards of </w:t>
      </w:r>
      <w:r w:rsidR="00FF622A">
        <w:rPr>
          <w:rFonts w:ascii="Arial" w:hAnsi="Arial" w:cs="Arial"/>
        </w:rPr>
        <w:t>M</w:t>
      </w:r>
      <w:r w:rsidRPr="00981D64">
        <w:rPr>
          <w:rFonts w:ascii="Arial" w:hAnsi="Arial" w:cs="Arial"/>
        </w:rPr>
        <w:t xml:space="preserve">athematical </w:t>
      </w:r>
      <w:r w:rsidR="00FF622A">
        <w:rPr>
          <w:rFonts w:ascii="Arial" w:hAnsi="Arial" w:cs="Arial"/>
        </w:rPr>
        <w:t>P</w:t>
      </w:r>
      <w:r w:rsidRPr="00981D64">
        <w:rPr>
          <w:rFonts w:ascii="Arial" w:hAnsi="Arial" w:cs="Arial"/>
        </w:rPr>
        <w:t>ractices.  The activities described below are selected to be engaging and appropriate for your students' grade level - kindergarten to high school. Along with these resources, there are many more within the Standards Aligned System (</w:t>
      </w:r>
      <w:hyperlink r:id="rId11" w:history="1">
        <w:r w:rsidRPr="00981D64">
          <w:rPr>
            <w:rStyle w:val="Hyperlink"/>
            <w:rFonts w:ascii="Arial" w:hAnsi="Arial" w:cs="Arial"/>
          </w:rPr>
          <w:t>www.pdesas.org</w:t>
        </w:r>
      </w:hyperlink>
      <w:r w:rsidRPr="00981D64">
        <w:rPr>
          <w:rFonts w:ascii="Arial" w:hAnsi="Arial" w:cs="Arial"/>
        </w:rPr>
        <w:t xml:space="preserve">) under Materials and Resources and </w:t>
      </w:r>
      <w:r w:rsidR="008F22E4">
        <w:rPr>
          <w:rFonts w:ascii="Arial" w:hAnsi="Arial" w:cs="Arial"/>
        </w:rPr>
        <w:t xml:space="preserve">in </w:t>
      </w:r>
      <w:r w:rsidRPr="00981D64">
        <w:rPr>
          <w:rFonts w:ascii="Arial" w:hAnsi="Arial" w:cs="Arial"/>
        </w:rPr>
        <w:t xml:space="preserve">the </w:t>
      </w:r>
      <w:r w:rsidR="008F22E4">
        <w:rPr>
          <w:rFonts w:ascii="Arial" w:hAnsi="Arial" w:cs="Arial"/>
        </w:rPr>
        <w:t>Math Professional</w:t>
      </w:r>
      <w:r w:rsidRPr="00981D64">
        <w:rPr>
          <w:rFonts w:ascii="Arial" w:hAnsi="Arial" w:cs="Arial"/>
        </w:rPr>
        <w:t xml:space="preserve"> Learning Community.  </w:t>
      </w:r>
    </w:p>
    <w:p w14:paraId="53CC7F0E" w14:textId="673317DF" w:rsidR="008F22E4" w:rsidRDefault="008F22E4" w:rsidP="005E422C">
      <w:pPr>
        <w:contextualSpacing/>
        <w:rPr>
          <w:rFonts w:ascii="Arial" w:hAnsi="Arial" w:cs="Arial"/>
        </w:rPr>
      </w:pPr>
    </w:p>
    <w:p w14:paraId="2E27B369" w14:textId="5D9DC8BC" w:rsidR="008F22E4" w:rsidRDefault="008F22E4" w:rsidP="008F22E4">
      <w:pPr>
        <w:ind w:right="450"/>
        <w:contextualSpacing/>
        <w:rPr>
          <w:rFonts w:ascii="Arial" w:hAnsi="Arial" w:cs="Arial"/>
        </w:rPr>
      </w:pPr>
      <w:r w:rsidRPr="002935AB">
        <w:rPr>
          <w:rFonts w:ascii="Arial" w:hAnsi="Arial" w:cs="Arial"/>
        </w:rPr>
        <w:t xml:space="preserve">If you have any questions about these or other resources, contact </w:t>
      </w:r>
      <w:r>
        <w:rPr>
          <w:rFonts w:ascii="Arial" w:hAnsi="Arial" w:cs="Arial"/>
        </w:rPr>
        <w:t xml:space="preserve">Kevin Mauro at </w:t>
      </w:r>
      <w:hyperlink r:id="rId12" w:history="1">
        <w:r w:rsidR="00C35801" w:rsidRPr="00060582">
          <w:rPr>
            <w:rStyle w:val="Hyperlink"/>
            <w:rFonts w:ascii="Arial" w:hAnsi="Arial" w:cs="Arial"/>
          </w:rPr>
          <w:t>kmauro@pa.gov</w:t>
        </w:r>
      </w:hyperlink>
      <w:r w:rsidRPr="002935AB">
        <w:rPr>
          <w:rFonts w:ascii="Arial" w:hAnsi="Arial" w:cs="Arial"/>
        </w:rPr>
        <w:t>. </w:t>
      </w:r>
    </w:p>
    <w:p w14:paraId="0EB42D95" w14:textId="31456FBE" w:rsidR="00981D64" w:rsidRDefault="00981D64" w:rsidP="005E422C">
      <w:pPr>
        <w:contextualSpacing/>
        <w:rPr>
          <w:rFonts w:ascii="Arial" w:hAnsi="Arial" w:cs="Arial"/>
        </w:rPr>
      </w:pPr>
    </w:p>
    <w:p w14:paraId="4FDC91DB" w14:textId="5BD4637C" w:rsidR="00981D64" w:rsidRDefault="00981D64" w:rsidP="005E422C">
      <w:pPr>
        <w:contextualSpacing/>
        <w:rPr>
          <w:rFonts w:ascii="Arial" w:hAnsi="Arial" w:cs="Arial"/>
        </w:rPr>
      </w:pPr>
    </w:p>
    <w:tbl>
      <w:tblPr>
        <w:tblStyle w:val="TableGrid"/>
        <w:tblW w:w="0" w:type="auto"/>
        <w:tblLook w:val="04A0" w:firstRow="1" w:lastRow="0" w:firstColumn="1" w:lastColumn="0" w:noHBand="0" w:noVBand="1"/>
      </w:tblPr>
      <w:tblGrid>
        <w:gridCol w:w="9350"/>
      </w:tblGrid>
      <w:tr w:rsidR="00981D64" w:rsidRPr="009D61A7" w14:paraId="354BCD74" w14:textId="77777777" w:rsidTr="000E31AD">
        <w:tc>
          <w:tcPr>
            <w:tcW w:w="9350" w:type="dxa"/>
            <w:shd w:val="clear" w:color="auto" w:fill="002060"/>
          </w:tcPr>
          <w:p w14:paraId="53210864" w14:textId="7B493FCA" w:rsidR="00981D64" w:rsidRPr="009D61A7" w:rsidRDefault="00981D64" w:rsidP="000E31AD">
            <w:pPr>
              <w:contextualSpacing/>
              <w:rPr>
                <w:rFonts w:ascii="Arial" w:hAnsi="Arial" w:cs="Arial"/>
                <w:b/>
                <w:bCs/>
                <w:sz w:val="32"/>
                <w:szCs w:val="36"/>
              </w:rPr>
            </w:pPr>
            <w:r w:rsidRPr="00981D64">
              <w:rPr>
                <w:rFonts w:ascii="Arial" w:hAnsi="Arial" w:cs="Arial"/>
                <w:b/>
                <w:bCs/>
                <w:sz w:val="32"/>
                <w:szCs w:val="36"/>
              </w:rPr>
              <w:t>Online Instruction NCTM</w:t>
            </w:r>
            <w:r w:rsidR="00CA26D2">
              <w:rPr>
                <w:rFonts w:ascii="Arial" w:hAnsi="Arial" w:cs="Arial"/>
                <w:b/>
                <w:bCs/>
                <w:sz w:val="32"/>
                <w:szCs w:val="36"/>
              </w:rPr>
              <w:t xml:space="preserve"> - </w:t>
            </w:r>
            <w:r w:rsidRPr="00981D64">
              <w:rPr>
                <w:rFonts w:ascii="Arial" w:hAnsi="Arial" w:cs="Arial"/>
                <w:b/>
                <w:bCs/>
                <w:sz w:val="32"/>
                <w:szCs w:val="36"/>
              </w:rPr>
              <w:t>Recorded Presentations</w:t>
            </w:r>
          </w:p>
        </w:tc>
      </w:tr>
    </w:tbl>
    <w:p w14:paraId="129303AE" w14:textId="77777777" w:rsidR="00981D64" w:rsidRPr="005567FF" w:rsidRDefault="00981D64" w:rsidP="00981D64">
      <w:pPr>
        <w:contextualSpacing/>
        <w:rPr>
          <w:rFonts w:ascii="Arial" w:hAnsi="Arial" w:cs="Arial"/>
        </w:rPr>
      </w:pPr>
    </w:p>
    <w:p w14:paraId="2D00E674" w14:textId="1C3563D6" w:rsidR="00981D64" w:rsidRPr="005567FF" w:rsidRDefault="00FB4A3C" w:rsidP="00981D64">
      <w:pPr>
        <w:contextualSpacing/>
        <w:rPr>
          <w:rFonts w:ascii="Arial" w:hAnsi="Arial" w:cs="Arial"/>
        </w:rPr>
      </w:pPr>
      <w:hyperlink r:id="rId13" w:history="1">
        <w:r w:rsidR="00981D64" w:rsidRPr="00981D64">
          <w:rPr>
            <w:rStyle w:val="Hyperlink"/>
            <w:rFonts w:ascii="Arial" w:hAnsi="Arial" w:cs="Arial"/>
          </w:rPr>
          <w:t>Making the Shift to Online Math Instruction: Supporting PreK-16 Educators in Online Pedagogy</w:t>
        </w:r>
      </w:hyperlink>
    </w:p>
    <w:p w14:paraId="0BABF146" w14:textId="77777777" w:rsidR="00981D64" w:rsidRPr="005567FF" w:rsidRDefault="00981D64" w:rsidP="00981D64">
      <w:pPr>
        <w:contextualSpacing/>
        <w:rPr>
          <w:rFonts w:ascii="Arial" w:hAnsi="Arial" w:cs="Arial"/>
        </w:rPr>
      </w:pPr>
    </w:p>
    <w:p w14:paraId="5E53B7C3" w14:textId="57D0367B" w:rsidR="00981D64" w:rsidRDefault="00FB4A3C" w:rsidP="00981D64">
      <w:pPr>
        <w:contextualSpacing/>
        <w:rPr>
          <w:rFonts w:ascii="Arial" w:hAnsi="Arial" w:cs="Arial"/>
        </w:rPr>
      </w:pPr>
      <w:hyperlink r:id="rId14" w:history="1">
        <w:r w:rsidR="00981D64" w:rsidRPr="00981D64">
          <w:rPr>
            <w:rStyle w:val="Hyperlink"/>
            <w:rFonts w:ascii="Arial" w:hAnsi="Arial" w:cs="Arial"/>
          </w:rPr>
          <w:t>Taking Your Online Instruction to the Next Level: Exploring How Effective Instructional Strategies Work in Online Environments</w:t>
        </w:r>
      </w:hyperlink>
    </w:p>
    <w:p w14:paraId="69C6FC40" w14:textId="77777777" w:rsidR="00981D64" w:rsidRPr="005567FF" w:rsidRDefault="00981D64" w:rsidP="00981D64">
      <w:pPr>
        <w:contextualSpacing/>
        <w:rPr>
          <w:rFonts w:ascii="Arial" w:hAnsi="Arial" w:cs="Arial"/>
        </w:rPr>
      </w:pPr>
    </w:p>
    <w:p w14:paraId="4CBD898F" w14:textId="0D1F9BF1" w:rsidR="00981D64" w:rsidRPr="005567FF" w:rsidRDefault="00981D64" w:rsidP="00981D64">
      <w:pPr>
        <w:contextualSpacing/>
        <w:rPr>
          <w:rFonts w:ascii="Arial" w:hAnsi="Arial" w:cs="Arial"/>
        </w:rPr>
      </w:pPr>
    </w:p>
    <w:tbl>
      <w:tblPr>
        <w:tblStyle w:val="TableGrid"/>
        <w:tblW w:w="0" w:type="auto"/>
        <w:tblLook w:val="04A0" w:firstRow="1" w:lastRow="0" w:firstColumn="1" w:lastColumn="0" w:noHBand="0" w:noVBand="1"/>
      </w:tblPr>
      <w:tblGrid>
        <w:gridCol w:w="9350"/>
      </w:tblGrid>
      <w:tr w:rsidR="00981D64" w:rsidRPr="009D61A7" w14:paraId="4B6C8B6C" w14:textId="77777777" w:rsidTr="000E31AD">
        <w:tc>
          <w:tcPr>
            <w:tcW w:w="9350" w:type="dxa"/>
            <w:shd w:val="clear" w:color="auto" w:fill="002060"/>
          </w:tcPr>
          <w:p w14:paraId="17DB1976" w14:textId="3473C16D" w:rsidR="00981D64" w:rsidRPr="00981D64" w:rsidRDefault="00981D64" w:rsidP="000E31AD">
            <w:pPr>
              <w:contextualSpacing/>
              <w:rPr>
                <w:rFonts w:ascii="Arial" w:hAnsi="Arial" w:cs="Arial"/>
                <w:b/>
                <w:bCs/>
                <w:sz w:val="28"/>
                <w:szCs w:val="28"/>
              </w:rPr>
            </w:pPr>
            <w:r w:rsidRPr="005567FF">
              <w:rPr>
                <w:rFonts w:ascii="Arial" w:hAnsi="Arial" w:cs="Arial"/>
                <w:b/>
                <w:bCs/>
                <w:sz w:val="28"/>
                <w:szCs w:val="28"/>
              </w:rPr>
              <w:t>Classroom Materials</w:t>
            </w:r>
          </w:p>
        </w:tc>
      </w:tr>
    </w:tbl>
    <w:p w14:paraId="7DF97F95" w14:textId="14AC1821" w:rsidR="00981D64" w:rsidRDefault="00981D64" w:rsidP="005E422C">
      <w:pPr>
        <w:contextualSpacing/>
        <w:rPr>
          <w:rFonts w:ascii="Arial" w:hAnsi="Arial" w:cs="Arial"/>
          <w:color w:val="07283A"/>
        </w:rPr>
      </w:pPr>
    </w:p>
    <w:p w14:paraId="3E752012" w14:textId="77777777" w:rsidR="00981D64" w:rsidRPr="005A342A" w:rsidRDefault="00FB4A3C" w:rsidP="00981D64">
      <w:pPr>
        <w:contextualSpacing/>
        <w:rPr>
          <w:rFonts w:ascii="Arial" w:hAnsi="Arial" w:cs="Arial"/>
        </w:rPr>
      </w:pPr>
      <w:hyperlink r:id="rId15" w:history="1">
        <w:r w:rsidR="00981D64" w:rsidRPr="005A342A">
          <w:rPr>
            <w:rStyle w:val="Hyperlink"/>
            <w:rFonts w:ascii="Arial" w:hAnsi="Arial" w:cs="Arial"/>
          </w:rPr>
          <w:t>Print Free Graph Paper</w:t>
        </w:r>
      </w:hyperlink>
    </w:p>
    <w:p w14:paraId="2E5C15FA" w14:textId="77777777" w:rsidR="00981D64" w:rsidRPr="005A342A" w:rsidRDefault="00981D64" w:rsidP="00981D64">
      <w:pPr>
        <w:contextualSpacing/>
        <w:rPr>
          <w:rFonts w:ascii="Arial" w:hAnsi="Arial" w:cs="Arial"/>
        </w:rPr>
      </w:pPr>
      <w:r w:rsidRPr="005A342A">
        <w:rPr>
          <w:rFonts w:ascii="Arial" w:hAnsi="Arial" w:cs="Arial"/>
        </w:rPr>
        <w:t>Print graph paper free from your computer. This site is perfect for science and math homework, craft projects and other graph paper needs. All graph paper files are optimized PDF documents requiring Adobe Reader for viewing.</w:t>
      </w:r>
    </w:p>
    <w:p w14:paraId="1DC3DD95" w14:textId="77777777" w:rsidR="00981D64" w:rsidRPr="005A342A" w:rsidRDefault="00981D64" w:rsidP="00981D64">
      <w:pPr>
        <w:contextualSpacing/>
        <w:rPr>
          <w:rFonts w:ascii="Arial" w:hAnsi="Arial" w:cs="Arial"/>
        </w:rPr>
      </w:pPr>
    </w:p>
    <w:p w14:paraId="7E1854B9" w14:textId="77777777" w:rsidR="00981D64" w:rsidRPr="005A342A" w:rsidRDefault="00FB4A3C" w:rsidP="00981D64">
      <w:pPr>
        <w:contextualSpacing/>
        <w:rPr>
          <w:rFonts w:ascii="Arial" w:hAnsi="Arial" w:cs="Arial"/>
        </w:rPr>
      </w:pPr>
      <w:hyperlink r:id="rId16" w:history="1">
        <w:r w:rsidR="00981D64" w:rsidRPr="005A342A">
          <w:rPr>
            <w:rStyle w:val="Hyperlink"/>
            <w:rFonts w:ascii="Arial" w:hAnsi="Arial" w:cs="Arial"/>
          </w:rPr>
          <w:t>Graphing/Charting and General Data Visualization App</w:t>
        </w:r>
      </w:hyperlink>
    </w:p>
    <w:p w14:paraId="038CC698" w14:textId="0653627F" w:rsidR="00E415E7" w:rsidRPr="005A342A" w:rsidRDefault="00981D64" w:rsidP="00981D64">
      <w:pPr>
        <w:contextualSpacing/>
        <w:rPr>
          <w:rFonts w:ascii="Arial" w:hAnsi="Arial" w:cs="Arial"/>
        </w:rPr>
      </w:pPr>
      <w:r w:rsidRPr="005A342A">
        <w:rPr>
          <w:rFonts w:ascii="Arial" w:hAnsi="Arial" w:cs="Arial"/>
        </w:rPr>
        <w:t>Charts are a great tool because they communicate information visually. On meta-chart.com you can design and share your own charts online and for free.</w:t>
      </w:r>
    </w:p>
    <w:p w14:paraId="413F567D" w14:textId="77777777" w:rsidR="00E415E7" w:rsidRPr="005A342A" w:rsidRDefault="00E415E7" w:rsidP="00E415E7">
      <w:pPr>
        <w:contextualSpacing/>
        <w:rPr>
          <w:rFonts w:ascii="Arial" w:hAnsi="Arial" w:cs="Arial"/>
        </w:rPr>
      </w:pPr>
    </w:p>
    <w:p w14:paraId="1D0E598E" w14:textId="112D40CC" w:rsidR="00E415E7" w:rsidRPr="005A342A" w:rsidRDefault="00FB4A3C" w:rsidP="00E415E7">
      <w:pPr>
        <w:contextualSpacing/>
        <w:rPr>
          <w:rFonts w:ascii="Arial" w:hAnsi="Arial" w:cs="Arial"/>
        </w:rPr>
      </w:pPr>
      <w:hyperlink r:id="rId17" w:history="1">
        <w:r w:rsidR="00E415E7" w:rsidRPr="005A342A">
          <w:rPr>
            <w:rStyle w:val="Hyperlink"/>
            <w:rFonts w:ascii="Arial" w:hAnsi="Arial" w:cs="Arial"/>
          </w:rPr>
          <w:t>Printable math worksheets from K5 Learning</w:t>
        </w:r>
      </w:hyperlink>
      <w:r w:rsidR="00C27330" w:rsidRPr="005A342A">
        <w:rPr>
          <w:rFonts w:ascii="Arial" w:hAnsi="Arial" w:cs="Arial"/>
        </w:rPr>
        <w:t xml:space="preserve"> (Grades K-5)</w:t>
      </w:r>
    </w:p>
    <w:p w14:paraId="2C46CD10" w14:textId="4A8E5BAD" w:rsidR="00E415E7" w:rsidRPr="005A342A" w:rsidRDefault="00E415E7" w:rsidP="00E415E7">
      <w:pPr>
        <w:contextualSpacing/>
        <w:rPr>
          <w:rFonts w:ascii="Arial" w:hAnsi="Arial" w:cs="Arial"/>
        </w:rPr>
      </w:pPr>
      <w:r w:rsidRPr="005A342A">
        <w:rPr>
          <w:rFonts w:ascii="Arial" w:hAnsi="Arial" w:cs="Arial"/>
        </w:rPr>
        <w:t>Our free math worksheets cover the full range of elementary school math skills from numbers and counting through fractions, decimals, word problems and more.</w:t>
      </w:r>
    </w:p>
    <w:p w14:paraId="2926541A" w14:textId="7D7007E2" w:rsidR="00981D64" w:rsidRDefault="00981D64" w:rsidP="005E422C">
      <w:pPr>
        <w:contextualSpacing/>
        <w:rPr>
          <w:rFonts w:ascii="Arial" w:hAnsi="Arial" w:cs="Arial"/>
          <w:color w:val="07283A"/>
        </w:rPr>
      </w:pPr>
    </w:p>
    <w:p w14:paraId="4DEB75E4" w14:textId="6BFC5842" w:rsidR="00C27330" w:rsidRDefault="00FB4A3C" w:rsidP="005E422C">
      <w:pPr>
        <w:contextualSpacing/>
        <w:rPr>
          <w:rFonts w:ascii="Arial" w:hAnsi="Arial" w:cs="Arial"/>
          <w:color w:val="07283A"/>
        </w:rPr>
      </w:pPr>
      <w:hyperlink r:id="rId18" w:history="1">
        <w:r w:rsidR="00C27330" w:rsidRPr="00C27330">
          <w:rPr>
            <w:rStyle w:val="Hyperlink"/>
            <w:rFonts w:ascii="Arial" w:hAnsi="Arial" w:cs="Arial"/>
          </w:rPr>
          <w:t>Toy Theater</w:t>
        </w:r>
      </w:hyperlink>
      <w:r w:rsidR="00C27330">
        <w:rPr>
          <w:rFonts w:ascii="Arial" w:hAnsi="Arial" w:cs="Arial"/>
          <w:color w:val="07283A"/>
        </w:rPr>
        <w:t xml:space="preserve"> (Grades K-3)</w:t>
      </w:r>
    </w:p>
    <w:p w14:paraId="27BFB61A" w14:textId="34809302" w:rsidR="00FB22B6" w:rsidRDefault="00C27330" w:rsidP="005E422C">
      <w:pPr>
        <w:contextualSpacing/>
        <w:rPr>
          <w:rFonts w:ascii="Arial" w:hAnsi="Arial" w:cs="Arial"/>
          <w:color w:val="07283A"/>
        </w:rPr>
      </w:pPr>
      <w:r w:rsidRPr="00C27330">
        <w:rPr>
          <w:rFonts w:ascii="Arial" w:hAnsi="Arial" w:cs="Arial"/>
          <w:color w:val="07283A"/>
        </w:rPr>
        <w:t xml:space="preserve">Toy Theater offers </w:t>
      </w:r>
      <w:r w:rsidR="00F60F45">
        <w:rPr>
          <w:rFonts w:ascii="Arial" w:hAnsi="Arial" w:cs="Arial"/>
          <w:color w:val="07283A"/>
        </w:rPr>
        <w:t>a</w:t>
      </w:r>
      <w:r w:rsidRPr="00C27330">
        <w:rPr>
          <w:rFonts w:ascii="Arial" w:hAnsi="Arial" w:cs="Arial"/>
          <w:color w:val="07283A"/>
        </w:rPr>
        <w:t xml:space="preserve"> collection of </w:t>
      </w:r>
      <w:hyperlink r:id="rId19" w:history="1">
        <w:r w:rsidRPr="00C27330">
          <w:rPr>
            <w:rStyle w:val="Hyperlink"/>
            <w:rFonts w:ascii="Arial" w:hAnsi="Arial" w:cs="Arial"/>
          </w:rPr>
          <w:t>Virtual Manipulatives</w:t>
        </w:r>
      </w:hyperlink>
      <w:r w:rsidRPr="00C27330">
        <w:rPr>
          <w:rFonts w:ascii="Arial" w:hAnsi="Arial" w:cs="Arial"/>
          <w:color w:val="07283A"/>
        </w:rPr>
        <w:t> that can help you model abstract mathematical concepts for deeper student comprehension. The online manipulatives included are an interactive clock, two color counters, 3D dice, probability spinners, graph builders, fraction bars, base ten blocks, and more.</w:t>
      </w:r>
    </w:p>
    <w:p w14:paraId="187FCCED" w14:textId="61AF6C32" w:rsidR="00FB22B6" w:rsidRDefault="00FB4A3C" w:rsidP="005E422C">
      <w:pPr>
        <w:contextualSpacing/>
        <w:rPr>
          <w:rFonts w:ascii="Arial" w:hAnsi="Arial" w:cs="Arial"/>
          <w:color w:val="07283A"/>
        </w:rPr>
      </w:pPr>
      <w:hyperlink r:id="rId20" w:history="1">
        <w:r w:rsidR="00FB22B6" w:rsidRPr="00FB22B6">
          <w:rPr>
            <w:rStyle w:val="Hyperlink"/>
            <w:rFonts w:ascii="Arial" w:hAnsi="Arial" w:cs="Arial"/>
          </w:rPr>
          <w:t>Virtual Manipulatives</w:t>
        </w:r>
      </w:hyperlink>
    </w:p>
    <w:p w14:paraId="72998BA6" w14:textId="30108FFB" w:rsidR="00FB22B6" w:rsidRDefault="00FB22B6" w:rsidP="005E422C">
      <w:pPr>
        <w:contextualSpacing/>
        <w:rPr>
          <w:rFonts w:ascii="Arial" w:hAnsi="Arial" w:cs="Arial"/>
          <w:color w:val="07283A"/>
        </w:rPr>
      </w:pPr>
      <w:r w:rsidRPr="00FB22B6">
        <w:rPr>
          <w:rFonts w:ascii="Arial" w:hAnsi="Arial" w:cs="Arial"/>
          <w:color w:val="07283A"/>
        </w:rPr>
        <w:t xml:space="preserve">The National Library of Virtual Manipulatives </w:t>
      </w:r>
      <w:r w:rsidR="00E9528F">
        <w:rPr>
          <w:rFonts w:ascii="Arial" w:hAnsi="Arial" w:cs="Arial"/>
          <w:color w:val="07283A"/>
        </w:rPr>
        <w:t xml:space="preserve">(NVLM) </w:t>
      </w:r>
      <w:r w:rsidRPr="00FB22B6">
        <w:rPr>
          <w:rFonts w:ascii="Arial" w:hAnsi="Arial" w:cs="Arial"/>
          <w:color w:val="07283A"/>
        </w:rPr>
        <w:t>is a digital library that provides K-12 teachers and students with a wide variety of math activities and virtual manipulatives. These resources are arranged into five main categories: Number and Operations, Algebra, Geometry, Measurement, and Data Analysis and Probability. As a teacher you may want to draw on NLVM resources to enrich your math teaching and provide students with challenging activities to fortify their math learning and help them develop conceptual and mathematical skills.</w:t>
      </w:r>
    </w:p>
    <w:p w14:paraId="2FD19BD5" w14:textId="77777777" w:rsidR="00E415E7" w:rsidRPr="00981D64" w:rsidRDefault="00E415E7" w:rsidP="005E422C">
      <w:pPr>
        <w:contextualSpacing/>
        <w:rPr>
          <w:rFonts w:ascii="Arial" w:hAnsi="Arial" w:cs="Arial"/>
          <w:color w:val="07283A"/>
        </w:rPr>
      </w:pPr>
    </w:p>
    <w:p w14:paraId="64DC4988" w14:textId="77777777" w:rsidR="006F144B" w:rsidRDefault="006F144B" w:rsidP="005E422C">
      <w:pPr>
        <w:contextualSpacing/>
        <w:rPr>
          <w:rFonts w:ascii="Arial" w:hAnsi="Arial" w:cs="Arial"/>
          <w:b/>
          <w:bCs/>
          <w:sz w:val="32"/>
          <w:szCs w:val="36"/>
        </w:rPr>
      </w:pPr>
    </w:p>
    <w:tbl>
      <w:tblPr>
        <w:tblStyle w:val="TableGrid"/>
        <w:tblW w:w="0" w:type="auto"/>
        <w:tblLook w:val="04A0" w:firstRow="1" w:lastRow="0" w:firstColumn="1" w:lastColumn="0" w:noHBand="0" w:noVBand="1"/>
      </w:tblPr>
      <w:tblGrid>
        <w:gridCol w:w="9350"/>
      </w:tblGrid>
      <w:tr w:rsidR="009D61A7" w:rsidRPr="009D61A7" w14:paraId="013CECFB" w14:textId="77777777" w:rsidTr="009D61A7">
        <w:tc>
          <w:tcPr>
            <w:tcW w:w="9350" w:type="dxa"/>
            <w:shd w:val="clear" w:color="auto" w:fill="002060"/>
          </w:tcPr>
          <w:p w14:paraId="1A2E6748" w14:textId="0531B057" w:rsidR="009D61A7" w:rsidRPr="009D61A7" w:rsidRDefault="00981D64" w:rsidP="00193201">
            <w:pPr>
              <w:contextualSpacing/>
              <w:rPr>
                <w:rFonts w:ascii="Arial" w:hAnsi="Arial" w:cs="Arial"/>
                <w:b/>
                <w:bCs/>
                <w:sz w:val="32"/>
                <w:szCs w:val="36"/>
              </w:rPr>
            </w:pPr>
            <w:r w:rsidRPr="00981D64">
              <w:rPr>
                <w:rFonts w:ascii="Arial" w:hAnsi="Arial" w:cs="Arial"/>
                <w:b/>
                <w:bCs/>
                <w:sz w:val="32"/>
                <w:szCs w:val="36"/>
              </w:rPr>
              <w:t>Curriculum/Lesson Resources</w:t>
            </w:r>
          </w:p>
        </w:tc>
      </w:tr>
    </w:tbl>
    <w:p w14:paraId="5C5DB826" w14:textId="77777777" w:rsidR="00617B8A" w:rsidRDefault="00617B8A" w:rsidP="005E422C">
      <w:pPr>
        <w:contextualSpacing/>
        <w:rPr>
          <w:rFonts w:ascii="Arial" w:hAnsi="Arial" w:cs="Arial"/>
          <w:sz w:val="22"/>
        </w:rPr>
      </w:pPr>
    </w:p>
    <w:p w14:paraId="7253CED6" w14:textId="5F51DC47" w:rsidR="00981D64" w:rsidRDefault="00FB4A3C" w:rsidP="00981D64">
      <w:pPr>
        <w:pStyle w:val="NormalWeb"/>
        <w:spacing w:before="0" w:beforeAutospacing="0" w:after="0" w:afterAutospacing="0"/>
        <w:contextualSpacing/>
        <w:rPr>
          <w:rFonts w:ascii="Arial" w:hAnsi="Arial" w:cs="Arial"/>
          <w:color w:val="07283A"/>
        </w:rPr>
      </w:pPr>
      <w:hyperlink r:id="rId21" w:anchor="/home/index" w:history="1">
        <w:r w:rsidR="00981D64" w:rsidRPr="007F776B">
          <w:rPr>
            <w:rStyle w:val="Hyperlink"/>
            <w:rFonts w:ascii="Arial" w:hAnsi="Arial" w:cs="Arial"/>
          </w:rPr>
          <w:t>XtraMath</w:t>
        </w:r>
      </w:hyperlink>
      <w:r w:rsidR="00981D64">
        <w:rPr>
          <w:rFonts w:ascii="Arial" w:hAnsi="Arial" w:cs="Arial"/>
          <w:color w:val="07283A"/>
        </w:rPr>
        <w:t xml:space="preserve"> (Grades K-6)</w:t>
      </w:r>
    </w:p>
    <w:p w14:paraId="0C7AD17C" w14:textId="77777777" w:rsidR="00477A42" w:rsidRDefault="00981D64" w:rsidP="00981D64">
      <w:pPr>
        <w:pStyle w:val="NormalWeb"/>
        <w:spacing w:before="0" w:beforeAutospacing="0" w:after="0" w:afterAutospacing="0"/>
        <w:contextualSpacing/>
        <w:rPr>
          <w:rFonts w:ascii="Arial" w:hAnsi="Arial" w:cs="Arial"/>
          <w:color w:val="07283A"/>
        </w:rPr>
      </w:pPr>
      <w:r>
        <w:rPr>
          <w:rFonts w:ascii="Arial" w:hAnsi="Arial" w:cs="Arial"/>
          <w:color w:val="07283A"/>
        </w:rPr>
        <w:t>A</w:t>
      </w:r>
      <w:r w:rsidRPr="007F776B">
        <w:rPr>
          <w:rFonts w:ascii="Arial" w:hAnsi="Arial" w:cs="Arial"/>
          <w:color w:val="07283A"/>
        </w:rPr>
        <w:t xml:space="preserve"> free program that helps students master addition, subtraction, multiplication, and division facts.</w:t>
      </w:r>
    </w:p>
    <w:p w14:paraId="016D8CEB" w14:textId="77777777" w:rsidR="00477A42" w:rsidRDefault="00477A42" w:rsidP="00981D64">
      <w:pPr>
        <w:pStyle w:val="NormalWeb"/>
        <w:spacing w:before="0" w:beforeAutospacing="0" w:after="0" w:afterAutospacing="0"/>
        <w:contextualSpacing/>
        <w:rPr>
          <w:rFonts w:ascii="Arial" w:hAnsi="Arial" w:cs="Arial"/>
          <w:color w:val="07283A"/>
        </w:rPr>
      </w:pPr>
    </w:p>
    <w:p w14:paraId="04B98489" w14:textId="5EC3324D" w:rsidR="00981D64" w:rsidRDefault="00FB4A3C" w:rsidP="00981D64">
      <w:pPr>
        <w:pStyle w:val="NormalWeb"/>
        <w:spacing w:before="0" w:beforeAutospacing="0" w:after="0" w:afterAutospacing="0"/>
        <w:contextualSpacing/>
        <w:rPr>
          <w:rFonts w:ascii="Arial" w:hAnsi="Arial" w:cs="Arial"/>
          <w:color w:val="07283A"/>
        </w:rPr>
      </w:pPr>
      <w:hyperlink r:id="rId22" w:history="1">
        <w:r w:rsidR="00981D64" w:rsidRPr="005567FF">
          <w:rPr>
            <w:rStyle w:val="Hyperlink"/>
            <w:rFonts w:ascii="Arial" w:hAnsi="Arial" w:cs="Arial"/>
          </w:rPr>
          <w:t>FreeMath</w:t>
        </w:r>
      </w:hyperlink>
      <w:r w:rsidR="00981D64" w:rsidRPr="005567FF">
        <w:rPr>
          <w:rFonts w:ascii="Arial" w:hAnsi="Arial" w:cs="Arial"/>
          <w:color w:val="07283A"/>
        </w:rPr>
        <w:t xml:space="preserve"> (Grades 1-5)</w:t>
      </w:r>
    </w:p>
    <w:p w14:paraId="5C1E2A26" w14:textId="77777777" w:rsidR="00981D64" w:rsidRPr="005567FF" w:rsidRDefault="00981D64" w:rsidP="00981D64">
      <w:pPr>
        <w:pStyle w:val="NormalWeb"/>
        <w:spacing w:before="0" w:beforeAutospacing="0" w:after="0" w:afterAutospacing="0"/>
        <w:contextualSpacing/>
        <w:rPr>
          <w:rFonts w:ascii="Arial" w:hAnsi="Arial" w:cs="Arial"/>
          <w:color w:val="07283A"/>
        </w:rPr>
      </w:pPr>
      <w:r w:rsidRPr="005567FF">
        <w:rPr>
          <w:rFonts w:ascii="Arial" w:hAnsi="Arial" w:cs="Arial"/>
          <w:color w:val="07283A"/>
        </w:rPr>
        <w:t>A math program covering every math skill that should be taught for Grades 1 through 5. Its unique design will make your job as a teacher easier while dramatically increasing the efficiency of the math learning process for students. While all math programs teach nearly the identical content, Practice materials are printed on a skill by skill basis and each problem is already printed on the paper (no re-writing) and leaves room for calculations.</w:t>
      </w:r>
    </w:p>
    <w:p w14:paraId="22B607C7" w14:textId="77777777" w:rsidR="00981D64" w:rsidRPr="005567FF" w:rsidRDefault="00981D64" w:rsidP="00981D64">
      <w:pPr>
        <w:contextualSpacing/>
        <w:rPr>
          <w:rFonts w:ascii="Arial" w:hAnsi="Arial" w:cs="Arial"/>
          <w:b/>
          <w:bCs/>
        </w:rPr>
      </w:pPr>
    </w:p>
    <w:p w14:paraId="3C55120B" w14:textId="473A7047" w:rsidR="00981D64" w:rsidRPr="005567FF" w:rsidRDefault="00FB4A3C" w:rsidP="00981D64">
      <w:pPr>
        <w:contextualSpacing/>
        <w:rPr>
          <w:rFonts w:ascii="Arial" w:hAnsi="Arial" w:cs="Arial"/>
        </w:rPr>
      </w:pPr>
      <w:hyperlink r:id="rId23" w:history="1">
        <w:r w:rsidR="00C123F2">
          <w:rPr>
            <w:rStyle w:val="Hyperlink"/>
            <w:rFonts w:ascii="Arial" w:hAnsi="Arial" w:cs="Arial"/>
          </w:rPr>
          <w:t>CK</w:t>
        </w:r>
        <w:r w:rsidR="00981D64" w:rsidRPr="005567FF">
          <w:rPr>
            <w:rStyle w:val="Hyperlink"/>
            <w:rFonts w:ascii="Arial" w:hAnsi="Arial" w:cs="Arial"/>
          </w:rPr>
          <w:t>12.org</w:t>
        </w:r>
      </w:hyperlink>
      <w:r w:rsidR="00981D64" w:rsidRPr="005567FF">
        <w:rPr>
          <w:rFonts w:ascii="Arial" w:hAnsi="Arial" w:cs="Arial"/>
        </w:rPr>
        <w:t xml:space="preserve"> (Grades 1-5 by concept</w:t>
      </w:r>
      <w:r w:rsidR="001B29DD">
        <w:rPr>
          <w:rFonts w:ascii="Arial" w:hAnsi="Arial" w:cs="Arial"/>
        </w:rPr>
        <w:t>;</w:t>
      </w:r>
      <w:r w:rsidR="00981D64" w:rsidRPr="005567FF">
        <w:rPr>
          <w:rFonts w:ascii="Arial" w:hAnsi="Arial" w:cs="Arial"/>
        </w:rPr>
        <w:t xml:space="preserve"> Grades 6-12, by concept or textbook)</w:t>
      </w:r>
    </w:p>
    <w:p w14:paraId="30A830B1" w14:textId="77777777" w:rsidR="00981D64" w:rsidRPr="005567FF" w:rsidRDefault="00981D64" w:rsidP="00981D64">
      <w:pPr>
        <w:contextualSpacing/>
        <w:rPr>
          <w:rFonts w:ascii="Arial" w:hAnsi="Arial" w:cs="Arial"/>
        </w:rPr>
      </w:pPr>
      <w:r w:rsidRPr="005567FF">
        <w:rPr>
          <w:rFonts w:ascii="Arial" w:hAnsi="Arial" w:cs="Arial"/>
        </w:rPr>
        <w:t xml:space="preserve">CK-12 Foundation is a non-profit organization dedicated to increasing access to high quality educational materials for K-12 students all over the world. We offer free high-quality, standards-aligned, open content in the STEM subjects. </w:t>
      </w:r>
    </w:p>
    <w:p w14:paraId="3F60CAE5" w14:textId="3C674EC6" w:rsidR="00981D64" w:rsidRPr="005567FF" w:rsidRDefault="00981D64" w:rsidP="00981D64">
      <w:pPr>
        <w:pStyle w:val="ListParagraph"/>
        <w:numPr>
          <w:ilvl w:val="0"/>
          <w:numId w:val="4"/>
        </w:numPr>
        <w:rPr>
          <w:rFonts w:ascii="Arial" w:hAnsi="Arial" w:cs="Arial"/>
        </w:rPr>
      </w:pPr>
      <w:r w:rsidRPr="005567FF">
        <w:rPr>
          <w:rFonts w:ascii="Arial" w:hAnsi="Arial" w:cs="Arial"/>
        </w:rPr>
        <w:t xml:space="preserve">FlexBooks – </w:t>
      </w:r>
      <w:r w:rsidR="006B10E4">
        <w:rPr>
          <w:rFonts w:ascii="Arial" w:hAnsi="Arial" w:cs="Arial"/>
        </w:rPr>
        <w:t>B</w:t>
      </w:r>
      <w:r w:rsidRPr="005567FF">
        <w:rPr>
          <w:rFonts w:ascii="Arial" w:hAnsi="Arial" w:cs="Arial"/>
        </w:rPr>
        <w:t>ooks are fully customizable and can easily be kept up-to-date. You can rearrange the chapters or even add, remove, and edit content.</w:t>
      </w:r>
    </w:p>
    <w:p w14:paraId="7F548FCD" w14:textId="77777777" w:rsidR="00981D64" w:rsidRPr="005567FF" w:rsidRDefault="00981D64" w:rsidP="00981D64">
      <w:pPr>
        <w:pStyle w:val="ListParagraph"/>
        <w:numPr>
          <w:ilvl w:val="0"/>
          <w:numId w:val="4"/>
        </w:numPr>
        <w:rPr>
          <w:rFonts w:ascii="Arial" w:hAnsi="Arial" w:cs="Arial"/>
        </w:rPr>
      </w:pPr>
      <w:r w:rsidRPr="005567FF">
        <w:rPr>
          <w:rFonts w:ascii="Arial" w:hAnsi="Arial" w:cs="Arial"/>
        </w:rPr>
        <w:t>Concepts – These bite-sized lessons can be added to a FlexBook or assigned directly to students for independent learning.</w:t>
      </w:r>
    </w:p>
    <w:p w14:paraId="6A1D98CA" w14:textId="77777777" w:rsidR="00981D64" w:rsidRPr="005567FF" w:rsidRDefault="00981D64" w:rsidP="00981D64">
      <w:pPr>
        <w:pStyle w:val="ListParagraph"/>
        <w:numPr>
          <w:ilvl w:val="0"/>
          <w:numId w:val="4"/>
        </w:numPr>
        <w:rPr>
          <w:rFonts w:ascii="Arial" w:hAnsi="Arial" w:cs="Arial"/>
        </w:rPr>
      </w:pPr>
      <w:r w:rsidRPr="005567FF">
        <w:rPr>
          <w:rFonts w:ascii="Arial" w:hAnsi="Arial" w:cs="Arial"/>
        </w:rPr>
        <w:t>Interactive Learning Objects – Videos and multimedia simulations bring learning to life.</w:t>
      </w:r>
    </w:p>
    <w:p w14:paraId="0C7B7E30" w14:textId="77777777" w:rsidR="00981D64" w:rsidRPr="005567FF" w:rsidRDefault="00981D64" w:rsidP="00981D64">
      <w:pPr>
        <w:pStyle w:val="ListParagraph"/>
        <w:numPr>
          <w:ilvl w:val="0"/>
          <w:numId w:val="4"/>
        </w:numPr>
        <w:rPr>
          <w:rFonts w:ascii="Arial" w:hAnsi="Arial" w:cs="Arial"/>
        </w:rPr>
      </w:pPr>
      <w:r w:rsidRPr="005567FF">
        <w:rPr>
          <w:rFonts w:ascii="Arial" w:hAnsi="Arial" w:cs="Arial"/>
        </w:rPr>
        <w:t>Exercises – Enable students to track their progress with instant feedback.</w:t>
      </w:r>
    </w:p>
    <w:p w14:paraId="78A4B420" w14:textId="77777777" w:rsidR="00981D64" w:rsidRDefault="00981D64" w:rsidP="00981D64">
      <w:pPr>
        <w:pStyle w:val="ListParagraph"/>
        <w:numPr>
          <w:ilvl w:val="0"/>
          <w:numId w:val="4"/>
        </w:numPr>
        <w:rPr>
          <w:rFonts w:ascii="Arial" w:hAnsi="Arial" w:cs="Arial"/>
        </w:rPr>
      </w:pPr>
      <w:r w:rsidRPr="005567FF">
        <w:rPr>
          <w:rFonts w:ascii="Arial" w:hAnsi="Arial" w:cs="Arial"/>
        </w:rPr>
        <w:t>Teaching Materials – Get assessments, answer keys and ideas for differentiated instruction.</w:t>
      </w:r>
    </w:p>
    <w:p w14:paraId="619F34C5" w14:textId="77777777" w:rsidR="00981D64" w:rsidRDefault="00981D64" w:rsidP="00981D64">
      <w:pPr>
        <w:rPr>
          <w:rFonts w:ascii="Arial" w:hAnsi="Arial" w:cs="Arial"/>
        </w:rPr>
      </w:pPr>
    </w:p>
    <w:p w14:paraId="33B8613A" w14:textId="0C9F6C33" w:rsidR="00981D64" w:rsidRDefault="00FB4A3C" w:rsidP="00981D64">
      <w:pPr>
        <w:rPr>
          <w:rFonts w:ascii="Arial" w:hAnsi="Arial" w:cs="Arial"/>
        </w:rPr>
      </w:pPr>
      <w:hyperlink r:id="rId24" w:history="1">
        <w:r w:rsidR="00981D64" w:rsidRPr="005874F4">
          <w:rPr>
            <w:rStyle w:val="Hyperlink"/>
            <w:rFonts w:ascii="Arial" w:hAnsi="Arial" w:cs="Arial"/>
          </w:rPr>
          <w:t>P</w:t>
        </w:r>
        <w:r w:rsidR="00D167D1">
          <w:rPr>
            <w:rStyle w:val="Hyperlink"/>
            <w:rFonts w:ascii="Arial" w:hAnsi="Arial" w:cs="Arial"/>
          </w:rPr>
          <w:t>BS</w:t>
        </w:r>
        <w:r w:rsidR="00981D64" w:rsidRPr="005874F4">
          <w:rPr>
            <w:rStyle w:val="Hyperlink"/>
            <w:rFonts w:ascii="Arial" w:hAnsi="Arial" w:cs="Arial"/>
          </w:rPr>
          <w:t>learningmedia</w:t>
        </w:r>
      </w:hyperlink>
      <w:r w:rsidR="00981D64">
        <w:rPr>
          <w:rFonts w:ascii="Arial" w:hAnsi="Arial" w:cs="Arial"/>
        </w:rPr>
        <w:t xml:space="preserve"> (Grades K-HS)</w:t>
      </w:r>
    </w:p>
    <w:p w14:paraId="4376CAFB" w14:textId="77777777" w:rsidR="00981D64" w:rsidRDefault="00981D64" w:rsidP="00981D64">
      <w:pPr>
        <w:rPr>
          <w:rFonts w:ascii="Arial" w:hAnsi="Arial" w:cs="Arial"/>
        </w:rPr>
      </w:pPr>
      <w:r w:rsidRPr="005874F4">
        <w:rPr>
          <w:rFonts w:ascii="Arial" w:hAnsi="Arial" w:cs="Arial"/>
        </w:rPr>
        <w:t>WITF and PBS have curated FREE, standards-aligned videos, interactives, lesson plans, and more for teachers</w:t>
      </w:r>
      <w:r>
        <w:rPr>
          <w:rFonts w:ascii="Arial" w:hAnsi="Arial" w:cs="Arial"/>
        </w:rPr>
        <w:t>.</w:t>
      </w:r>
      <w:r w:rsidRPr="005874F4">
        <w:t xml:space="preserve"> </w:t>
      </w:r>
      <w:r w:rsidRPr="005874F4">
        <w:rPr>
          <w:rFonts w:ascii="Arial" w:hAnsi="Arial" w:cs="Arial"/>
        </w:rPr>
        <w:t>Learn</w:t>
      </w:r>
      <w:r>
        <w:t xml:space="preserve"> </w:t>
      </w:r>
      <w:r w:rsidRPr="005874F4">
        <w:rPr>
          <w:rFonts w:ascii="Arial" w:hAnsi="Arial" w:cs="Arial"/>
        </w:rPr>
        <w:t>math concepts to life through interactive games, animations and engaging media resources.</w:t>
      </w:r>
    </w:p>
    <w:p w14:paraId="3F55E204" w14:textId="77777777" w:rsidR="00981D64" w:rsidRDefault="00981D64" w:rsidP="00981D64">
      <w:pPr>
        <w:pStyle w:val="ListParagraph"/>
        <w:numPr>
          <w:ilvl w:val="0"/>
          <w:numId w:val="10"/>
        </w:numPr>
        <w:rPr>
          <w:rFonts w:ascii="Arial" w:hAnsi="Arial" w:cs="Arial"/>
        </w:rPr>
      </w:pPr>
      <w:r w:rsidRPr="005874F4">
        <w:rPr>
          <w:rFonts w:ascii="Arial" w:hAnsi="Arial" w:cs="Arial"/>
        </w:rPr>
        <w:t xml:space="preserve">K-8 Mathematics ranges from counting cardinal numbers to linear equations and functions. Students can review the calculation of area using a Cyberchase video, continue on to find the area of combined shapes using a Math Active interactive </w:t>
      </w:r>
      <w:r w:rsidRPr="005874F4">
        <w:rPr>
          <w:rFonts w:ascii="Arial" w:hAnsi="Arial" w:cs="Arial"/>
        </w:rPr>
        <w:lastRenderedPageBreak/>
        <w:t>lesson, and can be assessed on their understanding using Khan Academy. Similar units can be created on topics such as lines and angles, probability models, and the multiplication and division of fractions.</w:t>
      </w:r>
    </w:p>
    <w:p w14:paraId="2EE0DAE1" w14:textId="1D9D3068" w:rsidR="00981D64" w:rsidRPr="00981D64" w:rsidRDefault="00981D64" w:rsidP="00981D64">
      <w:pPr>
        <w:pStyle w:val="ListParagraph"/>
        <w:numPr>
          <w:ilvl w:val="0"/>
          <w:numId w:val="10"/>
        </w:numPr>
        <w:rPr>
          <w:rFonts w:ascii="Arial" w:hAnsi="Arial" w:cs="Arial"/>
        </w:rPr>
      </w:pPr>
      <w:r w:rsidRPr="005874F4">
        <w:rPr>
          <w:rFonts w:ascii="Arial" w:hAnsi="Arial" w:cs="Arial"/>
        </w:rPr>
        <w:t>High School Algebra takes students on a mathematical journey that starts with evaluating simple single variable expressions, continues with linear systems, and challenges them with graphing multi-variable equations. Students will see how math is used in real-life scenarios, ranging everywhere from pipefitting to designing a dress with a Project Runway winner. Students are also challenged to find maximum and minimum points on the graph of a quadratic formula, solve for unknowns on a number line, and brew the perfect cup of coffee using algebra.</w:t>
      </w:r>
    </w:p>
    <w:p w14:paraId="0339A456" w14:textId="77777777" w:rsidR="00981D64" w:rsidRDefault="00981D64" w:rsidP="00981D64"/>
    <w:p w14:paraId="324CE3AD" w14:textId="74AA80D9" w:rsidR="00981D64" w:rsidRPr="00981D64" w:rsidRDefault="00FB4A3C" w:rsidP="00981D64">
      <w:pPr>
        <w:rPr>
          <w:rFonts w:ascii="Arial" w:hAnsi="Arial" w:cs="Arial"/>
        </w:rPr>
      </w:pPr>
      <w:hyperlink r:id="rId25" w:history="1">
        <w:r w:rsidR="00981D64" w:rsidRPr="005567FF">
          <w:rPr>
            <w:rStyle w:val="Hyperlink"/>
            <w:rFonts w:ascii="Arial" w:hAnsi="Arial" w:cs="Arial"/>
          </w:rPr>
          <w:t>HippoCampus.org</w:t>
        </w:r>
      </w:hyperlink>
      <w:r w:rsidR="00981D64" w:rsidRPr="005567FF">
        <w:rPr>
          <w:rFonts w:ascii="Arial" w:hAnsi="Arial" w:cs="Arial"/>
          <w:color w:val="07283A"/>
        </w:rPr>
        <w:t xml:space="preserve"> (Grades 9-12)</w:t>
      </w:r>
    </w:p>
    <w:p w14:paraId="54212DF3" w14:textId="32365ABA" w:rsidR="00981D64" w:rsidRPr="005567FF" w:rsidRDefault="00981D64" w:rsidP="00981D64">
      <w:pPr>
        <w:pStyle w:val="NormalWeb"/>
        <w:spacing w:before="0" w:beforeAutospacing="0" w:after="0" w:afterAutospacing="0"/>
        <w:contextualSpacing/>
        <w:rPr>
          <w:rFonts w:ascii="Arial" w:hAnsi="Arial" w:cs="Arial"/>
          <w:color w:val="07283A"/>
        </w:rPr>
      </w:pPr>
      <w:r w:rsidRPr="005567FF">
        <w:rPr>
          <w:rFonts w:ascii="Arial" w:hAnsi="Arial" w:cs="Arial"/>
          <w:color w:val="07283A"/>
        </w:rPr>
        <w:t xml:space="preserve">Math academic web site that delivers multimedia content--videos, animations, and simulations--on general education subjects to middle-school and high-school teachers and college professors, and their students, free of charge. Teachers project HippoCampus content during classroom learning and assign it for computer labs and homework. </w:t>
      </w:r>
    </w:p>
    <w:p w14:paraId="17ECB579" w14:textId="77777777" w:rsidR="00981D64" w:rsidRPr="005567FF" w:rsidRDefault="00981D64" w:rsidP="00981D64">
      <w:pPr>
        <w:pStyle w:val="NormalWeb"/>
        <w:spacing w:before="0" w:beforeAutospacing="0" w:after="0" w:afterAutospacing="0"/>
        <w:contextualSpacing/>
        <w:rPr>
          <w:rFonts w:ascii="Arial" w:hAnsi="Arial" w:cs="Arial"/>
          <w:color w:val="07283A"/>
        </w:rPr>
      </w:pPr>
    </w:p>
    <w:p w14:paraId="1D617DE6" w14:textId="3256D8A7" w:rsidR="00981D64" w:rsidRPr="005567FF" w:rsidRDefault="00FB4A3C" w:rsidP="00981D64">
      <w:pPr>
        <w:pStyle w:val="NormalWeb"/>
        <w:contextualSpacing/>
        <w:rPr>
          <w:rFonts w:ascii="Arial" w:hAnsi="Arial" w:cs="Arial"/>
          <w:color w:val="07283A"/>
        </w:rPr>
      </w:pPr>
      <w:hyperlink r:id="rId26" w:history="1">
        <w:r w:rsidR="00981D64" w:rsidRPr="005567FF">
          <w:rPr>
            <w:rStyle w:val="Hyperlink"/>
            <w:rFonts w:ascii="Arial" w:hAnsi="Arial" w:cs="Arial"/>
          </w:rPr>
          <w:t>Open Up Math Resources</w:t>
        </w:r>
      </w:hyperlink>
      <w:r w:rsidR="00981D64" w:rsidRPr="005567FF">
        <w:rPr>
          <w:rFonts w:ascii="Arial" w:hAnsi="Arial" w:cs="Arial"/>
          <w:color w:val="07283A"/>
        </w:rPr>
        <w:t xml:space="preserve">  (Grades 6–8)</w:t>
      </w:r>
    </w:p>
    <w:p w14:paraId="40278F3C" w14:textId="77777777" w:rsidR="00981D64" w:rsidRPr="005567FF" w:rsidRDefault="00981D64" w:rsidP="00981D64">
      <w:pPr>
        <w:pStyle w:val="NormalWeb"/>
        <w:numPr>
          <w:ilvl w:val="0"/>
          <w:numId w:val="5"/>
        </w:numPr>
        <w:contextualSpacing/>
        <w:rPr>
          <w:rFonts w:ascii="Arial" w:hAnsi="Arial" w:cs="Arial"/>
          <w:color w:val="07283A"/>
        </w:rPr>
      </w:pPr>
      <w:r w:rsidRPr="005567FF">
        <w:rPr>
          <w:rFonts w:ascii="Arial" w:hAnsi="Arial" w:cs="Arial"/>
          <w:color w:val="07283A"/>
        </w:rPr>
        <w:t>Student Materials – digital &amp; print</w:t>
      </w:r>
    </w:p>
    <w:p w14:paraId="48AED0DB" w14:textId="77777777" w:rsidR="00981D64" w:rsidRPr="005567FF" w:rsidRDefault="00981D64" w:rsidP="00981D64">
      <w:pPr>
        <w:pStyle w:val="NormalWeb"/>
        <w:numPr>
          <w:ilvl w:val="0"/>
          <w:numId w:val="5"/>
        </w:numPr>
        <w:contextualSpacing/>
        <w:rPr>
          <w:rFonts w:ascii="Arial" w:hAnsi="Arial" w:cs="Arial"/>
          <w:color w:val="07283A"/>
        </w:rPr>
      </w:pPr>
      <w:r w:rsidRPr="005567FF">
        <w:rPr>
          <w:rFonts w:ascii="Arial" w:hAnsi="Arial" w:cs="Arial"/>
          <w:color w:val="07283A"/>
        </w:rPr>
        <w:t>Teacher Materials – including unit plans, lesson plans, digital and print assessments</w:t>
      </w:r>
    </w:p>
    <w:p w14:paraId="758F3626" w14:textId="77777777" w:rsidR="00981D64" w:rsidRPr="005567FF" w:rsidRDefault="00981D64" w:rsidP="00981D64">
      <w:pPr>
        <w:pStyle w:val="NormalWeb"/>
        <w:numPr>
          <w:ilvl w:val="0"/>
          <w:numId w:val="5"/>
        </w:numPr>
        <w:contextualSpacing/>
        <w:rPr>
          <w:rFonts w:ascii="Arial" w:hAnsi="Arial" w:cs="Arial"/>
          <w:color w:val="07283A"/>
        </w:rPr>
      </w:pPr>
      <w:r w:rsidRPr="005567FF">
        <w:rPr>
          <w:rFonts w:ascii="Arial" w:hAnsi="Arial" w:cs="Arial"/>
          <w:color w:val="07283A"/>
        </w:rPr>
        <w:t>Scope &amp; Sequence</w:t>
      </w:r>
    </w:p>
    <w:p w14:paraId="121D52C8" w14:textId="77777777" w:rsidR="00981D64" w:rsidRPr="005567FF" w:rsidRDefault="00981D64" w:rsidP="00981D64">
      <w:pPr>
        <w:pStyle w:val="NormalWeb"/>
        <w:numPr>
          <w:ilvl w:val="0"/>
          <w:numId w:val="5"/>
        </w:numPr>
        <w:contextualSpacing/>
        <w:rPr>
          <w:rFonts w:ascii="Arial" w:hAnsi="Arial" w:cs="Arial"/>
          <w:color w:val="07283A"/>
        </w:rPr>
      </w:pPr>
      <w:r w:rsidRPr="005567FF">
        <w:rPr>
          <w:rFonts w:ascii="Arial" w:hAnsi="Arial" w:cs="Arial"/>
          <w:color w:val="07283A"/>
        </w:rPr>
        <w:t>Integrated, lesson-specific supports for ELLs within every lesson</w:t>
      </w:r>
    </w:p>
    <w:p w14:paraId="09FD899E" w14:textId="77777777" w:rsidR="00981D64" w:rsidRPr="005567FF" w:rsidRDefault="00981D64" w:rsidP="00981D64">
      <w:pPr>
        <w:pStyle w:val="NormalWeb"/>
        <w:numPr>
          <w:ilvl w:val="0"/>
          <w:numId w:val="5"/>
        </w:numPr>
        <w:contextualSpacing/>
        <w:rPr>
          <w:rFonts w:ascii="Arial" w:hAnsi="Arial" w:cs="Arial"/>
          <w:color w:val="07283A"/>
        </w:rPr>
      </w:pPr>
      <w:r w:rsidRPr="005567FF">
        <w:rPr>
          <w:rFonts w:ascii="Arial" w:hAnsi="Arial" w:cs="Arial"/>
          <w:color w:val="07283A"/>
        </w:rPr>
        <w:t>Lesson-level strategies for students with disabilities</w:t>
      </w:r>
    </w:p>
    <w:p w14:paraId="1AEEF325" w14:textId="36E960E1" w:rsidR="00981D64" w:rsidRPr="00981D64" w:rsidRDefault="00981D64" w:rsidP="00981D64">
      <w:pPr>
        <w:pStyle w:val="NormalWeb"/>
        <w:numPr>
          <w:ilvl w:val="0"/>
          <w:numId w:val="5"/>
        </w:numPr>
        <w:spacing w:before="0" w:beforeAutospacing="0" w:after="0" w:afterAutospacing="0"/>
        <w:contextualSpacing/>
        <w:rPr>
          <w:rFonts w:ascii="Arial" w:hAnsi="Arial" w:cs="Arial"/>
          <w:color w:val="07283A"/>
        </w:rPr>
      </w:pPr>
      <w:r w:rsidRPr="005567FF">
        <w:rPr>
          <w:rFonts w:ascii="Arial" w:hAnsi="Arial" w:cs="Arial"/>
          <w:color w:val="07283A"/>
        </w:rPr>
        <w:t>Family Resources</w:t>
      </w:r>
    </w:p>
    <w:p w14:paraId="5BF28EFB" w14:textId="77777777" w:rsidR="00981D64" w:rsidRPr="005567FF" w:rsidRDefault="00981D64" w:rsidP="00981D64">
      <w:pPr>
        <w:pStyle w:val="NormalWeb"/>
        <w:spacing w:before="0" w:beforeAutospacing="0" w:after="0" w:afterAutospacing="0"/>
        <w:contextualSpacing/>
        <w:rPr>
          <w:rFonts w:ascii="Arial" w:hAnsi="Arial" w:cs="Arial"/>
          <w:color w:val="07283A"/>
        </w:rPr>
      </w:pPr>
    </w:p>
    <w:p w14:paraId="34BB3E28" w14:textId="4C1E052F" w:rsidR="00981D64" w:rsidRDefault="00FB4A3C" w:rsidP="00981D64">
      <w:pPr>
        <w:pStyle w:val="NormalWeb"/>
        <w:spacing w:before="0" w:beforeAutospacing="0" w:after="0" w:afterAutospacing="0"/>
        <w:contextualSpacing/>
        <w:rPr>
          <w:rFonts w:ascii="Arial" w:hAnsi="Arial" w:cs="Arial"/>
          <w:color w:val="07283A"/>
        </w:rPr>
      </w:pPr>
      <w:hyperlink r:id="rId27" w:history="1">
        <w:r w:rsidR="00981D64" w:rsidRPr="005567FF">
          <w:rPr>
            <w:rStyle w:val="Hyperlink"/>
            <w:rFonts w:ascii="Arial" w:hAnsi="Arial" w:cs="Arial"/>
          </w:rPr>
          <w:t>Mathematics Assessment Project</w:t>
        </w:r>
      </w:hyperlink>
      <w:r w:rsidR="00981D64">
        <w:rPr>
          <w:rStyle w:val="Hyperlink"/>
          <w:rFonts w:ascii="Arial" w:hAnsi="Arial" w:cs="Arial"/>
        </w:rPr>
        <w:t xml:space="preserve"> </w:t>
      </w:r>
      <w:r w:rsidR="00981D64">
        <w:rPr>
          <w:rFonts w:ascii="Arial" w:hAnsi="Arial" w:cs="Arial"/>
          <w:color w:val="07283A"/>
        </w:rPr>
        <w:t>(Grades 6-HS)</w:t>
      </w:r>
    </w:p>
    <w:p w14:paraId="0E4C59BA" w14:textId="60039895" w:rsidR="00981D64" w:rsidRPr="005567FF" w:rsidRDefault="00981D64" w:rsidP="00981D64">
      <w:pPr>
        <w:pStyle w:val="NormalWeb"/>
        <w:spacing w:before="0" w:after="0"/>
        <w:contextualSpacing/>
        <w:rPr>
          <w:rFonts w:ascii="Arial" w:hAnsi="Arial" w:cs="Arial"/>
          <w:color w:val="07283A"/>
        </w:rPr>
      </w:pPr>
      <w:r w:rsidRPr="005567FF">
        <w:rPr>
          <w:rFonts w:ascii="Arial" w:hAnsi="Arial" w:cs="Arial"/>
          <w:color w:val="07283A"/>
        </w:rPr>
        <w:t xml:space="preserve">The </w:t>
      </w:r>
      <w:r w:rsidR="005A342A">
        <w:rPr>
          <w:rFonts w:ascii="Arial" w:hAnsi="Arial" w:cs="Arial"/>
          <w:color w:val="07283A"/>
        </w:rPr>
        <w:t>p</w:t>
      </w:r>
      <w:r w:rsidRPr="005567FF">
        <w:rPr>
          <w:rFonts w:ascii="Arial" w:hAnsi="Arial" w:cs="Arial"/>
          <w:color w:val="07283A"/>
        </w:rPr>
        <w:t>roject‘s materials are of two complementary kinds:</w:t>
      </w:r>
    </w:p>
    <w:p w14:paraId="221AFC34" w14:textId="77777777" w:rsidR="00981D64" w:rsidRPr="005567FF" w:rsidRDefault="00FB4A3C" w:rsidP="00981D64">
      <w:pPr>
        <w:pStyle w:val="NormalWeb"/>
        <w:numPr>
          <w:ilvl w:val="0"/>
          <w:numId w:val="6"/>
        </w:numPr>
        <w:spacing w:before="0" w:after="0"/>
        <w:contextualSpacing/>
        <w:rPr>
          <w:rFonts w:ascii="Arial" w:hAnsi="Arial" w:cs="Arial"/>
          <w:color w:val="07283A"/>
        </w:rPr>
      </w:pPr>
      <w:hyperlink r:id="rId28" w:history="1">
        <w:r w:rsidR="00981D64" w:rsidRPr="00A66863">
          <w:rPr>
            <w:rStyle w:val="Hyperlink"/>
            <w:rFonts w:ascii="Arial" w:hAnsi="Arial" w:cs="Arial"/>
          </w:rPr>
          <w:t>Summative tests or tasks</w:t>
        </w:r>
      </w:hyperlink>
      <w:r w:rsidR="00981D64" w:rsidRPr="00A66863">
        <w:rPr>
          <w:rFonts w:ascii="Arial" w:hAnsi="Arial" w:cs="Arial"/>
          <w:color w:val="07283A"/>
        </w:rPr>
        <w:t> </w:t>
      </w:r>
      <w:r w:rsidR="00981D64" w:rsidRPr="005567FF">
        <w:rPr>
          <w:rFonts w:ascii="Arial" w:hAnsi="Arial" w:cs="Arial"/>
          <w:color w:val="07283A"/>
        </w:rPr>
        <w:t>exemplify the performance targets that the standards imply. The tests show the kinds of performance that students in rich math programs will achieve, with the range and balance that the standards describe.</w:t>
      </w:r>
    </w:p>
    <w:p w14:paraId="3736DEE3" w14:textId="3EB1AB63" w:rsidR="00981D64" w:rsidRPr="00981D64" w:rsidRDefault="00FB4A3C" w:rsidP="00981D64">
      <w:pPr>
        <w:pStyle w:val="NormalWeb"/>
        <w:numPr>
          <w:ilvl w:val="0"/>
          <w:numId w:val="6"/>
        </w:numPr>
        <w:spacing w:before="0" w:after="0"/>
        <w:contextualSpacing/>
        <w:rPr>
          <w:rFonts w:ascii="Arial" w:hAnsi="Arial" w:cs="Arial"/>
          <w:color w:val="07283A"/>
        </w:rPr>
      </w:pPr>
      <w:hyperlink r:id="rId29" w:history="1">
        <w:r w:rsidR="00981D64" w:rsidRPr="00A66863">
          <w:rPr>
            <w:rStyle w:val="Hyperlink"/>
            <w:rFonts w:ascii="Arial" w:hAnsi="Arial" w:cs="Arial"/>
          </w:rPr>
          <w:t>Classroom Challenges </w:t>
        </w:r>
      </w:hyperlink>
      <w:r w:rsidR="00981D64" w:rsidRPr="005567FF">
        <w:rPr>
          <w:rFonts w:ascii="Arial" w:hAnsi="Arial" w:cs="Arial"/>
          <w:color w:val="07283A"/>
        </w:rPr>
        <w:t>are lessons that both reveal and develop students’ understanding of key mathematical ideas and applications. They assay students’ understanding of important concepts and problem solving performance and help teachers and their students to work effectively together to move each student’s mathematical reasoning forward.</w:t>
      </w:r>
    </w:p>
    <w:p w14:paraId="4F116A61" w14:textId="77777777" w:rsidR="00981D64" w:rsidRPr="005567FF" w:rsidRDefault="00981D64" w:rsidP="00981D64">
      <w:pPr>
        <w:pStyle w:val="NormalWeb"/>
        <w:spacing w:before="0" w:beforeAutospacing="0" w:after="0" w:afterAutospacing="0"/>
        <w:contextualSpacing/>
        <w:rPr>
          <w:rFonts w:ascii="Arial" w:hAnsi="Arial" w:cs="Arial"/>
          <w:color w:val="07283A"/>
        </w:rPr>
      </w:pPr>
    </w:p>
    <w:p w14:paraId="0C71CD1F" w14:textId="36B9BBC2" w:rsidR="00981D64" w:rsidRPr="00981D64" w:rsidRDefault="00981D64" w:rsidP="00981D64">
      <w:pPr>
        <w:pStyle w:val="NormalWeb"/>
        <w:spacing w:before="0" w:beforeAutospacing="0" w:after="0" w:afterAutospacing="0"/>
        <w:contextualSpacing/>
        <w:rPr>
          <w:rStyle w:val="Hyperlink"/>
          <w:rFonts w:ascii="Arial" w:hAnsi="Arial" w:cs="Arial"/>
          <w:color w:val="07283A"/>
          <w:u w:val="none"/>
        </w:rPr>
      </w:pPr>
      <w:r w:rsidRPr="005567FF">
        <w:rPr>
          <w:rFonts w:ascii="Arial" w:hAnsi="Arial" w:cs="Arial"/>
          <w:color w:val="07283A"/>
        </w:rPr>
        <w:fldChar w:fldCharType="begin"/>
      </w:r>
      <w:r w:rsidRPr="005567FF">
        <w:rPr>
          <w:rFonts w:ascii="Arial" w:hAnsi="Arial" w:cs="Arial"/>
          <w:color w:val="07283A"/>
        </w:rPr>
        <w:instrText xml:space="preserve"> HYPERLINK "https://illuminations.nctm.org/" </w:instrText>
      </w:r>
      <w:r w:rsidRPr="005567FF">
        <w:rPr>
          <w:rFonts w:ascii="Arial" w:hAnsi="Arial" w:cs="Arial"/>
          <w:color w:val="07283A"/>
        </w:rPr>
        <w:fldChar w:fldCharType="separate"/>
      </w:r>
      <w:r w:rsidRPr="005567FF">
        <w:rPr>
          <w:rStyle w:val="Hyperlink"/>
          <w:rFonts w:ascii="Arial" w:hAnsi="Arial" w:cs="Arial"/>
        </w:rPr>
        <w:t>NCTM Illuminations</w:t>
      </w:r>
      <w:r>
        <w:rPr>
          <w:rStyle w:val="Hyperlink"/>
          <w:rFonts w:ascii="Arial" w:hAnsi="Arial" w:cs="Arial"/>
        </w:rPr>
        <w:t xml:space="preserve"> </w:t>
      </w:r>
      <w:r>
        <w:rPr>
          <w:rFonts w:ascii="Arial" w:hAnsi="Arial" w:cs="Arial"/>
          <w:color w:val="07283A"/>
        </w:rPr>
        <w:t>(Grade K-HS)</w:t>
      </w:r>
    </w:p>
    <w:p w14:paraId="04D6C5FA" w14:textId="77777777" w:rsidR="00981D64" w:rsidRPr="005567FF" w:rsidRDefault="00981D64" w:rsidP="00981D64">
      <w:pPr>
        <w:pStyle w:val="NormalWeb"/>
        <w:spacing w:before="0" w:beforeAutospacing="0" w:after="0" w:afterAutospacing="0"/>
        <w:contextualSpacing/>
        <w:rPr>
          <w:rFonts w:ascii="Arial" w:hAnsi="Arial" w:cs="Arial"/>
          <w:color w:val="07283A"/>
        </w:rPr>
      </w:pPr>
      <w:r w:rsidRPr="005567FF">
        <w:rPr>
          <w:rFonts w:ascii="Arial" w:hAnsi="Arial" w:cs="Arial"/>
          <w:color w:val="07283A"/>
        </w:rPr>
        <w:fldChar w:fldCharType="end"/>
      </w:r>
      <w:r w:rsidRPr="005567FF">
        <w:rPr>
          <w:rFonts w:ascii="Arial" w:hAnsi="Arial" w:cs="Arial"/>
          <w:color w:val="07283A"/>
        </w:rPr>
        <w:t>Lessons and interactives searchable by NCTM’s </w:t>
      </w:r>
      <w:hyperlink r:id="rId30" w:tgtFrame="_blank" w:tooltip="Principles and Standards" w:history="1">
        <w:r w:rsidRPr="005567FF">
          <w:rPr>
            <w:rStyle w:val="Hyperlink"/>
            <w:rFonts w:ascii="Arial" w:hAnsi="Arial" w:cs="Arial"/>
          </w:rPr>
          <w:t>Principles and Standards</w:t>
        </w:r>
      </w:hyperlink>
      <w:r w:rsidRPr="005567FF">
        <w:rPr>
          <w:rFonts w:ascii="Arial" w:hAnsi="Arial" w:cs="Arial"/>
          <w:color w:val="07283A"/>
        </w:rPr>
        <w:t> searchable by grade band or category</w:t>
      </w:r>
    </w:p>
    <w:p w14:paraId="3E75C5A3" w14:textId="77777777" w:rsidR="00981D64" w:rsidRPr="005567FF" w:rsidRDefault="00981D64" w:rsidP="00981D64">
      <w:pPr>
        <w:pStyle w:val="NormalWeb"/>
        <w:numPr>
          <w:ilvl w:val="1"/>
          <w:numId w:val="7"/>
        </w:numPr>
        <w:spacing w:before="0" w:beforeAutospacing="0" w:after="0" w:afterAutospacing="0"/>
        <w:contextualSpacing/>
        <w:rPr>
          <w:rFonts w:ascii="Arial" w:hAnsi="Arial" w:cs="Arial"/>
          <w:color w:val="07283A"/>
        </w:rPr>
      </w:pPr>
      <w:r w:rsidRPr="005567FF">
        <w:rPr>
          <w:rFonts w:ascii="Arial" w:hAnsi="Arial" w:cs="Arial"/>
          <w:color w:val="07283A"/>
        </w:rPr>
        <w:t>Over 700 </w:t>
      </w:r>
      <w:hyperlink r:id="rId31" w:tooltip="lesson plans" w:history="1">
        <w:r w:rsidRPr="005567FF">
          <w:rPr>
            <w:rStyle w:val="Hyperlink"/>
            <w:rFonts w:ascii="Arial" w:hAnsi="Arial" w:cs="Arial"/>
          </w:rPr>
          <w:t>lesson plans</w:t>
        </w:r>
      </w:hyperlink>
      <w:r w:rsidRPr="005567FF">
        <w:rPr>
          <w:rFonts w:ascii="Arial" w:hAnsi="Arial" w:cs="Arial"/>
          <w:color w:val="07283A"/>
        </w:rPr>
        <w:t> </w:t>
      </w:r>
    </w:p>
    <w:p w14:paraId="3301794C" w14:textId="39D04EEB" w:rsidR="00477A42" w:rsidRPr="005A342A" w:rsidRDefault="00981D64" w:rsidP="00981D64">
      <w:pPr>
        <w:pStyle w:val="NormalWeb"/>
        <w:numPr>
          <w:ilvl w:val="1"/>
          <w:numId w:val="7"/>
        </w:numPr>
        <w:spacing w:before="0" w:beforeAutospacing="0" w:after="0" w:afterAutospacing="0"/>
        <w:contextualSpacing/>
        <w:rPr>
          <w:rFonts w:ascii="Arial" w:hAnsi="Arial" w:cs="Arial"/>
          <w:color w:val="07283A"/>
        </w:rPr>
      </w:pPr>
      <w:r w:rsidRPr="005567FF">
        <w:rPr>
          <w:rFonts w:ascii="Arial" w:hAnsi="Arial" w:cs="Arial"/>
          <w:color w:val="07283A"/>
        </w:rPr>
        <w:t>Over 100 </w:t>
      </w:r>
      <w:hyperlink r:id="rId32" w:tooltip="activities" w:history="1">
        <w:r w:rsidRPr="005567FF">
          <w:rPr>
            <w:rStyle w:val="Hyperlink"/>
            <w:rFonts w:ascii="Arial" w:hAnsi="Arial" w:cs="Arial"/>
          </w:rPr>
          <w:t>activities</w:t>
        </w:r>
      </w:hyperlink>
      <w:r w:rsidRPr="005567FF">
        <w:rPr>
          <w:rFonts w:ascii="Arial" w:hAnsi="Arial" w:cs="Arial"/>
          <w:color w:val="07283A"/>
        </w:rPr>
        <w:t>; these are virtual manipulatives, applets, and games</w:t>
      </w:r>
    </w:p>
    <w:p w14:paraId="46B3FB32" w14:textId="6EF7C9B1" w:rsidR="00981D64" w:rsidRDefault="00DC47ED" w:rsidP="00981D64">
      <w:pPr>
        <w:pStyle w:val="NormalWeb"/>
        <w:spacing w:before="0" w:beforeAutospacing="0" w:after="0" w:afterAutospacing="0"/>
        <w:contextualSpacing/>
        <w:rPr>
          <w:rFonts w:ascii="Arial" w:hAnsi="Arial" w:cs="Arial"/>
          <w:color w:val="07283A"/>
        </w:rPr>
      </w:pPr>
      <w:hyperlink r:id="rId33" w:tgtFrame="_blank" w:tooltip="Calculation Nation" w:history="1">
        <w:r w:rsidR="00981D64" w:rsidRPr="005567FF">
          <w:rPr>
            <w:rStyle w:val="Hyperlink"/>
            <w:rFonts w:ascii="Arial" w:hAnsi="Arial" w:cs="Arial"/>
          </w:rPr>
          <w:t>Calculation Nation</w:t>
        </w:r>
      </w:hyperlink>
      <w:r w:rsidR="00981D64" w:rsidRPr="005567FF">
        <w:rPr>
          <w:rFonts w:ascii="Arial" w:hAnsi="Arial" w:cs="Arial"/>
          <w:color w:val="07283A"/>
        </w:rPr>
        <w:t xml:space="preserve">® </w:t>
      </w:r>
      <w:r w:rsidR="00981D64">
        <w:rPr>
          <w:rFonts w:ascii="Arial" w:hAnsi="Arial" w:cs="Arial"/>
          <w:color w:val="07283A"/>
        </w:rPr>
        <w:t>(</w:t>
      </w:r>
      <w:r w:rsidR="00981D64" w:rsidRPr="005567FF">
        <w:rPr>
          <w:rFonts w:ascii="Arial" w:hAnsi="Arial" w:cs="Arial"/>
          <w:color w:val="07283A"/>
        </w:rPr>
        <w:t>games</w:t>
      </w:r>
      <w:r w:rsidR="00981D64">
        <w:rPr>
          <w:rFonts w:ascii="Arial" w:hAnsi="Arial" w:cs="Arial"/>
          <w:color w:val="07283A"/>
        </w:rPr>
        <w:t xml:space="preserve"> Grades K-12)</w:t>
      </w:r>
    </w:p>
    <w:p w14:paraId="1D70D670" w14:textId="51140429" w:rsidR="00981D64" w:rsidRPr="005567FF" w:rsidRDefault="00981D64" w:rsidP="00981D64">
      <w:pPr>
        <w:pStyle w:val="NormalWeb"/>
        <w:spacing w:before="0" w:beforeAutospacing="0" w:after="0" w:afterAutospacing="0"/>
        <w:contextualSpacing/>
        <w:rPr>
          <w:rFonts w:ascii="Arial" w:hAnsi="Arial" w:cs="Arial"/>
          <w:color w:val="07283A"/>
        </w:rPr>
      </w:pPr>
      <w:r w:rsidRPr="005567FF">
        <w:rPr>
          <w:rFonts w:ascii="Arial" w:hAnsi="Arial" w:cs="Arial"/>
          <w:color w:val="07283A"/>
        </w:rPr>
        <w:lastRenderedPageBreak/>
        <w:t>Play online math strategy games against a computer or challenge opponents from anywhere in the world. At the same time, students are able to challenge themselves by investigating significant mathematical content and practicing fundamental skills.</w:t>
      </w:r>
    </w:p>
    <w:p w14:paraId="0CDF3E11" w14:textId="77777777" w:rsidR="00981D64" w:rsidRPr="005567FF" w:rsidRDefault="00981D64" w:rsidP="00981D64">
      <w:pPr>
        <w:pStyle w:val="NormalWeb"/>
        <w:spacing w:before="0" w:beforeAutospacing="0" w:after="0" w:afterAutospacing="0"/>
        <w:contextualSpacing/>
        <w:rPr>
          <w:rFonts w:ascii="Arial" w:hAnsi="Arial" w:cs="Arial"/>
          <w:color w:val="07283A"/>
        </w:rPr>
      </w:pPr>
    </w:p>
    <w:p w14:paraId="60203476" w14:textId="4DFC6712" w:rsidR="00981D64" w:rsidRPr="005567FF" w:rsidRDefault="00FB4A3C" w:rsidP="00981D64">
      <w:pPr>
        <w:pStyle w:val="NormalWeb"/>
        <w:spacing w:before="0" w:beforeAutospacing="0" w:after="0" w:afterAutospacing="0"/>
        <w:contextualSpacing/>
        <w:rPr>
          <w:rFonts w:ascii="Arial" w:hAnsi="Arial" w:cs="Arial"/>
          <w:color w:val="07283A"/>
        </w:rPr>
      </w:pPr>
      <w:hyperlink r:id="rId34" w:history="1">
        <w:r w:rsidR="00981D64" w:rsidRPr="005567FF">
          <w:rPr>
            <w:rStyle w:val="Hyperlink"/>
            <w:rFonts w:ascii="Arial" w:hAnsi="Arial" w:cs="Arial"/>
          </w:rPr>
          <w:t>Match FishTank</w:t>
        </w:r>
      </w:hyperlink>
      <w:r w:rsidR="00981D64" w:rsidRPr="005567FF">
        <w:rPr>
          <w:rFonts w:ascii="Arial" w:hAnsi="Arial" w:cs="Arial"/>
          <w:color w:val="07283A"/>
        </w:rPr>
        <w:t xml:space="preserve"> (Grades 3- HS)</w:t>
      </w:r>
    </w:p>
    <w:p w14:paraId="4E897566" w14:textId="77777777" w:rsidR="00981D64" w:rsidRPr="005567FF" w:rsidRDefault="00981D64" w:rsidP="00981D64">
      <w:pPr>
        <w:pStyle w:val="NormalWeb"/>
        <w:numPr>
          <w:ilvl w:val="0"/>
          <w:numId w:val="8"/>
        </w:numPr>
        <w:spacing w:before="0" w:beforeAutospacing="0" w:after="0" w:afterAutospacing="0"/>
        <w:contextualSpacing/>
        <w:rPr>
          <w:rFonts w:ascii="Arial" w:hAnsi="Arial" w:cs="Arial"/>
          <w:color w:val="07283A"/>
        </w:rPr>
      </w:pPr>
      <w:r w:rsidRPr="005567FF">
        <w:rPr>
          <w:rFonts w:ascii="Arial" w:hAnsi="Arial" w:cs="Arial"/>
          <w:color w:val="07283A"/>
        </w:rPr>
        <w:t xml:space="preserve">Procedural Fluency </w:t>
      </w:r>
      <w:r>
        <w:rPr>
          <w:rFonts w:ascii="Arial" w:hAnsi="Arial" w:cs="Arial"/>
          <w:color w:val="07283A"/>
        </w:rPr>
        <w:t>and</w:t>
      </w:r>
      <w:r w:rsidRPr="005567FF">
        <w:rPr>
          <w:rFonts w:ascii="Arial" w:hAnsi="Arial" w:cs="Arial"/>
          <w:color w:val="07283A"/>
        </w:rPr>
        <w:t xml:space="preserve"> Conceptual Understanding</w:t>
      </w:r>
    </w:p>
    <w:p w14:paraId="0A699E6D" w14:textId="77777777" w:rsidR="00981D64" w:rsidRPr="005567FF" w:rsidRDefault="00981D64" w:rsidP="00981D64">
      <w:pPr>
        <w:pStyle w:val="NormalWeb"/>
        <w:numPr>
          <w:ilvl w:val="0"/>
          <w:numId w:val="8"/>
        </w:numPr>
        <w:spacing w:before="0" w:beforeAutospacing="0" w:after="0" w:afterAutospacing="0"/>
        <w:contextualSpacing/>
        <w:rPr>
          <w:rFonts w:ascii="Arial" w:hAnsi="Arial" w:cs="Arial"/>
          <w:color w:val="07283A"/>
        </w:rPr>
      </w:pPr>
      <w:r w:rsidRPr="005567FF">
        <w:rPr>
          <w:rFonts w:ascii="Arial" w:hAnsi="Arial" w:cs="Arial"/>
          <w:color w:val="07283A"/>
        </w:rPr>
        <w:t>Opportunities for Practice and Feedback</w:t>
      </w:r>
    </w:p>
    <w:p w14:paraId="4F8D1AA8" w14:textId="0AFBA0D3" w:rsidR="00981D64" w:rsidRPr="00981D64" w:rsidRDefault="00981D64" w:rsidP="00981D64">
      <w:pPr>
        <w:pStyle w:val="NormalWeb"/>
        <w:numPr>
          <w:ilvl w:val="0"/>
          <w:numId w:val="8"/>
        </w:numPr>
        <w:spacing w:before="0" w:beforeAutospacing="0" w:after="0" w:afterAutospacing="0"/>
        <w:contextualSpacing/>
        <w:rPr>
          <w:rFonts w:ascii="Arial" w:hAnsi="Arial" w:cs="Arial"/>
          <w:color w:val="07283A"/>
        </w:rPr>
      </w:pPr>
      <w:r w:rsidRPr="005567FF">
        <w:rPr>
          <w:rFonts w:ascii="Arial" w:hAnsi="Arial" w:cs="Arial"/>
          <w:color w:val="07283A"/>
        </w:rPr>
        <w:t>Content Task that provide a productive struggle</w:t>
      </w:r>
    </w:p>
    <w:p w14:paraId="73447845" w14:textId="77777777" w:rsidR="00981D64" w:rsidRPr="005567FF" w:rsidRDefault="00981D64" w:rsidP="00981D64">
      <w:pPr>
        <w:pStyle w:val="NormalWeb"/>
        <w:spacing w:before="0" w:beforeAutospacing="0" w:after="0" w:afterAutospacing="0"/>
        <w:contextualSpacing/>
        <w:rPr>
          <w:rFonts w:ascii="Arial" w:hAnsi="Arial" w:cs="Arial"/>
          <w:color w:val="07283A"/>
        </w:rPr>
      </w:pPr>
    </w:p>
    <w:p w14:paraId="7B01C7FC" w14:textId="72556516" w:rsidR="00981D64" w:rsidRPr="005567FF" w:rsidRDefault="00FB4A3C" w:rsidP="00981D64">
      <w:pPr>
        <w:pStyle w:val="NormalWeb"/>
        <w:spacing w:before="0" w:beforeAutospacing="0" w:after="0" w:afterAutospacing="0"/>
        <w:contextualSpacing/>
        <w:rPr>
          <w:rFonts w:ascii="Arial" w:hAnsi="Arial" w:cs="Arial"/>
          <w:color w:val="07283A"/>
        </w:rPr>
      </w:pPr>
      <w:hyperlink r:id="rId35" w:history="1">
        <w:r w:rsidR="00981D64" w:rsidRPr="005567FF">
          <w:rPr>
            <w:rStyle w:val="Hyperlink"/>
            <w:rFonts w:ascii="Arial" w:hAnsi="Arial" w:cs="Arial"/>
          </w:rPr>
          <w:t>Math Games</w:t>
        </w:r>
      </w:hyperlink>
      <w:r w:rsidR="00981D64" w:rsidRPr="005567FF">
        <w:rPr>
          <w:rFonts w:ascii="Arial" w:hAnsi="Arial" w:cs="Arial"/>
          <w:color w:val="07283A"/>
        </w:rPr>
        <w:t xml:space="preserve"> (Grades K-8)</w:t>
      </w:r>
    </w:p>
    <w:p w14:paraId="0E620E14" w14:textId="77777777" w:rsidR="00981D64" w:rsidRPr="005567FF" w:rsidRDefault="00981D64" w:rsidP="00981D64">
      <w:pPr>
        <w:pStyle w:val="NormalWeb"/>
        <w:numPr>
          <w:ilvl w:val="0"/>
          <w:numId w:val="9"/>
        </w:numPr>
        <w:spacing w:before="0" w:beforeAutospacing="0" w:after="0" w:afterAutospacing="0"/>
        <w:contextualSpacing/>
        <w:rPr>
          <w:rFonts w:ascii="Arial" w:hAnsi="Arial" w:cs="Arial"/>
          <w:color w:val="07283A"/>
        </w:rPr>
      </w:pPr>
      <w:r w:rsidRPr="005567FF">
        <w:rPr>
          <w:rFonts w:ascii="Arial" w:hAnsi="Arial" w:cs="Arial"/>
          <w:color w:val="07283A"/>
        </w:rPr>
        <w:t>Online games and printable worksheets based on grade or skill</w:t>
      </w:r>
    </w:p>
    <w:p w14:paraId="62C2CEBC" w14:textId="77777777" w:rsidR="00981D64" w:rsidRPr="005567FF" w:rsidRDefault="00981D64" w:rsidP="00981D64">
      <w:pPr>
        <w:pStyle w:val="NormalWeb"/>
        <w:numPr>
          <w:ilvl w:val="0"/>
          <w:numId w:val="9"/>
        </w:numPr>
        <w:spacing w:before="0" w:beforeAutospacing="0" w:after="0" w:afterAutospacing="0"/>
        <w:contextualSpacing/>
        <w:rPr>
          <w:rFonts w:ascii="Arial" w:hAnsi="Arial" w:cs="Arial"/>
          <w:color w:val="07283A"/>
        </w:rPr>
      </w:pPr>
      <w:r w:rsidRPr="005567FF">
        <w:rPr>
          <w:rFonts w:ascii="Arial" w:hAnsi="Arial" w:cs="Arial"/>
          <w:color w:val="07283A"/>
        </w:rPr>
        <w:t>Create custom assignments tailored to student need skill need</w:t>
      </w:r>
    </w:p>
    <w:p w14:paraId="20BB874F" w14:textId="77777777" w:rsidR="00981D64" w:rsidRPr="005567FF" w:rsidRDefault="00981D64" w:rsidP="00981D64">
      <w:pPr>
        <w:pStyle w:val="NormalWeb"/>
        <w:spacing w:before="0" w:beforeAutospacing="0" w:after="0" w:afterAutospacing="0"/>
        <w:contextualSpacing/>
        <w:rPr>
          <w:rFonts w:ascii="Arial" w:hAnsi="Arial" w:cs="Arial"/>
          <w:color w:val="07283A"/>
        </w:rPr>
      </w:pPr>
    </w:p>
    <w:p w14:paraId="7921F155" w14:textId="07F08CD0" w:rsidR="00981D64" w:rsidRDefault="00FB4A3C" w:rsidP="00981D64">
      <w:pPr>
        <w:pStyle w:val="NormalWeb"/>
        <w:spacing w:before="0" w:beforeAutospacing="0" w:after="0" w:afterAutospacing="0"/>
        <w:contextualSpacing/>
        <w:rPr>
          <w:rFonts w:ascii="Arial" w:hAnsi="Arial" w:cs="Arial"/>
          <w:color w:val="07283A"/>
        </w:rPr>
      </w:pPr>
      <w:hyperlink r:id="rId36" w:history="1">
        <w:r w:rsidR="00981D64" w:rsidRPr="009C249A">
          <w:rPr>
            <w:rStyle w:val="Hyperlink"/>
            <w:rFonts w:ascii="Arial" w:hAnsi="Arial" w:cs="Arial"/>
          </w:rPr>
          <w:t>Math Playground</w:t>
        </w:r>
      </w:hyperlink>
      <w:r w:rsidR="00981D64">
        <w:rPr>
          <w:rFonts w:ascii="Arial" w:hAnsi="Arial" w:cs="Arial"/>
          <w:color w:val="07283A"/>
        </w:rPr>
        <w:t xml:space="preserve"> (Grades 1-6)</w:t>
      </w:r>
    </w:p>
    <w:p w14:paraId="26343D6C" w14:textId="11FF1992" w:rsidR="00D92961" w:rsidRDefault="00981D64" w:rsidP="00981D64">
      <w:pPr>
        <w:pStyle w:val="NormalWeb"/>
        <w:spacing w:before="0" w:beforeAutospacing="0" w:after="0" w:afterAutospacing="0"/>
        <w:contextualSpacing/>
        <w:rPr>
          <w:rFonts w:ascii="Arial" w:hAnsi="Arial" w:cs="Arial"/>
          <w:color w:val="07283A"/>
        </w:rPr>
      </w:pPr>
      <w:r>
        <w:rPr>
          <w:rFonts w:ascii="Arial" w:hAnsi="Arial" w:cs="Arial"/>
          <w:color w:val="07283A"/>
        </w:rPr>
        <w:t>A</w:t>
      </w:r>
      <w:r w:rsidRPr="009C249A">
        <w:rPr>
          <w:rFonts w:ascii="Arial" w:hAnsi="Arial" w:cs="Arial"/>
          <w:color w:val="07283A"/>
        </w:rPr>
        <w:t>n action-packed site for elementary and middle school students. Play a math game, solve a logic puzzle</w:t>
      </w:r>
      <w:r>
        <w:rPr>
          <w:rFonts w:ascii="Arial" w:hAnsi="Arial" w:cs="Arial"/>
          <w:color w:val="07283A"/>
        </w:rPr>
        <w:t>.</w:t>
      </w:r>
    </w:p>
    <w:p w14:paraId="1C7D4FD3" w14:textId="77777777" w:rsidR="000016BA" w:rsidRDefault="000016BA" w:rsidP="000016BA">
      <w:pPr>
        <w:rPr>
          <w:rFonts w:ascii="Arial" w:hAnsi="Arial" w:cs="Arial"/>
          <w:color w:val="07283A"/>
        </w:rPr>
      </w:pPr>
    </w:p>
    <w:p w14:paraId="465DAFE3" w14:textId="5CF7762C" w:rsidR="00981D64" w:rsidRDefault="00FB4A3C" w:rsidP="000016BA">
      <w:pPr>
        <w:rPr>
          <w:rFonts w:ascii="Arial" w:hAnsi="Arial" w:cs="Arial"/>
          <w:color w:val="07283A"/>
        </w:rPr>
      </w:pPr>
      <w:hyperlink r:id="rId37" w:history="1">
        <w:r w:rsidR="00981D64" w:rsidRPr="00E056C6">
          <w:rPr>
            <w:rStyle w:val="Hyperlink"/>
            <w:rFonts w:ascii="Arial" w:hAnsi="Arial" w:cs="Arial"/>
          </w:rPr>
          <w:t>Math T-Charts</w:t>
        </w:r>
      </w:hyperlink>
      <w:r w:rsidR="00981D64">
        <w:rPr>
          <w:rFonts w:ascii="Arial" w:hAnsi="Arial" w:cs="Arial"/>
          <w:color w:val="07283A"/>
        </w:rPr>
        <w:t xml:space="preserve"> (Alg 1)</w:t>
      </w:r>
    </w:p>
    <w:p w14:paraId="6C220001" w14:textId="0B68325C" w:rsidR="00981D64" w:rsidRDefault="00981D64" w:rsidP="00981D64">
      <w:pPr>
        <w:pStyle w:val="NormalWeb"/>
        <w:spacing w:before="0" w:beforeAutospacing="0" w:after="0" w:afterAutospacing="0"/>
        <w:contextualSpacing/>
        <w:rPr>
          <w:rFonts w:ascii="Arial" w:hAnsi="Arial" w:cs="Arial"/>
          <w:color w:val="07283A"/>
        </w:rPr>
      </w:pPr>
      <w:r w:rsidRPr="00E056C6">
        <w:rPr>
          <w:rFonts w:ascii="Arial" w:hAnsi="Arial" w:cs="Arial"/>
          <w:color w:val="07283A"/>
        </w:rPr>
        <w:t xml:space="preserve">Integrating math into career and technical education (CTE) programs enhances the mathematical concepts that are embedded in career and technical education content. It is a process that provides the opportunity for math and CTE teachers to work together to identify where math intersects with CTE concepts and applications. Students benefit from this team process by having math concepts taught in the same context in the math classroom and the CTE program. Research shows that this model has been shown to have a significant positive impact on student learning in mathematics with no loss to career and technical area content.    </w:t>
      </w:r>
    </w:p>
    <w:p w14:paraId="6F67146E" w14:textId="77777777" w:rsidR="00981D64" w:rsidRDefault="00981D64" w:rsidP="00981D64">
      <w:pPr>
        <w:pStyle w:val="NormalWeb"/>
        <w:spacing w:before="0" w:beforeAutospacing="0" w:after="0" w:afterAutospacing="0"/>
        <w:contextualSpacing/>
        <w:rPr>
          <w:rFonts w:ascii="Arial" w:hAnsi="Arial" w:cs="Arial"/>
          <w:color w:val="07283A"/>
        </w:rPr>
      </w:pPr>
    </w:p>
    <w:p w14:paraId="51ECA820" w14:textId="444F606F" w:rsidR="00981D64" w:rsidRDefault="00FB4A3C" w:rsidP="00981D64">
      <w:pPr>
        <w:pStyle w:val="NormalWeb"/>
        <w:spacing w:before="0" w:beforeAutospacing="0" w:after="0" w:afterAutospacing="0"/>
        <w:contextualSpacing/>
        <w:rPr>
          <w:rFonts w:ascii="Arial" w:hAnsi="Arial" w:cs="Arial"/>
          <w:color w:val="07283A"/>
        </w:rPr>
      </w:pPr>
      <w:hyperlink r:id="rId38" w:history="1">
        <w:r w:rsidR="00981D64" w:rsidRPr="00A031B6">
          <w:rPr>
            <w:rStyle w:val="Hyperlink"/>
            <w:rFonts w:ascii="Arial" w:hAnsi="Arial" w:cs="Arial"/>
          </w:rPr>
          <w:t>Phet Interactive Simulations</w:t>
        </w:r>
      </w:hyperlink>
      <w:r w:rsidR="00981D64">
        <w:rPr>
          <w:rFonts w:ascii="Arial" w:hAnsi="Arial" w:cs="Arial"/>
          <w:color w:val="07283A"/>
        </w:rPr>
        <w:t xml:space="preserve"> (Grade HS)</w:t>
      </w:r>
    </w:p>
    <w:p w14:paraId="7EFABD1F" w14:textId="77777777" w:rsidR="00981D64" w:rsidRDefault="00981D64" w:rsidP="00981D64">
      <w:pPr>
        <w:pStyle w:val="NormalWeb"/>
        <w:spacing w:before="0" w:beforeAutospacing="0" w:after="0" w:afterAutospacing="0"/>
        <w:contextualSpacing/>
        <w:rPr>
          <w:rFonts w:ascii="Arial" w:hAnsi="Arial" w:cs="Arial"/>
          <w:color w:val="07283A"/>
        </w:rPr>
      </w:pPr>
      <w:r w:rsidRPr="00A031B6">
        <w:rPr>
          <w:rFonts w:ascii="Arial" w:hAnsi="Arial" w:cs="Arial"/>
          <w:color w:val="07283A"/>
        </w:rPr>
        <w:t>PhET Interactive Simulations project at the University of Colorado Boulder creates free interactive math and science simulations. PhET sims are based on extensive education research and engage students through an intuitive, game-like environment where students learn through exploration and discovery.</w:t>
      </w:r>
    </w:p>
    <w:p w14:paraId="743644DF" w14:textId="77777777" w:rsidR="00981D64" w:rsidRDefault="00981D64" w:rsidP="00981D64">
      <w:pPr>
        <w:pStyle w:val="NormalWeb"/>
        <w:spacing w:before="0" w:beforeAutospacing="0" w:after="0" w:afterAutospacing="0"/>
        <w:contextualSpacing/>
        <w:rPr>
          <w:rFonts w:ascii="Arial" w:hAnsi="Arial" w:cs="Arial"/>
          <w:color w:val="07283A"/>
        </w:rPr>
      </w:pPr>
    </w:p>
    <w:p w14:paraId="66FCF13F" w14:textId="34335FD6" w:rsidR="00981D64" w:rsidRDefault="00FB4A3C" w:rsidP="00981D64">
      <w:pPr>
        <w:pStyle w:val="NormalWeb"/>
        <w:spacing w:before="0" w:beforeAutospacing="0" w:after="0" w:afterAutospacing="0"/>
        <w:contextualSpacing/>
        <w:rPr>
          <w:rFonts w:ascii="Arial" w:hAnsi="Arial" w:cs="Arial"/>
          <w:color w:val="07283A"/>
        </w:rPr>
      </w:pPr>
      <w:hyperlink r:id="rId39" w:history="1">
        <w:r w:rsidR="00981D64" w:rsidRPr="00E91617">
          <w:rPr>
            <w:rStyle w:val="Hyperlink"/>
            <w:rFonts w:ascii="Arial" w:hAnsi="Arial" w:cs="Arial"/>
          </w:rPr>
          <w:t>GeoGebra Math Apps</w:t>
        </w:r>
      </w:hyperlink>
      <w:r w:rsidR="00981D64">
        <w:rPr>
          <w:rFonts w:ascii="Arial" w:hAnsi="Arial" w:cs="Arial"/>
          <w:color w:val="07283A"/>
        </w:rPr>
        <w:t xml:space="preserve"> (Grade HS)</w:t>
      </w:r>
    </w:p>
    <w:p w14:paraId="10BFEBBC" w14:textId="710667A8" w:rsidR="00981D64" w:rsidRDefault="00981D64" w:rsidP="00981D64">
      <w:pPr>
        <w:pStyle w:val="NormalWeb"/>
        <w:spacing w:before="0" w:beforeAutospacing="0" w:after="0" w:afterAutospacing="0"/>
        <w:contextualSpacing/>
        <w:rPr>
          <w:rFonts w:ascii="Arial" w:hAnsi="Arial" w:cs="Arial"/>
          <w:color w:val="07283A"/>
        </w:rPr>
      </w:pPr>
      <w:r w:rsidRPr="00E91617">
        <w:rPr>
          <w:rFonts w:ascii="Arial" w:hAnsi="Arial" w:cs="Arial"/>
          <w:color w:val="07283A"/>
        </w:rPr>
        <w:t>GeoGebra is mathematics software for all levels of education that brings together geometry, algebra, spreadsheets, graphing, statistics and calculus</w:t>
      </w:r>
      <w:r>
        <w:rPr>
          <w:rFonts w:ascii="Arial" w:hAnsi="Arial" w:cs="Arial"/>
          <w:color w:val="07283A"/>
        </w:rPr>
        <w:t>.</w:t>
      </w:r>
    </w:p>
    <w:p w14:paraId="1DC38581" w14:textId="77777777" w:rsidR="00981D64" w:rsidRDefault="00981D64" w:rsidP="00981D64">
      <w:pPr>
        <w:pStyle w:val="NormalWeb"/>
        <w:spacing w:before="0" w:beforeAutospacing="0" w:after="0" w:afterAutospacing="0"/>
        <w:contextualSpacing/>
        <w:rPr>
          <w:rFonts w:ascii="Arial" w:hAnsi="Arial" w:cs="Arial"/>
          <w:color w:val="07283A"/>
        </w:rPr>
      </w:pPr>
    </w:p>
    <w:p w14:paraId="702B9B30" w14:textId="53ED70E7" w:rsidR="00981D64" w:rsidRDefault="00981D64" w:rsidP="00981D64">
      <w:pPr>
        <w:pStyle w:val="NormalWeb"/>
        <w:spacing w:before="0" w:beforeAutospacing="0" w:after="0" w:afterAutospacing="0"/>
        <w:contextualSpacing/>
        <w:rPr>
          <w:rFonts w:ascii="Arial" w:hAnsi="Arial" w:cs="Arial"/>
          <w:color w:val="07283A"/>
        </w:rPr>
      </w:pPr>
    </w:p>
    <w:tbl>
      <w:tblPr>
        <w:tblStyle w:val="TableGrid"/>
        <w:tblW w:w="0" w:type="auto"/>
        <w:tblLook w:val="04A0" w:firstRow="1" w:lastRow="0" w:firstColumn="1" w:lastColumn="0" w:noHBand="0" w:noVBand="1"/>
      </w:tblPr>
      <w:tblGrid>
        <w:gridCol w:w="9350"/>
      </w:tblGrid>
      <w:tr w:rsidR="00981D64" w:rsidRPr="009D61A7" w14:paraId="03F126C0" w14:textId="77777777" w:rsidTr="000E31AD">
        <w:tc>
          <w:tcPr>
            <w:tcW w:w="9350" w:type="dxa"/>
            <w:shd w:val="clear" w:color="auto" w:fill="002060"/>
          </w:tcPr>
          <w:p w14:paraId="65FBB239" w14:textId="08EE4580" w:rsidR="00981D64" w:rsidRPr="009D61A7" w:rsidRDefault="00981D64" w:rsidP="000E31AD">
            <w:pPr>
              <w:contextualSpacing/>
              <w:rPr>
                <w:rFonts w:ascii="Arial" w:hAnsi="Arial" w:cs="Arial"/>
                <w:b/>
                <w:bCs/>
                <w:sz w:val="32"/>
                <w:szCs w:val="36"/>
              </w:rPr>
            </w:pPr>
            <w:r w:rsidRPr="00981D64">
              <w:rPr>
                <w:rFonts w:ascii="Arial" w:hAnsi="Arial" w:cs="Arial"/>
                <w:b/>
                <w:bCs/>
                <w:sz w:val="32"/>
                <w:szCs w:val="36"/>
              </w:rPr>
              <w:t>Cross Curricular (STEM)</w:t>
            </w:r>
          </w:p>
        </w:tc>
      </w:tr>
    </w:tbl>
    <w:p w14:paraId="5711407B" w14:textId="77777777" w:rsidR="00981D64" w:rsidRDefault="00981D64" w:rsidP="00981D64">
      <w:pPr>
        <w:pStyle w:val="NormalWeb"/>
        <w:spacing w:before="0" w:beforeAutospacing="0" w:after="0" w:afterAutospacing="0"/>
        <w:contextualSpacing/>
        <w:rPr>
          <w:rFonts w:ascii="Arial" w:hAnsi="Arial" w:cs="Arial"/>
          <w:color w:val="07283A"/>
        </w:rPr>
      </w:pPr>
    </w:p>
    <w:p w14:paraId="70E567DF" w14:textId="77777777" w:rsidR="00981D64" w:rsidRPr="005567FF" w:rsidRDefault="00981D64" w:rsidP="00981D64">
      <w:pPr>
        <w:pStyle w:val="NormalWeb"/>
        <w:spacing w:before="0" w:beforeAutospacing="0" w:after="0" w:afterAutospacing="0"/>
        <w:contextualSpacing/>
        <w:rPr>
          <w:rFonts w:ascii="Arial" w:hAnsi="Arial" w:cs="Arial"/>
          <w:color w:val="07283A"/>
        </w:rPr>
      </w:pPr>
      <w:r w:rsidRPr="005567FF">
        <w:rPr>
          <w:rFonts w:ascii="Arial" w:hAnsi="Arial" w:cs="Arial"/>
          <w:color w:val="07283A"/>
        </w:rPr>
        <w:fldChar w:fldCharType="begin"/>
      </w:r>
      <w:r w:rsidRPr="005567FF">
        <w:rPr>
          <w:rFonts w:ascii="Arial" w:hAnsi="Arial" w:cs="Arial"/>
          <w:color w:val="07283A"/>
        </w:rPr>
        <w:instrText xml:space="preserve"> HYPERLINK "https://www.agclassroom.org/teacher/matrix/resources.cfm?rid=674&amp;search_term_cr_cr_cr_cr_lp=math" </w:instrText>
      </w:r>
      <w:r w:rsidRPr="005567FF">
        <w:rPr>
          <w:rFonts w:ascii="Arial" w:hAnsi="Arial" w:cs="Arial"/>
          <w:color w:val="07283A"/>
        </w:rPr>
        <w:fldChar w:fldCharType="separate"/>
      </w:r>
      <w:r w:rsidRPr="005567FF">
        <w:rPr>
          <w:rStyle w:val="Hyperlink"/>
          <w:rFonts w:ascii="Arial" w:hAnsi="Arial" w:cs="Arial"/>
        </w:rPr>
        <w:t>Agriculture in the Classroom</w:t>
      </w:r>
      <w:r>
        <w:rPr>
          <w:rStyle w:val="Hyperlink"/>
          <w:rFonts w:ascii="Arial" w:hAnsi="Arial" w:cs="Arial"/>
        </w:rPr>
        <w:t xml:space="preserve"> </w:t>
      </w:r>
      <w:r>
        <w:rPr>
          <w:rFonts w:ascii="Arial" w:hAnsi="Arial" w:cs="Arial"/>
          <w:color w:val="07283A"/>
        </w:rPr>
        <w:t>(Grades K-HS)</w:t>
      </w:r>
    </w:p>
    <w:p w14:paraId="39222BF9" w14:textId="00866117" w:rsidR="00981D64" w:rsidRDefault="00981D64" w:rsidP="00981D64">
      <w:pPr>
        <w:pStyle w:val="NormalWeb"/>
        <w:spacing w:before="0" w:beforeAutospacing="0" w:after="0" w:afterAutospacing="0"/>
        <w:contextualSpacing/>
        <w:rPr>
          <w:rFonts w:ascii="Arial" w:hAnsi="Arial" w:cs="Arial"/>
          <w:color w:val="07283A"/>
        </w:rPr>
      </w:pPr>
      <w:r w:rsidRPr="005567FF">
        <w:rPr>
          <w:rFonts w:ascii="Arial" w:hAnsi="Arial" w:cs="Arial"/>
          <w:color w:val="07283A"/>
        </w:rPr>
        <w:fldChar w:fldCharType="end"/>
      </w:r>
      <w:r w:rsidR="00BA2473">
        <w:rPr>
          <w:rFonts w:ascii="Arial" w:hAnsi="Arial" w:cs="Arial"/>
          <w:color w:val="07283A"/>
        </w:rPr>
        <w:t xml:space="preserve">The </w:t>
      </w:r>
      <w:r w:rsidRPr="005567FF">
        <w:rPr>
          <w:rFonts w:ascii="Arial" w:hAnsi="Arial" w:cs="Arial"/>
          <w:color w:val="07283A"/>
        </w:rPr>
        <w:t xml:space="preserve">National Agricultural Literacy Curriculum Matrix is an online, searchable, and standards-based curriculum map for K-12 teachers. Search our instructional, classroom-ready resources now! </w:t>
      </w:r>
    </w:p>
    <w:p w14:paraId="6EFDB9A2" w14:textId="77777777" w:rsidR="00981D64" w:rsidRDefault="00981D64" w:rsidP="00981D64">
      <w:pPr>
        <w:pStyle w:val="NormalWeb"/>
        <w:spacing w:before="0" w:beforeAutospacing="0" w:after="0" w:afterAutospacing="0"/>
        <w:contextualSpacing/>
        <w:rPr>
          <w:rFonts w:ascii="Arial" w:hAnsi="Arial" w:cs="Arial"/>
          <w:color w:val="07283A"/>
        </w:rPr>
      </w:pPr>
    </w:p>
    <w:p w14:paraId="16C77550" w14:textId="77777777" w:rsidR="00981D64" w:rsidRDefault="00FB4A3C" w:rsidP="00981D64">
      <w:pPr>
        <w:pStyle w:val="NormalWeb"/>
        <w:spacing w:before="0" w:beforeAutospacing="0" w:after="0" w:afterAutospacing="0"/>
        <w:contextualSpacing/>
        <w:rPr>
          <w:rFonts w:ascii="Arial" w:hAnsi="Arial" w:cs="Arial"/>
          <w:color w:val="07283A"/>
        </w:rPr>
      </w:pPr>
      <w:hyperlink r:id="rId40" w:history="1">
        <w:r w:rsidR="00981D64" w:rsidRPr="009F33D4">
          <w:rPr>
            <w:rStyle w:val="Hyperlink"/>
            <w:rFonts w:ascii="Arial" w:hAnsi="Arial" w:cs="Arial"/>
          </w:rPr>
          <w:t>NASA Stem Engagement</w:t>
        </w:r>
      </w:hyperlink>
      <w:r w:rsidR="00981D64">
        <w:rPr>
          <w:rFonts w:ascii="Arial" w:hAnsi="Arial" w:cs="Arial"/>
          <w:color w:val="07283A"/>
        </w:rPr>
        <w:t xml:space="preserve"> (Grades K-HS)</w:t>
      </w:r>
    </w:p>
    <w:p w14:paraId="0EBEEF95" w14:textId="77777777" w:rsidR="00981D64" w:rsidRDefault="00981D64" w:rsidP="00981D64">
      <w:pPr>
        <w:pStyle w:val="NormalWeb"/>
        <w:spacing w:before="0" w:beforeAutospacing="0" w:after="0" w:afterAutospacing="0"/>
        <w:contextualSpacing/>
        <w:rPr>
          <w:rFonts w:ascii="Arial" w:hAnsi="Arial" w:cs="Arial"/>
          <w:color w:val="07283A"/>
        </w:rPr>
      </w:pPr>
      <w:r w:rsidRPr="007F776B">
        <w:rPr>
          <w:rFonts w:ascii="Arial" w:hAnsi="Arial" w:cs="Arial"/>
          <w:color w:val="07283A"/>
        </w:rPr>
        <w:lastRenderedPageBreak/>
        <w:t>Teachers can search all resources to find specific lesson plans, videos, publications and websites to enhance traditional science lessons. Science subjects include Earth science, life science, physical science and space. Math and technology are also covered, and grade levels range from kindergarten to college. For hands-on learners, NASA provides educational games that help kids apply and remember core STEM concepts.</w:t>
      </w:r>
    </w:p>
    <w:p w14:paraId="4DF9CF84" w14:textId="77777777" w:rsidR="00981D64" w:rsidRDefault="00981D64" w:rsidP="00981D64">
      <w:pPr>
        <w:pStyle w:val="NormalWeb"/>
        <w:numPr>
          <w:ilvl w:val="0"/>
          <w:numId w:val="11"/>
        </w:numPr>
        <w:spacing w:before="0" w:beforeAutospacing="0" w:after="0" w:afterAutospacing="0"/>
        <w:contextualSpacing/>
        <w:rPr>
          <w:rFonts w:ascii="Arial" w:hAnsi="Arial" w:cs="Arial"/>
          <w:color w:val="07283A"/>
        </w:rPr>
      </w:pPr>
      <w:r>
        <w:rPr>
          <w:rFonts w:ascii="Arial" w:hAnsi="Arial" w:cs="Arial"/>
          <w:color w:val="07283A"/>
        </w:rPr>
        <w:t>Activities and fun things to do at home</w:t>
      </w:r>
    </w:p>
    <w:p w14:paraId="039AD120" w14:textId="77777777" w:rsidR="00981D64" w:rsidRDefault="00981D64" w:rsidP="00981D64">
      <w:pPr>
        <w:pStyle w:val="NormalWeb"/>
        <w:numPr>
          <w:ilvl w:val="0"/>
          <w:numId w:val="11"/>
        </w:numPr>
        <w:spacing w:before="0" w:beforeAutospacing="0" w:after="0" w:afterAutospacing="0"/>
        <w:contextualSpacing/>
        <w:rPr>
          <w:rFonts w:ascii="Arial" w:hAnsi="Arial" w:cs="Arial"/>
          <w:color w:val="07283A"/>
        </w:rPr>
      </w:pPr>
      <w:r>
        <w:rPr>
          <w:rFonts w:ascii="Arial" w:hAnsi="Arial" w:cs="Arial"/>
          <w:color w:val="07283A"/>
        </w:rPr>
        <w:t>Resources for educators and students</w:t>
      </w:r>
    </w:p>
    <w:p w14:paraId="655567C1" w14:textId="77777777" w:rsidR="00981D64" w:rsidRPr="005567FF" w:rsidRDefault="00981D64" w:rsidP="00981D64">
      <w:pPr>
        <w:pStyle w:val="NormalWeb"/>
        <w:numPr>
          <w:ilvl w:val="0"/>
          <w:numId w:val="11"/>
        </w:numPr>
        <w:spacing w:before="0" w:beforeAutospacing="0" w:after="0" w:afterAutospacing="0"/>
        <w:contextualSpacing/>
        <w:rPr>
          <w:rFonts w:ascii="Arial" w:hAnsi="Arial" w:cs="Arial"/>
          <w:color w:val="07283A"/>
        </w:rPr>
      </w:pPr>
      <w:r>
        <w:rPr>
          <w:rFonts w:ascii="Arial" w:hAnsi="Arial" w:cs="Arial"/>
          <w:color w:val="07283A"/>
        </w:rPr>
        <w:t>STEM lessons from space</w:t>
      </w:r>
    </w:p>
    <w:p w14:paraId="71E49A7D" w14:textId="13761083" w:rsidR="00981D64" w:rsidRDefault="00981D64" w:rsidP="005E422C">
      <w:pPr>
        <w:contextualSpacing/>
      </w:pPr>
    </w:p>
    <w:p w14:paraId="33642E5C" w14:textId="6F58E6DA" w:rsidR="00ED08E3" w:rsidRPr="00ED08E3" w:rsidRDefault="00FB4A3C" w:rsidP="005E422C">
      <w:pPr>
        <w:contextualSpacing/>
        <w:rPr>
          <w:rFonts w:ascii="Arial" w:hAnsi="Arial" w:cs="Arial"/>
        </w:rPr>
      </w:pPr>
      <w:hyperlink r:id="rId41" w:history="1">
        <w:r w:rsidR="00ED08E3" w:rsidRPr="00ED08E3">
          <w:rPr>
            <w:rStyle w:val="Hyperlink"/>
            <w:rFonts w:ascii="Arial" w:hAnsi="Arial" w:cs="Arial"/>
          </w:rPr>
          <w:t>Young Scientist Lab</w:t>
        </w:r>
      </w:hyperlink>
      <w:r w:rsidR="00ED08E3">
        <w:rPr>
          <w:rFonts w:ascii="Arial" w:hAnsi="Arial" w:cs="Arial"/>
        </w:rPr>
        <w:t xml:space="preserve"> (Grades K-8)</w:t>
      </w:r>
    </w:p>
    <w:p w14:paraId="07C31038" w14:textId="77777777" w:rsidR="00ED08E3" w:rsidRPr="00ED08E3" w:rsidRDefault="00ED08E3" w:rsidP="00ED08E3">
      <w:pPr>
        <w:contextualSpacing/>
        <w:rPr>
          <w:rFonts w:ascii="Arial" w:hAnsi="Arial" w:cs="Arial"/>
        </w:rPr>
      </w:pPr>
      <w:r w:rsidRPr="00ED08E3">
        <w:rPr>
          <w:rFonts w:ascii="Arial" w:hAnsi="Arial" w:cs="Arial"/>
        </w:rPr>
        <w:t>Science is about ideas. Teaching is about bringing it to life.</w:t>
      </w:r>
    </w:p>
    <w:p w14:paraId="6151F767" w14:textId="1C7AAC01" w:rsidR="00ED08E3" w:rsidRDefault="00ED08E3" w:rsidP="00ED08E3">
      <w:pPr>
        <w:contextualSpacing/>
        <w:rPr>
          <w:rFonts w:ascii="Arial" w:hAnsi="Arial" w:cs="Arial"/>
        </w:rPr>
      </w:pPr>
      <w:r w:rsidRPr="00ED08E3">
        <w:rPr>
          <w:rFonts w:ascii="Arial" w:hAnsi="Arial" w:cs="Arial"/>
        </w:rPr>
        <w:t>Use these free lesson plans to turn your classroom into a lab and let the magic of “doing” begin! Engage your students with topics relevant to their life to underscore the power of science that impacts our world, and more.</w:t>
      </w:r>
    </w:p>
    <w:p w14:paraId="29256A85" w14:textId="1B744716" w:rsidR="00C845FF" w:rsidRDefault="00C845FF" w:rsidP="00ED08E3">
      <w:pPr>
        <w:contextualSpacing/>
        <w:rPr>
          <w:rFonts w:ascii="Arial" w:hAnsi="Arial" w:cs="Arial"/>
        </w:rPr>
      </w:pPr>
    </w:p>
    <w:p w14:paraId="21722F57" w14:textId="13B747C9" w:rsidR="00C845FF" w:rsidRDefault="00FB4A3C" w:rsidP="00ED08E3">
      <w:pPr>
        <w:contextualSpacing/>
        <w:rPr>
          <w:rFonts w:ascii="Arial" w:hAnsi="Arial" w:cs="Arial"/>
        </w:rPr>
      </w:pPr>
      <w:hyperlink r:id="rId42" w:history="1">
        <w:r w:rsidR="00C845FF" w:rsidRPr="00C845FF">
          <w:rPr>
            <w:rStyle w:val="Hyperlink"/>
            <w:rFonts w:ascii="Arial" w:hAnsi="Arial" w:cs="Arial"/>
          </w:rPr>
          <w:t>Engineering Go For It</w:t>
        </w:r>
      </w:hyperlink>
      <w:r w:rsidR="00C845FF">
        <w:rPr>
          <w:rFonts w:ascii="Arial" w:hAnsi="Arial" w:cs="Arial"/>
        </w:rPr>
        <w:t xml:space="preserve"> (eGFI) (Grades K-12)</w:t>
      </w:r>
    </w:p>
    <w:p w14:paraId="56D7D781" w14:textId="794999E5" w:rsidR="00C845FF" w:rsidRDefault="00C845FF" w:rsidP="00ED08E3">
      <w:pPr>
        <w:contextualSpacing/>
        <w:rPr>
          <w:rFonts w:ascii="Arial" w:hAnsi="Arial" w:cs="Arial"/>
        </w:rPr>
      </w:pPr>
      <w:r w:rsidRPr="00C845FF">
        <w:rPr>
          <w:rFonts w:ascii="Arial" w:hAnsi="Arial" w:cs="Arial"/>
        </w:rPr>
        <w:t>eGFI is proudly brought to you by the </w:t>
      </w:r>
      <w:hyperlink r:id="rId43" w:history="1">
        <w:r w:rsidRPr="00C845FF">
          <w:rPr>
            <w:rStyle w:val="Hyperlink"/>
            <w:rFonts w:ascii="Arial" w:hAnsi="Arial" w:cs="Arial"/>
          </w:rPr>
          <w:t>American Society for Engineering Education</w:t>
        </w:r>
      </w:hyperlink>
      <w:r w:rsidRPr="00C845FF">
        <w:rPr>
          <w:rFonts w:ascii="Arial" w:hAnsi="Arial" w:cs="Arial"/>
        </w:rPr>
        <w:t> (</w:t>
      </w:r>
      <w:hyperlink r:id="rId44" w:history="1">
        <w:r w:rsidRPr="00C845FF">
          <w:rPr>
            <w:rStyle w:val="Hyperlink"/>
            <w:rFonts w:ascii="Arial" w:hAnsi="Arial" w:cs="Arial"/>
          </w:rPr>
          <w:t>ASEE</w:t>
        </w:r>
      </w:hyperlink>
      <w:r w:rsidRPr="00C845FF">
        <w:rPr>
          <w:rFonts w:ascii="Arial" w:hAnsi="Arial" w:cs="Arial"/>
        </w:rPr>
        <w:t>). We are committed to promoting and enhancing efforts to improve K-12 STEM and engineering education</w:t>
      </w:r>
    </w:p>
    <w:p w14:paraId="17A1E905" w14:textId="39751DFD" w:rsidR="00C845FF" w:rsidRDefault="00C845FF" w:rsidP="00ED08E3">
      <w:pPr>
        <w:contextualSpacing/>
        <w:rPr>
          <w:rFonts w:ascii="Arial" w:hAnsi="Arial" w:cs="Arial"/>
        </w:rPr>
      </w:pPr>
    </w:p>
    <w:p w14:paraId="5D0C3D16" w14:textId="645EF23C" w:rsidR="00C845FF" w:rsidRDefault="00FB4A3C" w:rsidP="00ED08E3">
      <w:pPr>
        <w:contextualSpacing/>
        <w:rPr>
          <w:rFonts w:ascii="Arial" w:hAnsi="Arial" w:cs="Arial"/>
        </w:rPr>
      </w:pPr>
      <w:hyperlink r:id="rId45" w:history="1">
        <w:r w:rsidR="00F66B25" w:rsidRPr="00F66B25">
          <w:rPr>
            <w:rStyle w:val="Hyperlink"/>
            <w:rFonts w:ascii="Arial" w:hAnsi="Arial" w:cs="Arial"/>
          </w:rPr>
          <w:t>Concord Consortium</w:t>
        </w:r>
      </w:hyperlink>
      <w:r w:rsidR="00F66B25">
        <w:rPr>
          <w:rFonts w:ascii="Arial" w:hAnsi="Arial" w:cs="Arial"/>
        </w:rPr>
        <w:t xml:space="preserve"> (Grades K-12)</w:t>
      </w:r>
    </w:p>
    <w:p w14:paraId="3152AA8D" w14:textId="38C53813" w:rsidR="00F66B25" w:rsidRDefault="00F66B25" w:rsidP="00ED08E3">
      <w:pPr>
        <w:contextualSpacing/>
        <w:rPr>
          <w:rFonts w:ascii="Arial" w:hAnsi="Arial" w:cs="Arial"/>
        </w:rPr>
      </w:pPr>
      <w:r w:rsidRPr="00F66B25">
        <w:rPr>
          <w:rFonts w:ascii="Arial" w:hAnsi="Arial" w:cs="Arial"/>
        </w:rPr>
        <w:t>Concord Consortium has been developing open educational resources that expand and deepen STEM inquiry with technology. These scientifically accurate models and activities have been funded by the National Science Foundation and other private and federal granting agencies, and developed by curriculum experts</w:t>
      </w:r>
      <w:r>
        <w:rPr>
          <w:rFonts w:ascii="Arial" w:hAnsi="Arial" w:cs="Arial"/>
        </w:rPr>
        <w:t>, free for your classroom.</w:t>
      </w:r>
    </w:p>
    <w:p w14:paraId="010504AD" w14:textId="3891172C" w:rsidR="00883A1D" w:rsidRDefault="00883A1D" w:rsidP="00ED08E3">
      <w:pPr>
        <w:contextualSpacing/>
        <w:rPr>
          <w:rFonts w:ascii="Arial" w:hAnsi="Arial" w:cs="Arial"/>
        </w:rPr>
      </w:pPr>
    </w:p>
    <w:p w14:paraId="3132C0EA" w14:textId="446F7B34" w:rsidR="00883A1D" w:rsidRDefault="00FB4A3C" w:rsidP="00ED08E3">
      <w:pPr>
        <w:contextualSpacing/>
        <w:rPr>
          <w:rFonts w:ascii="Arial" w:hAnsi="Arial" w:cs="Arial"/>
        </w:rPr>
      </w:pPr>
      <w:hyperlink r:id="rId46" w:history="1">
        <w:r w:rsidR="00883A1D" w:rsidRPr="00883A1D">
          <w:rPr>
            <w:rStyle w:val="Hyperlink"/>
            <w:rFonts w:ascii="Arial" w:hAnsi="Arial" w:cs="Arial"/>
          </w:rPr>
          <w:t>MIND Research Institute</w:t>
        </w:r>
      </w:hyperlink>
      <w:r w:rsidR="00883A1D">
        <w:rPr>
          <w:rFonts w:ascii="Arial" w:hAnsi="Arial" w:cs="Arial"/>
        </w:rPr>
        <w:t xml:space="preserve"> (Grades K-12)</w:t>
      </w:r>
    </w:p>
    <w:p w14:paraId="6C582D23" w14:textId="32595A28" w:rsidR="00883A1D" w:rsidRPr="00883A1D" w:rsidRDefault="00883A1D" w:rsidP="00ED08E3">
      <w:pPr>
        <w:contextualSpacing/>
        <w:rPr>
          <w:rFonts w:ascii="Arial" w:hAnsi="Arial" w:cs="Arial"/>
        </w:rPr>
      </w:pPr>
      <w:r w:rsidRPr="00883A1D">
        <w:rPr>
          <w:rFonts w:ascii="Arial" w:hAnsi="Arial" w:cs="Arial"/>
        </w:rPr>
        <w:t>Find math and STEM activities, games, lesson ideas, printables and more from MIND Research Institute and similar organizations. Most of these resources can be adapted to any grade level in elementary and middle school.</w:t>
      </w:r>
    </w:p>
    <w:p w14:paraId="4ED380C3" w14:textId="77777777" w:rsidR="00ED08E3" w:rsidRDefault="00ED08E3" w:rsidP="005E422C">
      <w:pPr>
        <w:contextualSpacing/>
      </w:pPr>
    </w:p>
    <w:p w14:paraId="4218232B" w14:textId="77777777" w:rsidR="00981D64" w:rsidRDefault="00981D64" w:rsidP="005E422C">
      <w:pPr>
        <w:contextualSpacing/>
      </w:pPr>
    </w:p>
    <w:p w14:paraId="1F1EFC4C" w14:textId="77777777" w:rsidR="00981D64" w:rsidRDefault="00981D64" w:rsidP="005E422C">
      <w:pPr>
        <w:contextualSpacing/>
      </w:pPr>
    </w:p>
    <w:p w14:paraId="28D46692" w14:textId="77777777" w:rsidR="00981D64" w:rsidRDefault="00981D64" w:rsidP="005E422C">
      <w:pPr>
        <w:contextualSpacing/>
      </w:pPr>
    </w:p>
    <w:p w14:paraId="3AE8CAA2" w14:textId="0FB279A1" w:rsidR="00300D51" w:rsidRDefault="00300D51" w:rsidP="005E422C">
      <w:pPr>
        <w:contextualSpacing/>
        <w:rPr>
          <w:rFonts w:ascii="Arial" w:hAnsi="Arial" w:cs="Arial"/>
          <w:sz w:val="22"/>
        </w:rPr>
      </w:pPr>
    </w:p>
    <w:p w14:paraId="05A70B48" w14:textId="6E03307E" w:rsidR="00D54157" w:rsidRDefault="00D54157" w:rsidP="005E422C">
      <w:pPr>
        <w:pStyle w:val="NormalWeb"/>
        <w:spacing w:before="0" w:beforeAutospacing="0" w:after="0" w:afterAutospacing="0"/>
        <w:contextualSpacing/>
        <w:rPr>
          <w:rFonts w:ascii="Arial" w:hAnsi="Arial" w:cs="Arial"/>
          <w:sz w:val="22"/>
          <w:szCs w:val="22"/>
        </w:rPr>
      </w:pPr>
    </w:p>
    <w:sectPr w:rsidR="00D54157" w:rsidSect="00AE4E03">
      <w:footerReference w:type="even" r:id="rId47"/>
      <w:footerReference w:type="default" r:id="rId48"/>
      <w:pgSz w:w="12240" w:h="15840"/>
      <w:pgMar w:top="1440" w:right="1440" w:bottom="1440" w:left="1440" w:header="720" w:footer="720" w:gutter="0"/>
      <w:pgBorders w:offsetFrom="page">
        <w:top w:val="single" w:sz="18" w:space="24" w:color="002060"/>
        <w:left w:val="single" w:sz="18" w:space="24" w:color="002060"/>
        <w:bottom w:val="single" w:sz="18" w:space="24" w:color="002060"/>
        <w:right w:val="single" w:sz="18" w:space="24" w:color="00206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EE6E0D" w14:textId="77777777" w:rsidR="00FB4A3C" w:rsidRDefault="00FB4A3C" w:rsidP="000F7449">
      <w:r>
        <w:separator/>
      </w:r>
    </w:p>
  </w:endnote>
  <w:endnote w:type="continuationSeparator" w:id="0">
    <w:p w14:paraId="35870BBD" w14:textId="77777777" w:rsidR="00FB4A3C" w:rsidRDefault="00FB4A3C" w:rsidP="000F7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5102482"/>
      <w:docPartObj>
        <w:docPartGallery w:val="Page Numbers (Bottom of Page)"/>
        <w:docPartUnique/>
      </w:docPartObj>
    </w:sdtPr>
    <w:sdtEndPr>
      <w:rPr>
        <w:rStyle w:val="PageNumber"/>
      </w:rPr>
    </w:sdtEndPr>
    <w:sdtContent>
      <w:p w14:paraId="7A88561C" w14:textId="05D6D30A" w:rsidR="000F7449" w:rsidRDefault="000F7449" w:rsidP="008A3E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F600C4" w14:textId="77777777" w:rsidR="000F7449" w:rsidRDefault="000F7449" w:rsidP="000F744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sz w:val="22"/>
      </w:rPr>
      <w:id w:val="439413535"/>
      <w:docPartObj>
        <w:docPartGallery w:val="Page Numbers (Bottom of Page)"/>
        <w:docPartUnique/>
      </w:docPartObj>
    </w:sdtPr>
    <w:sdtEndPr>
      <w:rPr>
        <w:rStyle w:val="PageNumber"/>
      </w:rPr>
    </w:sdtEndPr>
    <w:sdtContent>
      <w:p w14:paraId="1A79520B" w14:textId="0E96FC2C" w:rsidR="000F7449" w:rsidRPr="005E422C" w:rsidRDefault="000F7449" w:rsidP="008A3EC5">
        <w:pPr>
          <w:pStyle w:val="Footer"/>
          <w:framePr w:wrap="none" w:vAnchor="text" w:hAnchor="margin" w:xAlign="right" w:y="1"/>
          <w:rPr>
            <w:rStyle w:val="PageNumber"/>
            <w:rFonts w:ascii="Arial" w:hAnsi="Arial" w:cs="Arial"/>
            <w:sz w:val="22"/>
          </w:rPr>
        </w:pPr>
        <w:r w:rsidRPr="005E422C">
          <w:rPr>
            <w:rStyle w:val="PageNumber"/>
            <w:rFonts w:ascii="Arial" w:hAnsi="Arial" w:cs="Arial"/>
            <w:sz w:val="22"/>
          </w:rPr>
          <w:fldChar w:fldCharType="begin"/>
        </w:r>
        <w:r w:rsidRPr="005E422C">
          <w:rPr>
            <w:rStyle w:val="PageNumber"/>
            <w:rFonts w:ascii="Arial" w:hAnsi="Arial" w:cs="Arial"/>
            <w:sz w:val="22"/>
          </w:rPr>
          <w:instrText xml:space="preserve"> PAGE </w:instrText>
        </w:r>
        <w:r w:rsidRPr="005E422C">
          <w:rPr>
            <w:rStyle w:val="PageNumber"/>
            <w:rFonts w:ascii="Arial" w:hAnsi="Arial" w:cs="Arial"/>
            <w:sz w:val="22"/>
          </w:rPr>
          <w:fldChar w:fldCharType="separate"/>
        </w:r>
        <w:r w:rsidRPr="005E422C">
          <w:rPr>
            <w:rStyle w:val="PageNumber"/>
            <w:rFonts w:ascii="Arial" w:hAnsi="Arial" w:cs="Arial"/>
            <w:noProof/>
            <w:sz w:val="22"/>
          </w:rPr>
          <w:t>1</w:t>
        </w:r>
        <w:r w:rsidRPr="005E422C">
          <w:rPr>
            <w:rStyle w:val="PageNumber"/>
            <w:rFonts w:ascii="Arial" w:hAnsi="Arial" w:cs="Arial"/>
            <w:sz w:val="22"/>
          </w:rPr>
          <w:fldChar w:fldCharType="end"/>
        </w:r>
      </w:p>
    </w:sdtContent>
  </w:sdt>
  <w:p w14:paraId="55077751" w14:textId="33176C37" w:rsidR="000F7449" w:rsidRPr="00B67CB9" w:rsidRDefault="00C27330" w:rsidP="000F7449">
    <w:pPr>
      <w:pStyle w:val="Footer"/>
      <w:ind w:right="360"/>
      <w:rPr>
        <w:rFonts w:ascii="Arial" w:hAnsi="Arial" w:cs="Arial"/>
      </w:rPr>
    </w:pPr>
    <w:r>
      <w:rPr>
        <w:rFonts w:ascii="Arial" w:hAnsi="Arial" w:cs="Arial"/>
      </w:rPr>
      <w:t>8</w:t>
    </w:r>
    <w:r w:rsidR="00B67CB9" w:rsidRPr="00B67CB9">
      <w:rPr>
        <w:rFonts w:ascii="Arial" w:hAnsi="Arial" w:cs="Arial"/>
      </w:rPr>
      <w:t>/</w:t>
    </w:r>
    <w:r>
      <w:rPr>
        <w:rFonts w:ascii="Arial" w:hAnsi="Arial" w:cs="Arial"/>
      </w:rPr>
      <w:t>20</w:t>
    </w:r>
    <w:r w:rsidR="00B67CB9" w:rsidRPr="00B67CB9">
      <w:rPr>
        <w:rFonts w:ascii="Arial" w:hAnsi="Arial" w:cs="Arial"/>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DD8FF" w14:textId="77777777" w:rsidR="00FB4A3C" w:rsidRDefault="00FB4A3C" w:rsidP="000F7449">
      <w:r>
        <w:separator/>
      </w:r>
    </w:p>
  </w:footnote>
  <w:footnote w:type="continuationSeparator" w:id="0">
    <w:p w14:paraId="2E35D9FE" w14:textId="77777777" w:rsidR="00FB4A3C" w:rsidRDefault="00FB4A3C" w:rsidP="000F74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254D1"/>
    <w:multiLevelType w:val="multilevel"/>
    <w:tmpl w:val="27A2F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51B94"/>
    <w:multiLevelType w:val="hybridMultilevel"/>
    <w:tmpl w:val="3D540FAC"/>
    <w:lvl w:ilvl="0" w:tplc="65F6FBA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AA4D59"/>
    <w:multiLevelType w:val="hybridMultilevel"/>
    <w:tmpl w:val="033ED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C1010"/>
    <w:multiLevelType w:val="hybridMultilevel"/>
    <w:tmpl w:val="BCA6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9131F3"/>
    <w:multiLevelType w:val="multilevel"/>
    <w:tmpl w:val="0412A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13BC5"/>
    <w:multiLevelType w:val="hybridMultilevel"/>
    <w:tmpl w:val="655C0F88"/>
    <w:lvl w:ilvl="0" w:tplc="678CDBC8">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2A572D"/>
    <w:multiLevelType w:val="hybridMultilevel"/>
    <w:tmpl w:val="478AF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E136FC"/>
    <w:multiLevelType w:val="hybridMultilevel"/>
    <w:tmpl w:val="380470F4"/>
    <w:lvl w:ilvl="0" w:tplc="678CDBC8">
      <w:numFmt w:val="bullet"/>
      <w:lvlText w:val=""/>
      <w:lvlJc w:val="left"/>
      <w:pPr>
        <w:ind w:left="720" w:hanging="360"/>
      </w:pPr>
      <w:rPr>
        <w:rFonts w:ascii="Symbol" w:eastAsia="Times New Roman" w:hAnsi="Symbo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53E64DE"/>
    <w:multiLevelType w:val="hybridMultilevel"/>
    <w:tmpl w:val="E4844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D805CF"/>
    <w:multiLevelType w:val="hybridMultilevel"/>
    <w:tmpl w:val="31923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E761D1"/>
    <w:multiLevelType w:val="hybridMultilevel"/>
    <w:tmpl w:val="A1361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3"/>
  </w:num>
  <w:num w:numId="5">
    <w:abstractNumId w:val="10"/>
  </w:num>
  <w:num w:numId="6">
    <w:abstractNumId w:val="0"/>
  </w:num>
  <w:num w:numId="7">
    <w:abstractNumId w:val="4"/>
  </w:num>
  <w:num w:numId="8">
    <w:abstractNumId w:val="9"/>
  </w:num>
  <w:num w:numId="9">
    <w:abstractNumId w:val="2"/>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42"/>
    <w:rsid w:val="000016BA"/>
    <w:rsid w:val="00016C7A"/>
    <w:rsid w:val="0002046B"/>
    <w:rsid w:val="00045BDB"/>
    <w:rsid w:val="00074856"/>
    <w:rsid w:val="0007797C"/>
    <w:rsid w:val="00082110"/>
    <w:rsid w:val="000A5CBB"/>
    <w:rsid w:val="000C07A9"/>
    <w:rsid w:val="000C1EE4"/>
    <w:rsid w:val="000D16EF"/>
    <w:rsid w:val="000E7662"/>
    <w:rsid w:val="000F0C5B"/>
    <w:rsid w:val="000F7449"/>
    <w:rsid w:val="0010192D"/>
    <w:rsid w:val="001160B2"/>
    <w:rsid w:val="00173154"/>
    <w:rsid w:val="00191AFE"/>
    <w:rsid w:val="00192B9C"/>
    <w:rsid w:val="001B29DD"/>
    <w:rsid w:val="001B6B6D"/>
    <w:rsid w:val="001C115D"/>
    <w:rsid w:val="001C2DA1"/>
    <w:rsid w:val="001E607F"/>
    <w:rsid w:val="001E623E"/>
    <w:rsid w:val="002A351B"/>
    <w:rsid w:val="002F2D53"/>
    <w:rsid w:val="002F45F4"/>
    <w:rsid w:val="002F4DF8"/>
    <w:rsid w:val="00300D51"/>
    <w:rsid w:val="00305442"/>
    <w:rsid w:val="00306C05"/>
    <w:rsid w:val="003259EF"/>
    <w:rsid w:val="00325F3A"/>
    <w:rsid w:val="0033051A"/>
    <w:rsid w:val="00357E18"/>
    <w:rsid w:val="003719CE"/>
    <w:rsid w:val="003804BA"/>
    <w:rsid w:val="00391CA9"/>
    <w:rsid w:val="003A2E99"/>
    <w:rsid w:val="003A3C36"/>
    <w:rsid w:val="003A70C6"/>
    <w:rsid w:val="003C0217"/>
    <w:rsid w:val="003C7E23"/>
    <w:rsid w:val="003E5D2C"/>
    <w:rsid w:val="00403E25"/>
    <w:rsid w:val="00405B9B"/>
    <w:rsid w:val="00414B5C"/>
    <w:rsid w:val="00425E17"/>
    <w:rsid w:val="00427CBE"/>
    <w:rsid w:val="00450435"/>
    <w:rsid w:val="00454765"/>
    <w:rsid w:val="00466121"/>
    <w:rsid w:val="004725F8"/>
    <w:rsid w:val="004732D5"/>
    <w:rsid w:val="00477A42"/>
    <w:rsid w:val="00482816"/>
    <w:rsid w:val="00487625"/>
    <w:rsid w:val="004B057E"/>
    <w:rsid w:val="004C2F2B"/>
    <w:rsid w:val="004D6DA7"/>
    <w:rsid w:val="004E5D67"/>
    <w:rsid w:val="00501A52"/>
    <w:rsid w:val="005043F0"/>
    <w:rsid w:val="0051493F"/>
    <w:rsid w:val="00562DBD"/>
    <w:rsid w:val="005A342A"/>
    <w:rsid w:val="005A3ED2"/>
    <w:rsid w:val="005A5849"/>
    <w:rsid w:val="005E422C"/>
    <w:rsid w:val="005F1FD2"/>
    <w:rsid w:val="00606408"/>
    <w:rsid w:val="006139EF"/>
    <w:rsid w:val="00617846"/>
    <w:rsid w:val="00617B8A"/>
    <w:rsid w:val="00620878"/>
    <w:rsid w:val="006228F0"/>
    <w:rsid w:val="00641939"/>
    <w:rsid w:val="006B10E4"/>
    <w:rsid w:val="006B6667"/>
    <w:rsid w:val="006C5DE8"/>
    <w:rsid w:val="006F144B"/>
    <w:rsid w:val="006F33E1"/>
    <w:rsid w:val="00703940"/>
    <w:rsid w:val="007147B2"/>
    <w:rsid w:val="00752F4C"/>
    <w:rsid w:val="0075347B"/>
    <w:rsid w:val="007C0EF9"/>
    <w:rsid w:val="007D2D4F"/>
    <w:rsid w:val="007D5494"/>
    <w:rsid w:val="00814F9D"/>
    <w:rsid w:val="008246FB"/>
    <w:rsid w:val="008614FE"/>
    <w:rsid w:val="008829B1"/>
    <w:rsid w:val="00883A1D"/>
    <w:rsid w:val="00884197"/>
    <w:rsid w:val="00895F98"/>
    <w:rsid w:val="008A1375"/>
    <w:rsid w:val="008B7D42"/>
    <w:rsid w:val="008C7799"/>
    <w:rsid w:val="008F0BFF"/>
    <w:rsid w:val="008F22E4"/>
    <w:rsid w:val="009171B0"/>
    <w:rsid w:val="009449AE"/>
    <w:rsid w:val="00970469"/>
    <w:rsid w:val="0097621C"/>
    <w:rsid w:val="00981D64"/>
    <w:rsid w:val="00996090"/>
    <w:rsid w:val="009B5889"/>
    <w:rsid w:val="009C071B"/>
    <w:rsid w:val="009C2EDB"/>
    <w:rsid w:val="009D1A80"/>
    <w:rsid w:val="009D61A7"/>
    <w:rsid w:val="009E7CAD"/>
    <w:rsid w:val="009F2111"/>
    <w:rsid w:val="00A1376C"/>
    <w:rsid w:val="00A242A6"/>
    <w:rsid w:val="00A47F15"/>
    <w:rsid w:val="00A720F5"/>
    <w:rsid w:val="00AC53C5"/>
    <w:rsid w:val="00AD532E"/>
    <w:rsid w:val="00AD61A9"/>
    <w:rsid w:val="00AE4E03"/>
    <w:rsid w:val="00B6164E"/>
    <w:rsid w:val="00B664A2"/>
    <w:rsid w:val="00B67CB9"/>
    <w:rsid w:val="00B73404"/>
    <w:rsid w:val="00B84DD1"/>
    <w:rsid w:val="00BA2473"/>
    <w:rsid w:val="00BD440A"/>
    <w:rsid w:val="00BE70DC"/>
    <w:rsid w:val="00BE7538"/>
    <w:rsid w:val="00BF730E"/>
    <w:rsid w:val="00C123F2"/>
    <w:rsid w:val="00C2001F"/>
    <w:rsid w:val="00C27330"/>
    <w:rsid w:val="00C357A4"/>
    <w:rsid w:val="00C35801"/>
    <w:rsid w:val="00C42EC0"/>
    <w:rsid w:val="00C64B81"/>
    <w:rsid w:val="00C845FF"/>
    <w:rsid w:val="00C93DCC"/>
    <w:rsid w:val="00CA26D2"/>
    <w:rsid w:val="00CB22C3"/>
    <w:rsid w:val="00CC54EB"/>
    <w:rsid w:val="00CE58FD"/>
    <w:rsid w:val="00CF5CD8"/>
    <w:rsid w:val="00CF7AEF"/>
    <w:rsid w:val="00D0167D"/>
    <w:rsid w:val="00D0554C"/>
    <w:rsid w:val="00D167D1"/>
    <w:rsid w:val="00D27D3A"/>
    <w:rsid w:val="00D54157"/>
    <w:rsid w:val="00D565F9"/>
    <w:rsid w:val="00D56BDF"/>
    <w:rsid w:val="00D7266E"/>
    <w:rsid w:val="00D92961"/>
    <w:rsid w:val="00DB0735"/>
    <w:rsid w:val="00DC049C"/>
    <w:rsid w:val="00DC22D7"/>
    <w:rsid w:val="00DC47ED"/>
    <w:rsid w:val="00DE00F4"/>
    <w:rsid w:val="00DF354B"/>
    <w:rsid w:val="00E01368"/>
    <w:rsid w:val="00E027E1"/>
    <w:rsid w:val="00E200EB"/>
    <w:rsid w:val="00E3794D"/>
    <w:rsid w:val="00E411DB"/>
    <w:rsid w:val="00E415E7"/>
    <w:rsid w:val="00E433A6"/>
    <w:rsid w:val="00E643E4"/>
    <w:rsid w:val="00E8587E"/>
    <w:rsid w:val="00E920BD"/>
    <w:rsid w:val="00E9528F"/>
    <w:rsid w:val="00EB2F0D"/>
    <w:rsid w:val="00EC4529"/>
    <w:rsid w:val="00ED08E3"/>
    <w:rsid w:val="00F170C8"/>
    <w:rsid w:val="00F174C2"/>
    <w:rsid w:val="00F60F45"/>
    <w:rsid w:val="00F669FD"/>
    <w:rsid w:val="00F66B25"/>
    <w:rsid w:val="00F87618"/>
    <w:rsid w:val="00F97D14"/>
    <w:rsid w:val="00FB22B6"/>
    <w:rsid w:val="00FB4A3C"/>
    <w:rsid w:val="00FB6744"/>
    <w:rsid w:val="00FC46E5"/>
    <w:rsid w:val="00FE711E"/>
    <w:rsid w:val="00FF622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0A2F4"/>
  <w15:chartTrackingRefBased/>
  <w15:docId w15:val="{9C01C98C-8C6A-F747-BAA5-AFFE9046F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0BFF"/>
    <w:rPr>
      <w:rFonts w:ascii="Times New Roman" w:eastAsia="Times New Roman" w:hAnsi="Times New Roman" w:cs="Times New Roman"/>
    </w:rPr>
  </w:style>
  <w:style w:type="paragraph" w:styleId="Heading1">
    <w:name w:val="heading 1"/>
    <w:basedOn w:val="Normal"/>
    <w:link w:val="Heading1Char"/>
    <w:uiPriority w:val="9"/>
    <w:qFormat/>
    <w:rsid w:val="005F1FD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DC22D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C22D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C22D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5442"/>
    <w:pPr>
      <w:spacing w:before="100" w:beforeAutospacing="1" w:after="100" w:afterAutospacing="1"/>
    </w:pPr>
  </w:style>
  <w:style w:type="character" w:styleId="Hyperlink">
    <w:name w:val="Hyperlink"/>
    <w:basedOn w:val="DefaultParagraphFont"/>
    <w:uiPriority w:val="99"/>
    <w:unhideWhenUsed/>
    <w:rsid w:val="008246FB"/>
    <w:rPr>
      <w:color w:val="0563C1" w:themeColor="hyperlink"/>
      <w:u w:val="single"/>
    </w:rPr>
  </w:style>
  <w:style w:type="character" w:styleId="UnresolvedMention">
    <w:name w:val="Unresolved Mention"/>
    <w:basedOn w:val="DefaultParagraphFont"/>
    <w:uiPriority w:val="99"/>
    <w:semiHidden/>
    <w:unhideWhenUsed/>
    <w:rsid w:val="008246FB"/>
    <w:rPr>
      <w:color w:val="605E5C"/>
      <w:shd w:val="clear" w:color="auto" w:fill="E1DFDD"/>
    </w:rPr>
  </w:style>
  <w:style w:type="character" w:styleId="FollowedHyperlink">
    <w:name w:val="FollowedHyperlink"/>
    <w:basedOn w:val="DefaultParagraphFont"/>
    <w:uiPriority w:val="99"/>
    <w:semiHidden/>
    <w:unhideWhenUsed/>
    <w:rsid w:val="008246FB"/>
    <w:rPr>
      <w:color w:val="954F72" w:themeColor="followedHyperlink"/>
      <w:u w:val="single"/>
    </w:rPr>
  </w:style>
  <w:style w:type="character" w:customStyle="1" w:styleId="Heading1Char">
    <w:name w:val="Heading 1 Char"/>
    <w:basedOn w:val="DefaultParagraphFont"/>
    <w:link w:val="Heading1"/>
    <w:uiPriority w:val="9"/>
    <w:rsid w:val="005F1FD2"/>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F7449"/>
    <w:pPr>
      <w:tabs>
        <w:tab w:val="center" w:pos="4680"/>
        <w:tab w:val="right" w:pos="9360"/>
      </w:tabs>
    </w:pPr>
  </w:style>
  <w:style w:type="character" w:customStyle="1" w:styleId="FooterChar">
    <w:name w:val="Footer Char"/>
    <w:basedOn w:val="DefaultParagraphFont"/>
    <w:link w:val="Footer"/>
    <w:uiPriority w:val="99"/>
    <w:rsid w:val="000F7449"/>
    <w:rPr>
      <w:rFonts w:ascii="Times New Roman" w:eastAsia="Times New Roman" w:hAnsi="Times New Roman" w:cs="Times New Roman"/>
    </w:rPr>
  </w:style>
  <w:style w:type="character" w:styleId="PageNumber">
    <w:name w:val="page number"/>
    <w:basedOn w:val="DefaultParagraphFont"/>
    <w:uiPriority w:val="99"/>
    <w:semiHidden/>
    <w:unhideWhenUsed/>
    <w:rsid w:val="000F7449"/>
  </w:style>
  <w:style w:type="paragraph" w:styleId="ListParagraph">
    <w:name w:val="List Paragraph"/>
    <w:basedOn w:val="Normal"/>
    <w:uiPriority w:val="34"/>
    <w:qFormat/>
    <w:rsid w:val="00CB22C3"/>
    <w:pPr>
      <w:ind w:left="720"/>
      <w:contextualSpacing/>
    </w:pPr>
  </w:style>
  <w:style w:type="paragraph" w:styleId="Header">
    <w:name w:val="header"/>
    <w:basedOn w:val="Normal"/>
    <w:link w:val="HeaderChar"/>
    <w:uiPriority w:val="99"/>
    <w:unhideWhenUsed/>
    <w:rsid w:val="005E422C"/>
    <w:pPr>
      <w:tabs>
        <w:tab w:val="center" w:pos="4680"/>
        <w:tab w:val="right" w:pos="9360"/>
      </w:tabs>
    </w:pPr>
  </w:style>
  <w:style w:type="character" w:customStyle="1" w:styleId="HeaderChar">
    <w:name w:val="Header Char"/>
    <w:basedOn w:val="DefaultParagraphFont"/>
    <w:link w:val="Header"/>
    <w:uiPriority w:val="99"/>
    <w:rsid w:val="005E422C"/>
    <w:rPr>
      <w:rFonts w:ascii="Times New Roman" w:eastAsia="Times New Roman" w:hAnsi="Times New Roman" w:cs="Times New Roman"/>
    </w:rPr>
  </w:style>
  <w:style w:type="character" w:customStyle="1" w:styleId="Heading2Char">
    <w:name w:val="Heading 2 Char"/>
    <w:basedOn w:val="DefaultParagraphFont"/>
    <w:link w:val="Heading2"/>
    <w:uiPriority w:val="9"/>
    <w:rsid w:val="00DC22D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C22D7"/>
    <w:rPr>
      <w:rFonts w:asciiTheme="majorHAnsi" w:eastAsiaTheme="majorEastAsia" w:hAnsiTheme="majorHAnsi" w:cstheme="majorBidi"/>
      <w:color w:val="1F3763" w:themeColor="accent1" w:themeShade="7F"/>
    </w:rPr>
  </w:style>
  <w:style w:type="paragraph" w:styleId="NoSpacing">
    <w:name w:val="No Spacing"/>
    <w:uiPriority w:val="1"/>
    <w:qFormat/>
    <w:rsid w:val="00DC22D7"/>
    <w:rPr>
      <w:rFonts w:ascii="Times New Roman" w:eastAsia="Times New Roman" w:hAnsi="Times New Roman" w:cs="Times New Roman"/>
    </w:rPr>
  </w:style>
  <w:style w:type="character" w:styleId="SubtleEmphasis">
    <w:name w:val="Subtle Emphasis"/>
    <w:basedOn w:val="DefaultParagraphFont"/>
    <w:uiPriority w:val="19"/>
    <w:qFormat/>
    <w:rsid w:val="00DC22D7"/>
    <w:rPr>
      <w:i/>
      <w:iCs/>
      <w:color w:val="404040" w:themeColor="text1" w:themeTint="BF"/>
    </w:rPr>
  </w:style>
  <w:style w:type="character" w:styleId="Emphasis">
    <w:name w:val="Emphasis"/>
    <w:basedOn w:val="DefaultParagraphFont"/>
    <w:uiPriority w:val="20"/>
    <w:qFormat/>
    <w:rsid w:val="00DC22D7"/>
    <w:rPr>
      <w:i/>
      <w:iCs/>
    </w:rPr>
  </w:style>
  <w:style w:type="paragraph" w:styleId="Subtitle">
    <w:name w:val="Subtitle"/>
    <w:basedOn w:val="Normal"/>
    <w:next w:val="Normal"/>
    <w:link w:val="SubtitleChar"/>
    <w:uiPriority w:val="11"/>
    <w:qFormat/>
    <w:rsid w:val="00DC22D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C22D7"/>
    <w:rPr>
      <w:rFonts w:eastAsiaTheme="minorEastAsia"/>
      <w:color w:val="5A5A5A" w:themeColor="text1" w:themeTint="A5"/>
      <w:spacing w:val="15"/>
      <w:sz w:val="22"/>
      <w:szCs w:val="22"/>
    </w:rPr>
  </w:style>
  <w:style w:type="paragraph" w:styleId="Title">
    <w:name w:val="Title"/>
    <w:basedOn w:val="Normal"/>
    <w:next w:val="Normal"/>
    <w:link w:val="TitleChar"/>
    <w:uiPriority w:val="10"/>
    <w:qFormat/>
    <w:rsid w:val="00DC22D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22D7"/>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DC22D7"/>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617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51551">
      <w:bodyDiv w:val="1"/>
      <w:marLeft w:val="0"/>
      <w:marRight w:val="0"/>
      <w:marTop w:val="0"/>
      <w:marBottom w:val="0"/>
      <w:divBdr>
        <w:top w:val="none" w:sz="0" w:space="0" w:color="auto"/>
        <w:left w:val="none" w:sz="0" w:space="0" w:color="auto"/>
        <w:bottom w:val="none" w:sz="0" w:space="0" w:color="auto"/>
        <w:right w:val="none" w:sz="0" w:space="0" w:color="auto"/>
      </w:divBdr>
    </w:div>
    <w:div w:id="29305707">
      <w:bodyDiv w:val="1"/>
      <w:marLeft w:val="0"/>
      <w:marRight w:val="0"/>
      <w:marTop w:val="0"/>
      <w:marBottom w:val="0"/>
      <w:divBdr>
        <w:top w:val="none" w:sz="0" w:space="0" w:color="auto"/>
        <w:left w:val="none" w:sz="0" w:space="0" w:color="auto"/>
        <w:bottom w:val="none" w:sz="0" w:space="0" w:color="auto"/>
        <w:right w:val="none" w:sz="0" w:space="0" w:color="auto"/>
      </w:divBdr>
    </w:div>
    <w:div w:id="33360042">
      <w:bodyDiv w:val="1"/>
      <w:marLeft w:val="0"/>
      <w:marRight w:val="0"/>
      <w:marTop w:val="0"/>
      <w:marBottom w:val="0"/>
      <w:divBdr>
        <w:top w:val="none" w:sz="0" w:space="0" w:color="auto"/>
        <w:left w:val="none" w:sz="0" w:space="0" w:color="auto"/>
        <w:bottom w:val="none" w:sz="0" w:space="0" w:color="auto"/>
        <w:right w:val="none" w:sz="0" w:space="0" w:color="auto"/>
      </w:divBdr>
      <w:divsChild>
        <w:div w:id="2059477311">
          <w:marLeft w:val="0"/>
          <w:marRight w:val="0"/>
          <w:marTop w:val="0"/>
          <w:marBottom w:val="0"/>
          <w:divBdr>
            <w:top w:val="none" w:sz="0" w:space="0" w:color="auto"/>
            <w:left w:val="none" w:sz="0" w:space="0" w:color="auto"/>
            <w:bottom w:val="none" w:sz="0" w:space="0" w:color="auto"/>
            <w:right w:val="none" w:sz="0" w:space="0" w:color="auto"/>
          </w:divBdr>
          <w:divsChild>
            <w:div w:id="587079652">
              <w:marLeft w:val="0"/>
              <w:marRight w:val="0"/>
              <w:marTop w:val="0"/>
              <w:marBottom w:val="0"/>
              <w:divBdr>
                <w:top w:val="none" w:sz="0" w:space="0" w:color="auto"/>
                <w:left w:val="none" w:sz="0" w:space="0" w:color="auto"/>
                <w:bottom w:val="none" w:sz="0" w:space="0" w:color="auto"/>
                <w:right w:val="none" w:sz="0" w:space="0" w:color="auto"/>
              </w:divBdr>
              <w:divsChild>
                <w:div w:id="18500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7679">
      <w:bodyDiv w:val="1"/>
      <w:marLeft w:val="0"/>
      <w:marRight w:val="0"/>
      <w:marTop w:val="0"/>
      <w:marBottom w:val="0"/>
      <w:divBdr>
        <w:top w:val="none" w:sz="0" w:space="0" w:color="auto"/>
        <w:left w:val="none" w:sz="0" w:space="0" w:color="auto"/>
        <w:bottom w:val="none" w:sz="0" w:space="0" w:color="auto"/>
        <w:right w:val="none" w:sz="0" w:space="0" w:color="auto"/>
      </w:divBdr>
    </w:div>
    <w:div w:id="47996641">
      <w:bodyDiv w:val="1"/>
      <w:marLeft w:val="0"/>
      <w:marRight w:val="0"/>
      <w:marTop w:val="0"/>
      <w:marBottom w:val="0"/>
      <w:divBdr>
        <w:top w:val="none" w:sz="0" w:space="0" w:color="auto"/>
        <w:left w:val="none" w:sz="0" w:space="0" w:color="auto"/>
        <w:bottom w:val="none" w:sz="0" w:space="0" w:color="auto"/>
        <w:right w:val="none" w:sz="0" w:space="0" w:color="auto"/>
      </w:divBdr>
    </w:div>
    <w:div w:id="75977844">
      <w:bodyDiv w:val="1"/>
      <w:marLeft w:val="0"/>
      <w:marRight w:val="0"/>
      <w:marTop w:val="0"/>
      <w:marBottom w:val="0"/>
      <w:divBdr>
        <w:top w:val="none" w:sz="0" w:space="0" w:color="auto"/>
        <w:left w:val="none" w:sz="0" w:space="0" w:color="auto"/>
        <w:bottom w:val="none" w:sz="0" w:space="0" w:color="auto"/>
        <w:right w:val="none" w:sz="0" w:space="0" w:color="auto"/>
      </w:divBdr>
    </w:div>
    <w:div w:id="77604332">
      <w:bodyDiv w:val="1"/>
      <w:marLeft w:val="0"/>
      <w:marRight w:val="0"/>
      <w:marTop w:val="0"/>
      <w:marBottom w:val="0"/>
      <w:divBdr>
        <w:top w:val="none" w:sz="0" w:space="0" w:color="auto"/>
        <w:left w:val="none" w:sz="0" w:space="0" w:color="auto"/>
        <w:bottom w:val="none" w:sz="0" w:space="0" w:color="auto"/>
        <w:right w:val="none" w:sz="0" w:space="0" w:color="auto"/>
      </w:divBdr>
    </w:div>
    <w:div w:id="97874660">
      <w:bodyDiv w:val="1"/>
      <w:marLeft w:val="0"/>
      <w:marRight w:val="0"/>
      <w:marTop w:val="0"/>
      <w:marBottom w:val="0"/>
      <w:divBdr>
        <w:top w:val="none" w:sz="0" w:space="0" w:color="auto"/>
        <w:left w:val="none" w:sz="0" w:space="0" w:color="auto"/>
        <w:bottom w:val="none" w:sz="0" w:space="0" w:color="auto"/>
        <w:right w:val="none" w:sz="0" w:space="0" w:color="auto"/>
      </w:divBdr>
    </w:div>
    <w:div w:id="101271187">
      <w:bodyDiv w:val="1"/>
      <w:marLeft w:val="0"/>
      <w:marRight w:val="0"/>
      <w:marTop w:val="0"/>
      <w:marBottom w:val="0"/>
      <w:divBdr>
        <w:top w:val="none" w:sz="0" w:space="0" w:color="auto"/>
        <w:left w:val="none" w:sz="0" w:space="0" w:color="auto"/>
        <w:bottom w:val="none" w:sz="0" w:space="0" w:color="auto"/>
        <w:right w:val="none" w:sz="0" w:space="0" w:color="auto"/>
      </w:divBdr>
    </w:div>
    <w:div w:id="106853811">
      <w:bodyDiv w:val="1"/>
      <w:marLeft w:val="0"/>
      <w:marRight w:val="0"/>
      <w:marTop w:val="0"/>
      <w:marBottom w:val="0"/>
      <w:divBdr>
        <w:top w:val="none" w:sz="0" w:space="0" w:color="auto"/>
        <w:left w:val="none" w:sz="0" w:space="0" w:color="auto"/>
        <w:bottom w:val="none" w:sz="0" w:space="0" w:color="auto"/>
        <w:right w:val="none" w:sz="0" w:space="0" w:color="auto"/>
      </w:divBdr>
    </w:div>
    <w:div w:id="113066112">
      <w:bodyDiv w:val="1"/>
      <w:marLeft w:val="0"/>
      <w:marRight w:val="0"/>
      <w:marTop w:val="0"/>
      <w:marBottom w:val="0"/>
      <w:divBdr>
        <w:top w:val="none" w:sz="0" w:space="0" w:color="auto"/>
        <w:left w:val="none" w:sz="0" w:space="0" w:color="auto"/>
        <w:bottom w:val="none" w:sz="0" w:space="0" w:color="auto"/>
        <w:right w:val="none" w:sz="0" w:space="0" w:color="auto"/>
      </w:divBdr>
    </w:div>
    <w:div w:id="118766066">
      <w:bodyDiv w:val="1"/>
      <w:marLeft w:val="0"/>
      <w:marRight w:val="0"/>
      <w:marTop w:val="0"/>
      <w:marBottom w:val="0"/>
      <w:divBdr>
        <w:top w:val="none" w:sz="0" w:space="0" w:color="auto"/>
        <w:left w:val="none" w:sz="0" w:space="0" w:color="auto"/>
        <w:bottom w:val="none" w:sz="0" w:space="0" w:color="auto"/>
        <w:right w:val="none" w:sz="0" w:space="0" w:color="auto"/>
      </w:divBdr>
    </w:div>
    <w:div w:id="149834668">
      <w:bodyDiv w:val="1"/>
      <w:marLeft w:val="0"/>
      <w:marRight w:val="0"/>
      <w:marTop w:val="0"/>
      <w:marBottom w:val="0"/>
      <w:divBdr>
        <w:top w:val="none" w:sz="0" w:space="0" w:color="auto"/>
        <w:left w:val="none" w:sz="0" w:space="0" w:color="auto"/>
        <w:bottom w:val="none" w:sz="0" w:space="0" w:color="auto"/>
        <w:right w:val="none" w:sz="0" w:space="0" w:color="auto"/>
      </w:divBdr>
    </w:div>
    <w:div w:id="163131057">
      <w:bodyDiv w:val="1"/>
      <w:marLeft w:val="0"/>
      <w:marRight w:val="0"/>
      <w:marTop w:val="0"/>
      <w:marBottom w:val="0"/>
      <w:divBdr>
        <w:top w:val="none" w:sz="0" w:space="0" w:color="auto"/>
        <w:left w:val="none" w:sz="0" w:space="0" w:color="auto"/>
        <w:bottom w:val="none" w:sz="0" w:space="0" w:color="auto"/>
        <w:right w:val="none" w:sz="0" w:space="0" w:color="auto"/>
      </w:divBdr>
    </w:div>
    <w:div w:id="169295518">
      <w:bodyDiv w:val="1"/>
      <w:marLeft w:val="0"/>
      <w:marRight w:val="0"/>
      <w:marTop w:val="0"/>
      <w:marBottom w:val="0"/>
      <w:divBdr>
        <w:top w:val="none" w:sz="0" w:space="0" w:color="auto"/>
        <w:left w:val="none" w:sz="0" w:space="0" w:color="auto"/>
        <w:bottom w:val="none" w:sz="0" w:space="0" w:color="auto"/>
        <w:right w:val="none" w:sz="0" w:space="0" w:color="auto"/>
      </w:divBdr>
    </w:div>
    <w:div w:id="170990888">
      <w:bodyDiv w:val="1"/>
      <w:marLeft w:val="0"/>
      <w:marRight w:val="0"/>
      <w:marTop w:val="0"/>
      <w:marBottom w:val="0"/>
      <w:divBdr>
        <w:top w:val="none" w:sz="0" w:space="0" w:color="auto"/>
        <w:left w:val="none" w:sz="0" w:space="0" w:color="auto"/>
        <w:bottom w:val="none" w:sz="0" w:space="0" w:color="auto"/>
        <w:right w:val="none" w:sz="0" w:space="0" w:color="auto"/>
      </w:divBdr>
    </w:div>
    <w:div w:id="171651636">
      <w:bodyDiv w:val="1"/>
      <w:marLeft w:val="0"/>
      <w:marRight w:val="0"/>
      <w:marTop w:val="0"/>
      <w:marBottom w:val="0"/>
      <w:divBdr>
        <w:top w:val="none" w:sz="0" w:space="0" w:color="auto"/>
        <w:left w:val="none" w:sz="0" w:space="0" w:color="auto"/>
        <w:bottom w:val="none" w:sz="0" w:space="0" w:color="auto"/>
        <w:right w:val="none" w:sz="0" w:space="0" w:color="auto"/>
      </w:divBdr>
    </w:div>
    <w:div w:id="206377252">
      <w:bodyDiv w:val="1"/>
      <w:marLeft w:val="0"/>
      <w:marRight w:val="0"/>
      <w:marTop w:val="0"/>
      <w:marBottom w:val="0"/>
      <w:divBdr>
        <w:top w:val="none" w:sz="0" w:space="0" w:color="auto"/>
        <w:left w:val="none" w:sz="0" w:space="0" w:color="auto"/>
        <w:bottom w:val="none" w:sz="0" w:space="0" w:color="auto"/>
        <w:right w:val="none" w:sz="0" w:space="0" w:color="auto"/>
      </w:divBdr>
    </w:div>
    <w:div w:id="226839748">
      <w:bodyDiv w:val="1"/>
      <w:marLeft w:val="0"/>
      <w:marRight w:val="0"/>
      <w:marTop w:val="0"/>
      <w:marBottom w:val="0"/>
      <w:divBdr>
        <w:top w:val="none" w:sz="0" w:space="0" w:color="auto"/>
        <w:left w:val="none" w:sz="0" w:space="0" w:color="auto"/>
        <w:bottom w:val="none" w:sz="0" w:space="0" w:color="auto"/>
        <w:right w:val="none" w:sz="0" w:space="0" w:color="auto"/>
      </w:divBdr>
    </w:div>
    <w:div w:id="249386313">
      <w:bodyDiv w:val="1"/>
      <w:marLeft w:val="0"/>
      <w:marRight w:val="0"/>
      <w:marTop w:val="0"/>
      <w:marBottom w:val="0"/>
      <w:divBdr>
        <w:top w:val="none" w:sz="0" w:space="0" w:color="auto"/>
        <w:left w:val="none" w:sz="0" w:space="0" w:color="auto"/>
        <w:bottom w:val="none" w:sz="0" w:space="0" w:color="auto"/>
        <w:right w:val="none" w:sz="0" w:space="0" w:color="auto"/>
      </w:divBdr>
    </w:div>
    <w:div w:id="327250527">
      <w:bodyDiv w:val="1"/>
      <w:marLeft w:val="0"/>
      <w:marRight w:val="0"/>
      <w:marTop w:val="0"/>
      <w:marBottom w:val="0"/>
      <w:divBdr>
        <w:top w:val="none" w:sz="0" w:space="0" w:color="auto"/>
        <w:left w:val="none" w:sz="0" w:space="0" w:color="auto"/>
        <w:bottom w:val="none" w:sz="0" w:space="0" w:color="auto"/>
        <w:right w:val="none" w:sz="0" w:space="0" w:color="auto"/>
      </w:divBdr>
    </w:div>
    <w:div w:id="357857139">
      <w:bodyDiv w:val="1"/>
      <w:marLeft w:val="0"/>
      <w:marRight w:val="0"/>
      <w:marTop w:val="0"/>
      <w:marBottom w:val="0"/>
      <w:divBdr>
        <w:top w:val="none" w:sz="0" w:space="0" w:color="auto"/>
        <w:left w:val="none" w:sz="0" w:space="0" w:color="auto"/>
        <w:bottom w:val="none" w:sz="0" w:space="0" w:color="auto"/>
        <w:right w:val="none" w:sz="0" w:space="0" w:color="auto"/>
      </w:divBdr>
    </w:div>
    <w:div w:id="376051614">
      <w:bodyDiv w:val="1"/>
      <w:marLeft w:val="0"/>
      <w:marRight w:val="0"/>
      <w:marTop w:val="0"/>
      <w:marBottom w:val="0"/>
      <w:divBdr>
        <w:top w:val="none" w:sz="0" w:space="0" w:color="auto"/>
        <w:left w:val="none" w:sz="0" w:space="0" w:color="auto"/>
        <w:bottom w:val="none" w:sz="0" w:space="0" w:color="auto"/>
        <w:right w:val="none" w:sz="0" w:space="0" w:color="auto"/>
      </w:divBdr>
    </w:div>
    <w:div w:id="394931476">
      <w:bodyDiv w:val="1"/>
      <w:marLeft w:val="0"/>
      <w:marRight w:val="0"/>
      <w:marTop w:val="0"/>
      <w:marBottom w:val="0"/>
      <w:divBdr>
        <w:top w:val="none" w:sz="0" w:space="0" w:color="auto"/>
        <w:left w:val="none" w:sz="0" w:space="0" w:color="auto"/>
        <w:bottom w:val="none" w:sz="0" w:space="0" w:color="auto"/>
        <w:right w:val="none" w:sz="0" w:space="0" w:color="auto"/>
      </w:divBdr>
    </w:div>
    <w:div w:id="401024697">
      <w:bodyDiv w:val="1"/>
      <w:marLeft w:val="0"/>
      <w:marRight w:val="0"/>
      <w:marTop w:val="0"/>
      <w:marBottom w:val="0"/>
      <w:divBdr>
        <w:top w:val="none" w:sz="0" w:space="0" w:color="auto"/>
        <w:left w:val="none" w:sz="0" w:space="0" w:color="auto"/>
        <w:bottom w:val="none" w:sz="0" w:space="0" w:color="auto"/>
        <w:right w:val="none" w:sz="0" w:space="0" w:color="auto"/>
      </w:divBdr>
    </w:div>
    <w:div w:id="404300369">
      <w:bodyDiv w:val="1"/>
      <w:marLeft w:val="0"/>
      <w:marRight w:val="0"/>
      <w:marTop w:val="0"/>
      <w:marBottom w:val="0"/>
      <w:divBdr>
        <w:top w:val="none" w:sz="0" w:space="0" w:color="auto"/>
        <w:left w:val="none" w:sz="0" w:space="0" w:color="auto"/>
        <w:bottom w:val="none" w:sz="0" w:space="0" w:color="auto"/>
        <w:right w:val="none" w:sz="0" w:space="0" w:color="auto"/>
      </w:divBdr>
    </w:div>
    <w:div w:id="428158347">
      <w:bodyDiv w:val="1"/>
      <w:marLeft w:val="0"/>
      <w:marRight w:val="0"/>
      <w:marTop w:val="0"/>
      <w:marBottom w:val="0"/>
      <w:divBdr>
        <w:top w:val="none" w:sz="0" w:space="0" w:color="auto"/>
        <w:left w:val="none" w:sz="0" w:space="0" w:color="auto"/>
        <w:bottom w:val="none" w:sz="0" w:space="0" w:color="auto"/>
        <w:right w:val="none" w:sz="0" w:space="0" w:color="auto"/>
      </w:divBdr>
    </w:div>
    <w:div w:id="448665979">
      <w:bodyDiv w:val="1"/>
      <w:marLeft w:val="0"/>
      <w:marRight w:val="0"/>
      <w:marTop w:val="0"/>
      <w:marBottom w:val="0"/>
      <w:divBdr>
        <w:top w:val="none" w:sz="0" w:space="0" w:color="auto"/>
        <w:left w:val="none" w:sz="0" w:space="0" w:color="auto"/>
        <w:bottom w:val="none" w:sz="0" w:space="0" w:color="auto"/>
        <w:right w:val="none" w:sz="0" w:space="0" w:color="auto"/>
      </w:divBdr>
    </w:div>
    <w:div w:id="470752242">
      <w:bodyDiv w:val="1"/>
      <w:marLeft w:val="0"/>
      <w:marRight w:val="0"/>
      <w:marTop w:val="0"/>
      <w:marBottom w:val="0"/>
      <w:divBdr>
        <w:top w:val="none" w:sz="0" w:space="0" w:color="auto"/>
        <w:left w:val="none" w:sz="0" w:space="0" w:color="auto"/>
        <w:bottom w:val="none" w:sz="0" w:space="0" w:color="auto"/>
        <w:right w:val="none" w:sz="0" w:space="0" w:color="auto"/>
      </w:divBdr>
    </w:div>
    <w:div w:id="493957336">
      <w:bodyDiv w:val="1"/>
      <w:marLeft w:val="0"/>
      <w:marRight w:val="0"/>
      <w:marTop w:val="0"/>
      <w:marBottom w:val="0"/>
      <w:divBdr>
        <w:top w:val="none" w:sz="0" w:space="0" w:color="auto"/>
        <w:left w:val="none" w:sz="0" w:space="0" w:color="auto"/>
        <w:bottom w:val="none" w:sz="0" w:space="0" w:color="auto"/>
        <w:right w:val="none" w:sz="0" w:space="0" w:color="auto"/>
      </w:divBdr>
    </w:div>
    <w:div w:id="501354771">
      <w:bodyDiv w:val="1"/>
      <w:marLeft w:val="0"/>
      <w:marRight w:val="0"/>
      <w:marTop w:val="0"/>
      <w:marBottom w:val="0"/>
      <w:divBdr>
        <w:top w:val="none" w:sz="0" w:space="0" w:color="auto"/>
        <w:left w:val="none" w:sz="0" w:space="0" w:color="auto"/>
        <w:bottom w:val="none" w:sz="0" w:space="0" w:color="auto"/>
        <w:right w:val="none" w:sz="0" w:space="0" w:color="auto"/>
      </w:divBdr>
    </w:div>
    <w:div w:id="522327113">
      <w:bodyDiv w:val="1"/>
      <w:marLeft w:val="0"/>
      <w:marRight w:val="0"/>
      <w:marTop w:val="0"/>
      <w:marBottom w:val="0"/>
      <w:divBdr>
        <w:top w:val="none" w:sz="0" w:space="0" w:color="auto"/>
        <w:left w:val="none" w:sz="0" w:space="0" w:color="auto"/>
        <w:bottom w:val="none" w:sz="0" w:space="0" w:color="auto"/>
        <w:right w:val="none" w:sz="0" w:space="0" w:color="auto"/>
      </w:divBdr>
    </w:div>
    <w:div w:id="565409658">
      <w:bodyDiv w:val="1"/>
      <w:marLeft w:val="0"/>
      <w:marRight w:val="0"/>
      <w:marTop w:val="0"/>
      <w:marBottom w:val="0"/>
      <w:divBdr>
        <w:top w:val="none" w:sz="0" w:space="0" w:color="auto"/>
        <w:left w:val="none" w:sz="0" w:space="0" w:color="auto"/>
        <w:bottom w:val="none" w:sz="0" w:space="0" w:color="auto"/>
        <w:right w:val="none" w:sz="0" w:space="0" w:color="auto"/>
      </w:divBdr>
    </w:div>
    <w:div w:id="595790722">
      <w:bodyDiv w:val="1"/>
      <w:marLeft w:val="0"/>
      <w:marRight w:val="0"/>
      <w:marTop w:val="0"/>
      <w:marBottom w:val="0"/>
      <w:divBdr>
        <w:top w:val="none" w:sz="0" w:space="0" w:color="auto"/>
        <w:left w:val="none" w:sz="0" w:space="0" w:color="auto"/>
        <w:bottom w:val="none" w:sz="0" w:space="0" w:color="auto"/>
        <w:right w:val="none" w:sz="0" w:space="0" w:color="auto"/>
      </w:divBdr>
    </w:div>
    <w:div w:id="601232006">
      <w:bodyDiv w:val="1"/>
      <w:marLeft w:val="0"/>
      <w:marRight w:val="0"/>
      <w:marTop w:val="0"/>
      <w:marBottom w:val="0"/>
      <w:divBdr>
        <w:top w:val="none" w:sz="0" w:space="0" w:color="auto"/>
        <w:left w:val="none" w:sz="0" w:space="0" w:color="auto"/>
        <w:bottom w:val="none" w:sz="0" w:space="0" w:color="auto"/>
        <w:right w:val="none" w:sz="0" w:space="0" w:color="auto"/>
      </w:divBdr>
    </w:div>
    <w:div w:id="631129840">
      <w:bodyDiv w:val="1"/>
      <w:marLeft w:val="0"/>
      <w:marRight w:val="0"/>
      <w:marTop w:val="0"/>
      <w:marBottom w:val="0"/>
      <w:divBdr>
        <w:top w:val="none" w:sz="0" w:space="0" w:color="auto"/>
        <w:left w:val="none" w:sz="0" w:space="0" w:color="auto"/>
        <w:bottom w:val="none" w:sz="0" w:space="0" w:color="auto"/>
        <w:right w:val="none" w:sz="0" w:space="0" w:color="auto"/>
      </w:divBdr>
    </w:div>
    <w:div w:id="639191837">
      <w:bodyDiv w:val="1"/>
      <w:marLeft w:val="0"/>
      <w:marRight w:val="0"/>
      <w:marTop w:val="0"/>
      <w:marBottom w:val="0"/>
      <w:divBdr>
        <w:top w:val="none" w:sz="0" w:space="0" w:color="auto"/>
        <w:left w:val="none" w:sz="0" w:space="0" w:color="auto"/>
        <w:bottom w:val="none" w:sz="0" w:space="0" w:color="auto"/>
        <w:right w:val="none" w:sz="0" w:space="0" w:color="auto"/>
      </w:divBdr>
    </w:div>
    <w:div w:id="646133273">
      <w:bodyDiv w:val="1"/>
      <w:marLeft w:val="0"/>
      <w:marRight w:val="0"/>
      <w:marTop w:val="0"/>
      <w:marBottom w:val="0"/>
      <w:divBdr>
        <w:top w:val="none" w:sz="0" w:space="0" w:color="auto"/>
        <w:left w:val="none" w:sz="0" w:space="0" w:color="auto"/>
        <w:bottom w:val="none" w:sz="0" w:space="0" w:color="auto"/>
        <w:right w:val="none" w:sz="0" w:space="0" w:color="auto"/>
      </w:divBdr>
      <w:divsChild>
        <w:div w:id="1279138961">
          <w:marLeft w:val="0"/>
          <w:marRight w:val="0"/>
          <w:marTop w:val="0"/>
          <w:marBottom w:val="0"/>
          <w:divBdr>
            <w:top w:val="none" w:sz="0" w:space="0" w:color="auto"/>
            <w:left w:val="none" w:sz="0" w:space="0" w:color="auto"/>
            <w:bottom w:val="none" w:sz="0" w:space="0" w:color="auto"/>
            <w:right w:val="none" w:sz="0" w:space="0" w:color="auto"/>
          </w:divBdr>
        </w:div>
        <w:div w:id="1006054891">
          <w:marLeft w:val="0"/>
          <w:marRight w:val="0"/>
          <w:marTop w:val="0"/>
          <w:marBottom w:val="0"/>
          <w:divBdr>
            <w:top w:val="none" w:sz="0" w:space="0" w:color="auto"/>
            <w:left w:val="none" w:sz="0" w:space="0" w:color="auto"/>
            <w:bottom w:val="none" w:sz="0" w:space="0" w:color="auto"/>
            <w:right w:val="none" w:sz="0" w:space="0" w:color="auto"/>
          </w:divBdr>
          <w:divsChild>
            <w:div w:id="24982850">
              <w:marLeft w:val="0"/>
              <w:marRight w:val="0"/>
              <w:marTop w:val="0"/>
              <w:marBottom w:val="0"/>
              <w:divBdr>
                <w:top w:val="none" w:sz="0" w:space="0" w:color="auto"/>
                <w:left w:val="none" w:sz="0" w:space="0" w:color="auto"/>
                <w:bottom w:val="none" w:sz="0" w:space="0" w:color="auto"/>
                <w:right w:val="none" w:sz="0" w:space="0" w:color="auto"/>
              </w:divBdr>
              <w:divsChild>
                <w:div w:id="559900065">
                  <w:marLeft w:val="0"/>
                  <w:marRight w:val="0"/>
                  <w:marTop w:val="0"/>
                  <w:marBottom w:val="0"/>
                  <w:divBdr>
                    <w:top w:val="none" w:sz="0" w:space="0" w:color="auto"/>
                    <w:left w:val="none" w:sz="0" w:space="0" w:color="auto"/>
                    <w:bottom w:val="none" w:sz="0" w:space="0" w:color="auto"/>
                    <w:right w:val="none" w:sz="0" w:space="0" w:color="auto"/>
                  </w:divBdr>
                  <w:divsChild>
                    <w:div w:id="7367528">
                      <w:marLeft w:val="0"/>
                      <w:marRight w:val="0"/>
                      <w:marTop w:val="0"/>
                      <w:marBottom w:val="0"/>
                      <w:divBdr>
                        <w:top w:val="none" w:sz="0" w:space="0" w:color="auto"/>
                        <w:left w:val="none" w:sz="0" w:space="0" w:color="auto"/>
                        <w:bottom w:val="none" w:sz="0" w:space="0" w:color="auto"/>
                        <w:right w:val="none" w:sz="0" w:space="0" w:color="auto"/>
                      </w:divBdr>
                      <w:divsChild>
                        <w:div w:id="960262716">
                          <w:marLeft w:val="0"/>
                          <w:marRight w:val="0"/>
                          <w:marTop w:val="0"/>
                          <w:marBottom w:val="0"/>
                          <w:divBdr>
                            <w:top w:val="none" w:sz="0" w:space="0" w:color="auto"/>
                            <w:left w:val="none" w:sz="0" w:space="0" w:color="auto"/>
                            <w:bottom w:val="none" w:sz="0" w:space="0" w:color="auto"/>
                            <w:right w:val="none" w:sz="0" w:space="0" w:color="auto"/>
                          </w:divBdr>
                          <w:divsChild>
                            <w:div w:id="18878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092427">
      <w:bodyDiv w:val="1"/>
      <w:marLeft w:val="0"/>
      <w:marRight w:val="0"/>
      <w:marTop w:val="0"/>
      <w:marBottom w:val="0"/>
      <w:divBdr>
        <w:top w:val="none" w:sz="0" w:space="0" w:color="auto"/>
        <w:left w:val="none" w:sz="0" w:space="0" w:color="auto"/>
        <w:bottom w:val="none" w:sz="0" w:space="0" w:color="auto"/>
        <w:right w:val="none" w:sz="0" w:space="0" w:color="auto"/>
      </w:divBdr>
    </w:div>
    <w:div w:id="668101888">
      <w:bodyDiv w:val="1"/>
      <w:marLeft w:val="0"/>
      <w:marRight w:val="0"/>
      <w:marTop w:val="0"/>
      <w:marBottom w:val="0"/>
      <w:divBdr>
        <w:top w:val="none" w:sz="0" w:space="0" w:color="auto"/>
        <w:left w:val="none" w:sz="0" w:space="0" w:color="auto"/>
        <w:bottom w:val="none" w:sz="0" w:space="0" w:color="auto"/>
        <w:right w:val="none" w:sz="0" w:space="0" w:color="auto"/>
      </w:divBdr>
    </w:div>
    <w:div w:id="703022965">
      <w:bodyDiv w:val="1"/>
      <w:marLeft w:val="0"/>
      <w:marRight w:val="0"/>
      <w:marTop w:val="0"/>
      <w:marBottom w:val="0"/>
      <w:divBdr>
        <w:top w:val="none" w:sz="0" w:space="0" w:color="auto"/>
        <w:left w:val="none" w:sz="0" w:space="0" w:color="auto"/>
        <w:bottom w:val="none" w:sz="0" w:space="0" w:color="auto"/>
        <w:right w:val="none" w:sz="0" w:space="0" w:color="auto"/>
      </w:divBdr>
    </w:div>
    <w:div w:id="710107420">
      <w:bodyDiv w:val="1"/>
      <w:marLeft w:val="0"/>
      <w:marRight w:val="0"/>
      <w:marTop w:val="0"/>
      <w:marBottom w:val="0"/>
      <w:divBdr>
        <w:top w:val="none" w:sz="0" w:space="0" w:color="auto"/>
        <w:left w:val="none" w:sz="0" w:space="0" w:color="auto"/>
        <w:bottom w:val="none" w:sz="0" w:space="0" w:color="auto"/>
        <w:right w:val="none" w:sz="0" w:space="0" w:color="auto"/>
      </w:divBdr>
    </w:div>
    <w:div w:id="847671591">
      <w:bodyDiv w:val="1"/>
      <w:marLeft w:val="0"/>
      <w:marRight w:val="0"/>
      <w:marTop w:val="0"/>
      <w:marBottom w:val="0"/>
      <w:divBdr>
        <w:top w:val="none" w:sz="0" w:space="0" w:color="auto"/>
        <w:left w:val="none" w:sz="0" w:space="0" w:color="auto"/>
        <w:bottom w:val="none" w:sz="0" w:space="0" w:color="auto"/>
        <w:right w:val="none" w:sz="0" w:space="0" w:color="auto"/>
      </w:divBdr>
    </w:div>
    <w:div w:id="863136389">
      <w:bodyDiv w:val="1"/>
      <w:marLeft w:val="0"/>
      <w:marRight w:val="0"/>
      <w:marTop w:val="0"/>
      <w:marBottom w:val="0"/>
      <w:divBdr>
        <w:top w:val="none" w:sz="0" w:space="0" w:color="auto"/>
        <w:left w:val="none" w:sz="0" w:space="0" w:color="auto"/>
        <w:bottom w:val="none" w:sz="0" w:space="0" w:color="auto"/>
        <w:right w:val="none" w:sz="0" w:space="0" w:color="auto"/>
      </w:divBdr>
    </w:div>
    <w:div w:id="896088778">
      <w:bodyDiv w:val="1"/>
      <w:marLeft w:val="0"/>
      <w:marRight w:val="0"/>
      <w:marTop w:val="0"/>
      <w:marBottom w:val="0"/>
      <w:divBdr>
        <w:top w:val="none" w:sz="0" w:space="0" w:color="auto"/>
        <w:left w:val="none" w:sz="0" w:space="0" w:color="auto"/>
        <w:bottom w:val="none" w:sz="0" w:space="0" w:color="auto"/>
        <w:right w:val="none" w:sz="0" w:space="0" w:color="auto"/>
      </w:divBdr>
    </w:div>
    <w:div w:id="915089853">
      <w:bodyDiv w:val="1"/>
      <w:marLeft w:val="0"/>
      <w:marRight w:val="0"/>
      <w:marTop w:val="0"/>
      <w:marBottom w:val="0"/>
      <w:divBdr>
        <w:top w:val="none" w:sz="0" w:space="0" w:color="auto"/>
        <w:left w:val="none" w:sz="0" w:space="0" w:color="auto"/>
        <w:bottom w:val="none" w:sz="0" w:space="0" w:color="auto"/>
        <w:right w:val="none" w:sz="0" w:space="0" w:color="auto"/>
      </w:divBdr>
    </w:div>
    <w:div w:id="948700480">
      <w:bodyDiv w:val="1"/>
      <w:marLeft w:val="0"/>
      <w:marRight w:val="0"/>
      <w:marTop w:val="0"/>
      <w:marBottom w:val="0"/>
      <w:divBdr>
        <w:top w:val="none" w:sz="0" w:space="0" w:color="auto"/>
        <w:left w:val="none" w:sz="0" w:space="0" w:color="auto"/>
        <w:bottom w:val="none" w:sz="0" w:space="0" w:color="auto"/>
        <w:right w:val="none" w:sz="0" w:space="0" w:color="auto"/>
      </w:divBdr>
    </w:div>
    <w:div w:id="953244886">
      <w:bodyDiv w:val="1"/>
      <w:marLeft w:val="0"/>
      <w:marRight w:val="0"/>
      <w:marTop w:val="0"/>
      <w:marBottom w:val="0"/>
      <w:divBdr>
        <w:top w:val="none" w:sz="0" w:space="0" w:color="auto"/>
        <w:left w:val="none" w:sz="0" w:space="0" w:color="auto"/>
        <w:bottom w:val="none" w:sz="0" w:space="0" w:color="auto"/>
        <w:right w:val="none" w:sz="0" w:space="0" w:color="auto"/>
      </w:divBdr>
    </w:div>
    <w:div w:id="962541725">
      <w:bodyDiv w:val="1"/>
      <w:marLeft w:val="0"/>
      <w:marRight w:val="0"/>
      <w:marTop w:val="0"/>
      <w:marBottom w:val="0"/>
      <w:divBdr>
        <w:top w:val="none" w:sz="0" w:space="0" w:color="auto"/>
        <w:left w:val="none" w:sz="0" w:space="0" w:color="auto"/>
        <w:bottom w:val="none" w:sz="0" w:space="0" w:color="auto"/>
        <w:right w:val="none" w:sz="0" w:space="0" w:color="auto"/>
      </w:divBdr>
    </w:div>
    <w:div w:id="1007246295">
      <w:bodyDiv w:val="1"/>
      <w:marLeft w:val="0"/>
      <w:marRight w:val="0"/>
      <w:marTop w:val="0"/>
      <w:marBottom w:val="0"/>
      <w:divBdr>
        <w:top w:val="none" w:sz="0" w:space="0" w:color="auto"/>
        <w:left w:val="none" w:sz="0" w:space="0" w:color="auto"/>
        <w:bottom w:val="none" w:sz="0" w:space="0" w:color="auto"/>
        <w:right w:val="none" w:sz="0" w:space="0" w:color="auto"/>
      </w:divBdr>
    </w:div>
    <w:div w:id="1027364012">
      <w:bodyDiv w:val="1"/>
      <w:marLeft w:val="0"/>
      <w:marRight w:val="0"/>
      <w:marTop w:val="0"/>
      <w:marBottom w:val="0"/>
      <w:divBdr>
        <w:top w:val="none" w:sz="0" w:space="0" w:color="auto"/>
        <w:left w:val="none" w:sz="0" w:space="0" w:color="auto"/>
        <w:bottom w:val="none" w:sz="0" w:space="0" w:color="auto"/>
        <w:right w:val="none" w:sz="0" w:space="0" w:color="auto"/>
      </w:divBdr>
    </w:div>
    <w:div w:id="1034967987">
      <w:bodyDiv w:val="1"/>
      <w:marLeft w:val="0"/>
      <w:marRight w:val="0"/>
      <w:marTop w:val="0"/>
      <w:marBottom w:val="0"/>
      <w:divBdr>
        <w:top w:val="none" w:sz="0" w:space="0" w:color="auto"/>
        <w:left w:val="none" w:sz="0" w:space="0" w:color="auto"/>
        <w:bottom w:val="none" w:sz="0" w:space="0" w:color="auto"/>
        <w:right w:val="none" w:sz="0" w:space="0" w:color="auto"/>
      </w:divBdr>
    </w:div>
    <w:div w:id="1101032398">
      <w:bodyDiv w:val="1"/>
      <w:marLeft w:val="0"/>
      <w:marRight w:val="0"/>
      <w:marTop w:val="0"/>
      <w:marBottom w:val="0"/>
      <w:divBdr>
        <w:top w:val="none" w:sz="0" w:space="0" w:color="auto"/>
        <w:left w:val="none" w:sz="0" w:space="0" w:color="auto"/>
        <w:bottom w:val="none" w:sz="0" w:space="0" w:color="auto"/>
        <w:right w:val="none" w:sz="0" w:space="0" w:color="auto"/>
      </w:divBdr>
    </w:div>
    <w:div w:id="1107432982">
      <w:bodyDiv w:val="1"/>
      <w:marLeft w:val="0"/>
      <w:marRight w:val="0"/>
      <w:marTop w:val="0"/>
      <w:marBottom w:val="0"/>
      <w:divBdr>
        <w:top w:val="none" w:sz="0" w:space="0" w:color="auto"/>
        <w:left w:val="none" w:sz="0" w:space="0" w:color="auto"/>
        <w:bottom w:val="none" w:sz="0" w:space="0" w:color="auto"/>
        <w:right w:val="none" w:sz="0" w:space="0" w:color="auto"/>
      </w:divBdr>
    </w:div>
    <w:div w:id="1126702104">
      <w:bodyDiv w:val="1"/>
      <w:marLeft w:val="0"/>
      <w:marRight w:val="0"/>
      <w:marTop w:val="0"/>
      <w:marBottom w:val="0"/>
      <w:divBdr>
        <w:top w:val="none" w:sz="0" w:space="0" w:color="auto"/>
        <w:left w:val="none" w:sz="0" w:space="0" w:color="auto"/>
        <w:bottom w:val="none" w:sz="0" w:space="0" w:color="auto"/>
        <w:right w:val="none" w:sz="0" w:space="0" w:color="auto"/>
      </w:divBdr>
    </w:div>
    <w:div w:id="1133597239">
      <w:bodyDiv w:val="1"/>
      <w:marLeft w:val="0"/>
      <w:marRight w:val="0"/>
      <w:marTop w:val="0"/>
      <w:marBottom w:val="0"/>
      <w:divBdr>
        <w:top w:val="none" w:sz="0" w:space="0" w:color="auto"/>
        <w:left w:val="none" w:sz="0" w:space="0" w:color="auto"/>
        <w:bottom w:val="none" w:sz="0" w:space="0" w:color="auto"/>
        <w:right w:val="none" w:sz="0" w:space="0" w:color="auto"/>
      </w:divBdr>
    </w:div>
    <w:div w:id="1136525472">
      <w:bodyDiv w:val="1"/>
      <w:marLeft w:val="0"/>
      <w:marRight w:val="0"/>
      <w:marTop w:val="0"/>
      <w:marBottom w:val="0"/>
      <w:divBdr>
        <w:top w:val="none" w:sz="0" w:space="0" w:color="auto"/>
        <w:left w:val="none" w:sz="0" w:space="0" w:color="auto"/>
        <w:bottom w:val="none" w:sz="0" w:space="0" w:color="auto"/>
        <w:right w:val="none" w:sz="0" w:space="0" w:color="auto"/>
      </w:divBdr>
    </w:div>
    <w:div w:id="1137917527">
      <w:bodyDiv w:val="1"/>
      <w:marLeft w:val="0"/>
      <w:marRight w:val="0"/>
      <w:marTop w:val="0"/>
      <w:marBottom w:val="0"/>
      <w:divBdr>
        <w:top w:val="none" w:sz="0" w:space="0" w:color="auto"/>
        <w:left w:val="none" w:sz="0" w:space="0" w:color="auto"/>
        <w:bottom w:val="none" w:sz="0" w:space="0" w:color="auto"/>
        <w:right w:val="none" w:sz="0" w:space="0" w:color="auto"/>
      </w:divBdr>
    </w:div>
    <w:div w:id="1141583681">
      <w:bodyDiv w:val="1"/>
      <w:marLeft w:val="0"/>
      <w:marRight w:val="0"/>
      <w:marTop w:val="0"/>
      <w:marBottom w:val="0"/>
      <w:divBdr>
        <w:top w:val="none" w:sz="0" w:space="0" w:color="auto"/>
        <w:left w:val="none" w:sz="0" w:space="0" w:color="auto"/>
        <w:bottom w:val="none" w:sz="0" w:space="0" w:color="auto"/>
        <w:right w:val="none" w:sz="0" w:space="0" w:color="auto"/>
      </w:divBdr>
    </w:div>
    <w:div w:id="1142501812">
      <w:bodyDiv w:val="1"/>
      <w:marLeft w:val="0"/>
      <w:marRight w:val="0"/>
      <w:marTop w:val="0"/>
      <w:marBottom w:val="0"/>
      <w:divBdr>
        <w:top w:val="none" w:sz="0" w:space="0" w:color="auto"/>
        <w:left w:val="none" w:sz="0" w:space="0" w:color="auto"/>
        <w:bottom w:val="none" w:sz="0" w:space="0" w:color="auto"/>
        <w:right w:val="none" w:sz="0" w:space="0" w:color="auto"/>
      </w:divBdr>
    </w:div>
    <w:div w:id="1154839533">
      <w:bodyDiv w:val="1"/>
      <w:marLeft w:val="0"/>
      <w:marRight w:val="0"/>
      <w:marTop w:val="0"/>
      <w:marBottom w:val="0"/>
      <w:divBdr>
        <w:top w:val="none" w:sz="0" w:space="0" w:color="auto"/>
        <w:left w:val="none" w:sz="0" w:space="0" w:color="auto"/>
        <w:bottom w:val="none" w:sz="0" w:space="0" w:color="auto"/>
        <w:right w:val="none" w:sz="0" w:space="0" w:color="auto"/>
      </w:divBdr>
    </w:div>
    <w:div w:id="1203908093">
      <w:bodyDiv w:val="1"/>
      <w:marLeft w:val="0"/>
      <w:marRight w:val="0"/>
      <w:marTop w:val="0"/>
      <w:marBottom w:val="0"/>
      <w:divBdr>
        <w:top w:val="none" w:sz="0" w:space="0" w:color="auto"/>
        <w:left w:val="none" w:sz="0" w:space="0" w:color="auto"/>
        <w:bottom w:val="none" w:sz="0" w:space="0" w:color="auto"/>
        <w:right w:val="none" w:sz="0" w:space="0" w:color="auto"/>
      </w:divBdr>
    </w:div>
    <w:div w:id="1253856387">
      <w:bodyDiv w:val="1"/>
      <w:marLeft w:val="0"/>
      <w:marRight w:val="0"/>
      <w:marTop w:val="0"/>
      <w:marBottom w:val="0"/>
      <w:divBdr>
        <w:top w:val="none" w:sz="0" w:space="0" w:color="auto"/>
        <w:left w:val="none" w:sz="0" w:space="0" w:color="auto"/>
        <w:bottom w:val="none" w:sz="0" w:space="0" w:color="auto"/>
        <w:right w:val="none" w:sz="0" w:space="0" w:color="auto"/>
      </w:divBdr>
    </w:div>
    <w:div w:id="1291059547">
      <w:bodyDiv w:val="1"/>
      <w:marLeft w:val="0"/>
      <w:marRight w:val="0"/>
      <w:marTop w:val="0"/>
      <w:marBottom w:val="0"/>
      <w:divBdr>
        <w:top w:val="none" w:sz="0" w:space="0" w:color="auto"/>
        <w:left w:val="none" w:sz="0" w:space="0" w:color="auto"/>
        <w:bottom w:val="none" w:sz="0" w:space="0" w:color="auto"/>
        <w:right w:val="none" w:sz="0" w:space="0" w:color="auto"/>
      </w:divBdr>
    </w:div>
    <w:div w:id="1291090398">
      <w:bodyDiv w:val="1"/>
      <w:marLeft w:val="0"/>
      <w:marRight w:val="0"/>
      <w:marTop w:val="0"/>
      <w:marBottom w:val="0"/>
      <w:divBdr>
        <w:top w:val="none" w:sz="0" w:space="0" w:color="auto"/>
        <w:left w:val="none" w:sz="0" w:space="0" w:color="auto"/>
        <w:bottom w:val="none" w:sz="0" w:space="0" w:color="auto"/>
        <w:right w:val="none" w:sz="0" w:space="0" w:color="auto"/>
      </w:divBdr>
    </w:div>
    <w:div w:id="1316684773">
      <w:bodyDiv w:val="1"/>
      <w:marLeft w:val="0"/>
      <w:marRight w:val="0"/>
      <w:marTop w:val="0"/>
      <w:marBottom w:val="0"/>
      <w:divBdr>
        <w:top w:val="none" w:sz="0" w:space="0" w:color="auto"/>
        <w:left w:val="none" w:sz="0" w:space="0" w:color="auto"/>
        <w:bottom w:val="none" w:sz="0" w:space="0" w:color="auto"/>
        <w:right w:val="none" w:sz="0" w:space="0" w:color="auto"/>
      </w:divBdr>
    </w:div>
    <w:div w:id="1337227075">
      <w:bodyDiv w:val="1"/>
      <w:marLeft w:val="0"/>
      <w:marRight w:val="0"/>
      <w:marTop w:val="0"/>
      <w:marBottom w:val="0"/>
      <w:divBdr>
        <w:top w:val="none" w:sz="0" w:space="0" w:color="auto"/>
        <w:left w:val="none" w:sz="0" w:space="0" w:color="auto"/>
        <w:bottom w:val="none" w:sz="0" w:space="0" w:color="auto"/>
        <w:right w:val="none" w:sz="0" w:space="0" w:color="auto"/>
      </w:divBdr>
    </w:div>
    <w:div w:id="1347050133">
      <w:bodyDiv w:val="1"/>
      <w:marLeft w:val="0"/>
      <w:marRight w:val="0"/>
      <w:marTop w:val="0"/>
      <w:marBottom w:val="0"/>
      <w:divBdr>
        <w:top w:val="none" w:sz="0" w:space="0" w:color="auto"/>
        <w:left w:val="none" w:sz="0" w:space="0" w:color="auto"/>
        <w:bottom w:val="none" w:sz="0" w:space="0" w:color="auto"/>
        <w:right w:val="none" w:sz="0" w:space="0" w:color="auto"/>
      </w:divBdr>
    </w:div>
    <w:div w:id="1363550367">
      <w:bodyDiv w:val="1"/>
      <w:marLeft w:val="0"/>
      <w:marRight w:val="0"/>
      <w:marTop w:val="0"/>
      <w:marBottom w:val="0"/>
      <w:divBdr>
        <w:top w:val="none" w:sz="0" w:space="0" w:color="auto"/>
        <w:left w:val="none" w:sz="0" w:space="0" w:color="auto"/>
        <w:bottom w:val="none" w:sz="0" w:space="0" w:color="auto"/>
        <w:right w:val="none" w:sz="0" w:space="0" w:color="auto"/>
      </w:divBdr>
    </w:div>
    <w:div w:id="1467355185">
      <w:bodyDiv w:val="1"/>
      <w:marLeft w:val="0"/>
      <w:marRight w:val="0"/>
      <w:marTop w:val="0"/>
      <w:marBottom w:val="0"/>
      <w:divBdr>
        <w:top w:val="none" w:sz="0" w:space="0" w:color="auto"/>
        <w:left w:val="none" w:sz="0" w:space="0" w:color="auto"/>
        <w:bottom w:val="none" w:sz="0" w:space="0" w:color="auto"/>
        <w:right w:val="none" w:sz="0" w:space="0" w:color="auto"/>
      </w:divBdr>
    </w:div>
    <w:div w:id="1502622857">
      <w:bodyDiv w:val="1"/>
      <w:marLeft w:val="0"/>
      <w:marRight w:val="0"/>
      <w:marTop w:val="0"/>
      <w:marBottom w:val="0"/>
      <w:divBdr>
        <w:top w:val="none" w:sz="0" w:space="0" w:color="auto"/>
        <w:left w:val="none" w:sz="0" w:space="0" w:color="auto"/>
        <w:bottom w:val="none" w:sz="0" w:space="0" w:color="auto"/>
        <w:right w:val="none" w:sz="0" w:space="0" w:color="auto"/>
      </w:divBdr>
    </w:div>
    <w:div w:id="1512061351">
      <w:bodyDiv w:val="1"/>
      <w:marLeft w:val="0"/>
      <w:marRight w:val="0"/>
      <w:marTop w:val="0"/>
      <w:marBottom w:val="0"/>
      <w:divBdr>
        <w:top w:val="none" w:sz="0" w:space="0" w:color="auto"/>
        <w:left w:val="none" w:sz="0" w:space="0" w:color="auto"/>
        <w:bottom w:val="none" w:sz="0" w:space="0" w:color="auto"/>
        <w:right w:val="none" w:sz="0" w:space="0" w:color="auto"/>
      </w:divBdr>
    </w:div>
    <w:div w:id="1527985439">
      <w:bodyDiv w:val="1"/>
      <w:marLeft w:val="0"/>
      <w:marRight w:val="0"/>
      <w:marTop w:val="0"/>
      <w:marBottom w:val="0"/>
      <w:divBdr>
        <w:top w:val="none" w:sz="0" w:space="0" w:color="auto"/>
        <w:left w:val="none" w:sz="0" w:space="0" w:color="auto"/>
        <w:bottom w:val="none" w:sz="0" w:space="0" w:color="auto"/>
        <w:right w:val="none" w:sz="0" w:space="0" w:color="auto"/>
      </w:divBdr>
    </w:div>
    <w:div w:id="1576553272">
      <w:bodyDiv w:val="1"/>
      <w:marLeft w:val="0"/>
      <w:marRight w:val="0"/>
      <w:marTop w:val="0"/>
      <w:marBottom w:val="0"/>
      <w:divBdr>
        <w:top w:val="none" w:sz="0" w:space="0" w:color="auto"/>
        <w:left w:val="none" w:sz="0" w:space="0" w:color="auto"/>
        <w:bottom w:val="none" w:sz="0" w:space="0" w:color="auto"/>
        <w:right w:val="none" w:sz="0" w:space="0" w:color="auto"/>
      </w:divBdr>
    </w:div>
    <w:div w:id="1581914016">
      <w:bodyDiv w:val="1"/>
      <w:marLeft w:val="0"/>
      <w:marRight w:val="0"/>
      <w:marTop w:val="0"/>
      <w:marBottom w:val="0"/>
      <w:divBdr>
        <w:top w:val="none" w:sz="0" w:space="0" w:color="auto"/>
        <w:left w:val="none" w:sz="0" w:space="0" w:color="auto"/>
        <w:bottom w:val="none" w:sz="0" w:space="0" w:color="auto"/>
        <w:right w:val="none" w:sz="0" w:space="0" w:color="auto"/>
      </w:divBdr>
    </w:div>
    <w:div w:id="1590432529">
      <w:bodyDiv w:val="1"/>
      <w:marLeft w:val="0"/>
      <w:marRight w:val="0"/>
      <w:marTop w:val="0"/>
      <w:marBottom w:val="0"/>
      <w:divBdr>
        <w:top w:val="none" w:sz="0" w:space="0" w:color="auto"/>
        <w:left w:val="none" w:sz="0" w:space="0" w:color="auto"/>
        <w:bottom w:val="none" w:sz="0" w:space="0" w:color="auto"/>
        <w:right w:val="none" w:sz="0" w:space="0" w:color="auto"/>
      </w:divBdr>
    </w:div>
    <w:div w:id="1601795641">
      <w:bodyDiv w:val="1"/>
      <w:marLeft w:val="0"/>
      <w:marRight w:val="0"/>
      <w:marTop w:val="0"/>
      <w:marBottom w:val="0"/>
      <w:divBdr>
        <w:top w:val="none" w:sz="0" w:space="0" w:color="auto"/>
        <w:left w:val="none" w:sz="0" w:space="0" w:color="auto"/>
        <w:bottom w:val="none" w:sz="0" w:space="0" w:color="auto"/>
        <w:right w:val="none" w:sz="0" w:space="0" w:color="auto"/>
      </w:divBdr>
    </w:div>
    <w:div w:id="1605570308">
      <w:bodyDiv w:val="1"/>
      <w:marLeft w:val="0"/>
      <w:marRight w:val="0"/>
      <w:marTop w:val="0"/>
      <w:marBottom w:val="0"/>
      <w:divBdr>
        <w:top w:val="none" w:sz="0" w:space="0" w:color="auto"/>
        <w:left w:val="none" w:sz="0" w:space="0" w:color="auto"/>
        <w:bottom w:val="none" w:sz="0" w:space="0" w:color="auto"/>
        <w:right w:val="none" w:sz="0" w:space="0" w:color="auto"/>
      </w:divBdr>
    </w:div>
    <w:div w:id="1708992005">
      <w:bodyDiv w:val="1"/>
      <w:marLeft w:val="0"/>
      <w:marRight w:val="0"/>
      <w:marTop w:val="0"/>
      <w:marBottom w:val="0"/>
      <w:divBdr>
        <w:top w:val="none" w:sz="0" w:space="0" w:color="auto"/>
        <w:left w:val="none" w:sz="0" w:space="0" w:color="auto"/>
        <w:bottom w:val="none" w:sz="0" w:space="0" w:color="auto"/>
        <w:right w:val="none" w:sz="0" w:space="0" w:color="auto"/>
      </w:divBdr>
    </w:div>
    <w:div w:id="1719737528">
      <w:bodyDiv w:val="1"/>
      <w:marLeft w:val="0"/>
      <w:marRight w:val="0"/>
      <w:marTop w:val="0"/>
      <w:marBottom w:val="0"/>
      <w:divBdr>
        <w:top w:val="none" w:sz="0" w:space="0" w:color="auto"/>
        <w:left w:val="none" w:sz="0" w:space="0" w:color="auto"/>
        <w:bottom w:val="none" w:sz="0" w:space="0" w:color="auto"/>
        <w:right w:val="none" w:sz="0" w:space="0" w:color="auto"/>
      </w:divBdr>
    </w:div>
    <w:div w:id="1732924768">
      <w:bodyDiv w:val="1"/>
      <w:marLeft w:val="0"/>
      <w:marRight w:val="0"/>
      <w:marTop w:val="0"/>
      <w:marBottom w:val="0"/>
      <w:divBdr>
        <w:top w:val="none" w:sz="0" w:space="0" w:color="auto"/>
        <w:left w:val="none" w:sz="0" w:space="0" w:color="auto"/>
        <w:bottom w:val="none" w:sz="0" w:space="0" w:color="auto"/>
        <w:right w:val="none" w:sz="0" w:space="0" w:color="auto"/>
      </w:divBdr>
    </w:div>
    <w:div w:id="1744601013">
      <w:bodyDiv w:val="1"/>
      <w:marLeft w:val="0"/>
      <w:marRight w:val="0"/>
      <w:marTop w:val="0"/>
      <w:marBottom w:val="0"/>
      <w:divBdr>
        <w:top w:val="none" w:sz="0" w:space="0" w:color="auto"/>
        <w:left w:val="none" w:sz="0" w:space="0" w:color="auto"/>
        <w:bottom w:val="none" w:sz="0" w:space="0" w:color="auto"/>
        <w:right w:val="none" w:sz="0" w:space="0" w:color="auto"/>
      </w:divBdr>
    </w:div>
    <w:div w:id="1751997341">
      <w:bodyDiv w:val="1"/>
      <w:marLeft w:val="0"/>
      <w:marRight w:val="0"/>
      <w:marTop w:val="0"/>
      <w:marBottom w:val="0"/>
      <w:divBdr>
        <w:top w:val="none" w:sz="0" w:space="0" w:color="auto"/>
        <w:left w:val="none" w:sz="0" w:space="0" w:color="auto"/>
        <w:bottom w:val="none" w:sz="0" w:space="0" w:color="auto"/>
        <w:right w:val="none" w:sz="0" w:space="0" w:color="auto"/>
      </w:divBdr>
    </w:div>
    <w:div w:id="1785883180">
      <w:bodyDiv w:val="1"/>
      <w:marLeft w:val="0"/>
      <w:marRight w:val="0"/>
      <w:marTop w:val="0"/>
      <w:marBottom w:val="0"/>
      <w:divBdr>
        <w:top w:val="none" w:sz="0" w:space="0" w:color="auto"/>
        <w:left w:val="none" w:sz="0" w:space="0" w:color="auto"/>
        <w:bottom w:val="none" w:sz="0" w:space="0" w:color="auto"/>
        <w:right w:val="none" w:sz="0" w:space="0" w:color="auto"/>
      </w:divBdr>
    </w:div>
    <w:div w:id="1796675188">
      <w:bodyDiv w:val="1"/>
      <w:marLeft w:val="0"/>
      <w:marRight w:val="0"/>
      <w:marTop w:val="0"/>
      <w:marBottom w:val="0"/>
      <w:divBdr>
        <w:top w:val="none" w:sz="0" w:space="0" w:color="auto"/>
        <w:left w:val="none" w:sz="0" w:space="0" w:color="auto"/>
        <w:bottom w:val="none" w:sz="0" w:space="0" w:color="auto"/>
        <w:right w:val="none" w:sz="0" w:space="0" w:color="auto"/>
      </w:divBdr>
    </w:div>
    <w:div w:id="1804544016">
      <w:bodyDiv w:val="1"/>
      <w:marLeft w:val="0"/>
      <w:marRight w:val="0"/>
      <w:marTop w:val="0"/>
      <w:marBottom w:val="0"/>
      <w:divBdr>
        <w:top w:val="none" w:sz="0" w:space="0" w:color="auto"/>
        <w:left w:val="none" w:sz="0" w:space="0" w:color="auto"/>
        <w:bottom w:val="none" w:sz="0" w:space="0" w:color="auto"/>
        <w:right w:val="none" w:sz="0" w:space="0" w:color="auto"/>
      </w:divBdr>
    </w:div>
    <w:div w:id="1807504204">
      <w:bodyDiv w:val="1"/>
      <w:marLeft w:val="0"/>
      <w:marRight w:val="0"/>
      <w:marTop w:val="0"/>
      <w:marBottom w:val="0"/>
      <w:divBdr>
        <w:top w:val="none" w:sz="0" w:space="0" w:color="auto"/>
        <w:left w:val="none" w:sz="0" w:space="0" w:color="auto"/>
        <w:bottom w:val="none" w:sz="0" w:space="0" w:color="auto"/>
        <w:right w:val="none" w:sz="0" w:space="0" w:color="auto"/>
      </w:divBdr>
    </w:div>
    <w:div w:id="1831943054">
      <w:bodyDiv w:val="1"/>
      <w:marLeft w:val="0"/>
      <w:marRight w:val="0"/>
      <w:marTop w:val="0"/>
      <w:marBottom w:val="0"/>
      <w:divBdr>
        <w:top w:val="none" w:sz="0" w:space="0" w:color="auto"/>
        <w:left w:val="none" w:sz="0" w:space="0" w:color="auto"/>
        <w:bottom w:val="none" w:sz="0" w:space="0" w:color="auto"/>
        <w:right w:val="none" w:sz="0" w:space="0" w:color="auto"/>
      </w:divBdr>
    </w:div>
    <w:div w:id="1853378893">
      <w:bodyDiv w:val="1"/>
      <w:marLeft w:val="0"/>
      <w:marRight w:val="0"/>
      <w:marTop w:val="0"/>
      <w:marBottom w:val="0"/>
      <w:divBdr>
        <w:top w:val="none" w:sz="0" w:space="0" w:color="auto"/>
        <w:left w:val="none" w:sz="0" w:space="0" w:color="auto"/>
        <w:bottom w:val="none" w:sz="0" w:space="0" w:color="auto"/>
        <w:right w:val="none" w:sz="0" w:space="0" w:color="auto"/>
      </w:divBdr>
    </w:div>
    <w:div w:id="1854025188">
      <w:bodyDiv w:val="1"/>
      <w:marLeft w:val="0"/>
      <w:marRight w:val="0"/>
      <w:marTop w:val="0"/>
      <w:marBottom w:val="0"/>
      <w:divBdr>
        <w:top w:val="none" w:sz="0" w:space="0" w:color="auto"/>
        <w:left w:val="none" w:sz="0" w:space="0" w:color="auto"/>
        <w:bottom w:val="none" w:sz="0" w:space="0" w:color="auto"/>
        <w:right w:val="none" w:sz="0" w:space="0" w:color="auto"/>
      </w:divBdr>
    </w:div>
    <w:div w:id="1864778835">
      <w:bodyDiv w:val="1"/>
      <w:marLeft w:val="0"/>
      <w:marRight w:val="0"/>
      <w:marTop w:val="0"/>
      <w:marBottom w:val="0"/>
      <w:divBdr>
        <w:top w:val="none" w:sz="0" w:space="0" w:color="auto"/>
        <w:left w:val="none" w:sz="0" w:space="0" w:color="auto"/>
        <w:bottom w:val="none" w:sz="0" w:space="0" w:color="auto"/>
        <w:right w:val="none" w:sz="0" w:space="0" w:color="auto"/>
      </w:divBdr>
    </w:div>
    <w:div w:id="1874027755">
      <w:bodyDiv w:val="1"/>
      <w:marLeft w:val="0"/>
      <w:marRight w:val="0"/>
      <w:marTop w:val="0"/>
      <w:marBottom w:val="0"/>
      <w:divBdr>
        <w:top w:val="none" w:sz="0" w:space="0" w:color="auto"/>
        <w:left w:val="none" w:sz="0" w:space="0" w:color="auto"/>
        <w:bottom w:val="none" w:sz="0" w:space="0" w:color="auto"/>
        <w:right w:val="none" w:sz="0" w:space="0" w:color="auto"/>
      </w:divBdr>
    </w:div>
    <w:div w:id="1892229391">
      <w:bodyDiv w:val="1"/>
      <w:marLeft w:val="0"/>
      <w:marRight w:val="0"/>
      <w:marTop w:val="0"/>
      <w:marBottom w:val="0"/>
      <w:divBdr>
        <w:top w:val="none" w:sz="0" w:space="0" w:color="auto"/>
        <w:left w:val="none" w:sz="0" w:space="0" w:color="auto"/>
        <w:bottom w:val="none" w:sz="0" w:space="0" w:color="auto"/>
        <w:right w:val="none" w:sz="0" w:space="0" w:color="auto"/>
      </w:divBdr>
    </w:div>
    <w:div w:id="1923758293">
      <w:bodyDiv w:val="1"/>
      <w:marLeft w:val="0"/>
      <w:marRight w:val="0"/>
      <w:marTop w:val="0"/>
      <w:marBottom w:val="0"/>
      <w:divBdr>
        <w:top w:val="none" w:sz="0" w:space="0" w:color="auto"/>
        <w:left w:val="none" w:sz="0" w:space="0" w:color="auto"/>
        <w:bottom w:val="none" w:sz="0" w:space="0" w:color="auto"/>
        <w:right w:val="none" w:sz="0" w:space="0" w:color="auto"/>
      </w:divBdr>
    </w:div>
    <w:div w:id="1930196313">
      <w:bodyDiv w:val="1"/>
      <w:marLeft w:val="0"/>
      <w:marRight w:val="0"/>
      <w:marTop w:val="0"/>
      <w:marBottom w:val="0"/>
      <w:divBdr>
        <w:top w:val="none" w:sz="0" w:space="0" w:color="auto"/>
        <w:left w:val="none" w:sz="0" w:space="0" w:color="auto"/>
        <w:bottom w:val="none" w:sz="0" w:space="0" w:color="auto"/>
        <w:right w:val="none" w:sz="0" w:space="0" w:color="auto"/>
      </w:divBdr>
    </w:div>
    <w:div w:id="1932740820">
      <w:bodyDiv w:val="1"/>
      <w:marLeft w:val="0"/>
      <w:marRight w:val="0"/>
      <w:marTop w:val="0"/>
      <w:marBottom w:val="0"/>
      <w:divBdr>
        <w:top w:val="none" w:sz="0" w:space="0" w:color="auto"/>
        <w:left w:val="none" w:sz="0" w:space="0" w:color="auto"/>
        <w:bottom w:val="none" w:sz="0" w:space="0" w:color="auto"/>
        <w:right w:val="none" w:sz="0" w:space="0" w:color="auto"/>
      </w:divBdr>
    </w:div>
    <w:div w:id="1963419300">
      <w:bodyDiv w:val="1"/>
      <w:marLeft w:val="0"/>
      <w:marRight w:val="0"/>
      <w:marTop w:val="0"/>
      <w:marBottom w:val="0"/>
      <w:divBdr>
        <w:top w:val="none" w:sz="0" w:space="0" w:color="auto"/>
        <w:left w:val="none" w:sz="0" w:space="0" w:color="auto"/>
        <w:bottom w:val="none" w:sz="0" w:space="0" w:color="auto"/>
        <w:right w:val="none" w:sz="0" w:space="0" w:color="auto"/>
      </w:divBdr>
    </w:div>
    <w:div w:id="1967226410">
      <w:bodyDiv w:val="1"/>
      <w:marLeft w:val="0"/>
      <w:marRight w:val="0"/>
      <w:marTop w:val="0"/>
      <w:marBottom w:val="0"/>
      <w:divBdr>
        <w:top w:val="none" w:sz="0" w:space="0" w:color="auto"/>
        <w:left w:val="none" w:sz="0" w:space="0" w:color="auto"/>
        <w:bottom w:val="none" w:sz="0" w:space="0" w:color="auto"/>
        <w:right w:val="none" w:sz="0" w:space="0" w:color="auto"/>
      </w:divBdr>
    </w:div>
    <w:div w:id="1972051438">
      <w:bodyDiv w:val="1"/>
      <w:marLeft w:val="0"/>
      <w:marRight w:val="0"/>
      <w:marTop w:val="0"/>
      <w:marBottom w:val="0"/>
      <w:divBdr>
        <w:top w:val="none" w:sz="0" w:space="0" w:color="auto"/>
        <w:left w:val="none" w:sz="0" w:space="0" w:color="auto"/>
        <w:bottom w:val="none" w:sz="0" w:space="0" w:color="auto"/>
        <w:right w:val="none" w:sz="0" w:space="0" w:color="auto"/>
      </w:divBdr>
    </w:div>
    <w:div w:id="2013798822">
      <w:bodyDiv w:val="1"/>
      <w:marLeft w:val="0"/>
      <w:marRight w:val="0"/>
      <w:marTop w:val="0"/>
      <w:marBottom w:val="0"/>
      <w:divBdr>
        <w:top w:val="none" w:sz="0" w:space="0" w:color="auto"/>
        <w:left w:val="none" w:sz="0" w:space="0" w:color="auto"/>
        <w:bottom w:val="none" w:sz="0" w:space="0" w:color="auto"/>
        <w:right w:val="none" w:sz="0" w:space="0" w:color="auto"/>
      </w:divBdr>
    </w:div>
    <w:div w:id="2034069360">
      <w:bodyDiv w:val="1"/>
      <w:marLeft w:val="0"/>
      <w:marRight w:val="0"/>
      <w:marTop w:val="0"/>
      <w:marBottom w:val="0"/>
      <w:divBdr>
        <w:top w:val="none" w:sz="0" w:space="0" w:color="auto"/>
        <w:left w:val="none" w:sz="0" w:space="0" w:color="auto"/>
        <w:bottom w:val="none" w:sz="0" w:space="0" w:color="auto"/>
        <w:right w:val="none" w:sz="0" w:space="0" w:color="auto"/>
      </w:divBdr>
      <w:divsChild>
        <w:div w:id="771165231">
          <w:marLeft w:val="0"/>
          <w:marRight w:val="0"/>
          <w:marTop w:val="0"/>
          <w:marBottom w:val="0"/>
          <w:divBdr>
            <w:top w:val="none" w:sz="0" w:space="0" w:color="auto"/>
            <w:left w:val="none" w:sz="0" w:space="0" w:color="auto"/>
            <w:bottom w:val="none" w:sz="0" w:space="0" w:color="auto"/>
            <w:right w:val="none" w:sz="0" w:space="0" w:color="auto"/>
          </w:divBdr>
        </w:div>
        <w:div w:id="1986813868">
          <w:marLeft w:val="0"/>
          <w:marRight w:val="0"/>
          <w:marTop w:val="0"/>
          <w:marBottom w:val="0"/>
          <w:divBdr>
            <w:top w:val="none" w:sz="0" w:space="0" w:color="auto"/>
            <w:left w:val="none" w:sz="0" w:space="0" w:color="auto"/>
            <w:bottom w:val="none" w:sz="0" w:space="0" w:color="auto"/>
            <w:right w:val="none" w:sz="0" w:space="0" w:color="auto"/>
          </w:divBdr>
          <w:divsChild>
            <w:div w:id="1218007622">
              <w:marLeft w:val="0"/>
              <w:marRight w:val="0"/>
              <w:marTop w:val="0"/>
              <w:marBottom w:val="0"/>
              <w:divBdr>
                <w:top w:val="none" w:sz="0" w:space="0" w:color="auto"/>
                <w:left w:val="none" w:sz="0" w:space="0" w:color="auto"/>
                <w:bottom w:val="none" w:sz="0" w:space="0" w:color="auto"/>
                <w:right w:val="none" w:sz="0" w:space="0" w:color="auto"/>
              </w:divBdr>
              <w:divsChild>
                <w:div w:id="795831729">
                  <w:marLeft w:val="0"/>
                  <w:marRight w:val="0"/>
                  <w:marTop w:val="0"/>
                  <w:marBottom w:val="0"/>
                  <w:divBdr>
                    <w:top w:val="none" w:sz="0" w:space="0" w:color="auto"/>
                    <w:left w:val="none" w:sz="0" w:space="0" w:color="auto"/>
                    <w:bottom w:val="none" w:sz="0" w:space="0" w:color="auto"/>
                    <w:right w:val="none" w:sz="0" w:space="0" w:color="auto"/>
                  </w:divBdr>
                  <w:divsChild>
                    <w:div w:id="192428507">
                      <w:marLeft w:val="0"/>
                      <w:marRight w:val="0"/>
                      <w:marTop w:val="0"/>
                      <w:marBottom w:val="0"/>
                      <w:divBdr>
                        <w:top w:val="none" w:sz="0" w:space="0" w:color="auto"/>
                        <w:left w:val="none" w:sz="0" w:space="0" w:color="auto"/>
                        <w:bottom w:val="none" w:sz="0" w:space="0" w:color="auto"/>
                        <w:right w:val="none" w:sz="0" w:space="0" w:color="auto"/>
                      </w:divBdr>
                      <w:divsChild>
                        <w:div w:id="799418111">
                          <w:marLeft w:val="0"/>
                          <w:marRight w:val="0"/>
                          <w:marTop w:val="0"/>
                          <w:marBottom w:val="0"/>
                          <w:divBdr>
                            <w:top w:val="none" w:sz="0" w:space="0" w:color="auto"/>
                            <w:left w:val="none" w:sz="0" w:space="0" w:color="auto"/>
                            <w:bottom w:val="none" w:sz="0" w:space="0" w:color="auto"/>
                            <w:right w:val="none" w:sz="0" w:space="0" w:color="auto"/>
                          </w:divBdr>
                          <w:divsChild>
                            <w:div w:id="167499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3479680">
      <w:bodyDiv w:val="1"/>
      <w:marLeft w:val="0"/>
      <w:marRight w:val="0"/>
      <w:marTop w:val="0"/>
      <w:marBottom w:val="0"/>
      <w:divBdr>
        <w:top w:val="none" w:sz="0" w:space="0" w:color="auto"/>
        <w:left w:val="none" w:sz="0" w:space="0" w:color="auto"/>
        <w:bottom w:val="none" w:sz="0" w:space="0" w:color="auto"/>
        <w:right w:val="none" w:sz="0" w:space="0" w:color="auto"/>
      </w:divBdr>
    </w:div>
    <w:div w:id="2057967108">
      <w:bodyDiv w:val="1"/>
      <w:marLeft w:val="0"/>
      <w:marRight w:val="0"/>
      <w:marTop w:val="0"/>
      <w:marBottom w:val="0"/>
      <w:divBdr>
        <w:top w:val="none" w:sz="0" w:space="0" w:color="auto"/>
        <w:left w:val="none" w:sz="0" w:space="0" w:color="auto"/>
        <w:bottom w:val="none" w:sz="0" w:space="0" w:color="auto"/>
        <w:right w:val="none" w:sz="0" w:space="0" w:color="auto"/>
      </w:divBdr>
    </w:div>
    <w:div w:id="2065130888">
      <w:bodyDiv w:val="1"/>
      <w:marLeft w:val="0"/>
      <w:marRight w:val="0"/>
      <w:marTop w:val="0"/>
      <w:marBottom w:val="0"/>
      <w:divBdr>
        <w:top w:val="none" w:sz="0" w:space="0" w:color="auto"/>
        <w:left w:val="none" w:sz="0" w:space="0" w:color="auto"/>
        <w:bottom w:val="none" w:sz="0" w:space="0" w:color="auto"/>
        <w:right w:val="none" w:sz="0" w:space="0" w:color="auto"/>
      </w:divBdr>
    </w:div>
    <w:div w:id="2086144780">
      <w:bodyDiv w:val="1"/>
      <w:marLeft w:val="0"/>
      <w:marRight w:val="0"/>
      <w:marTop w:val="0"/>
      <w:marBottom w:val="0"/>
      <w:divBdr>
        <w:top w:val="none" w:sz="0" w:space="0" w:color="auto"/>
        <w:left w:val="none" w:sz="0" w:space="0" w:color="auto"/>
        <w:bottom w:val="none" w:sz="0" w:space="0" w:color="auto"/>
        <w:right w:val="none" w:sz="0" w:space="0" w:color="auto"/>
      </w:divBdr>
    </w:div>
    <w:div w:id="2103061812">
      <w:bodyDiv w:val="1"/>
      <w:marLeft w:val="0"/>
      <w:marRight w:val="0"/>
      <w:marTop w:val="0"/>
      <w:marBottom w:val="0"/>
      <w:divBdr>
        <w:top w:val="none" w:sz="0" w:space="0" w:color="auto"/>
        <w:left w:val="none" w:sz="0" w:space="0" w:color="auto"/>
        <w:bottom w:val="none" w:sz="0" w:space="0" w:color="auto"/>
        <w:right w:val="none" w:sz="0" w:space="0" w:color="auto"/>
      </w:divBdr>
    </w:div>
    <w:div w:id="2118670162">
      <w:bodyDiv w:val="1"/>
      <w:marLeft w:val="0"/>
      <w:marRight w:val="0"/>
      <w:marTop w:val="0"/>
      <w:marBottom w:val="0"/>
      <w:divBdr>
        <w:top w:val="none" w:sz="0" w:space="0" w:color="auto"/>
        <w:left w:val="none" w:sz="0" w:space="0" w:color="auto"/>
        <w:bottom w:val="none" w:sz="0" w:space="0" w:color="auto"/>
        <w:right w:val="none" w:sz="0" w:space="0" w:color="auto"/>
      </w:divBdr>
    </w:div>
    <w:div w:id="2119375315">
      <w:bodyDiv w:val="1"/>
      <w:marLeft w:val="0"/>
      <w:marRight w:val="0"/>
      <w:marTop w:val="0"/>
      <w:marBottom w:val="0"/>
      <w:divBdr>
        <w:top w:val="none" w:sz="0" w:space="0" w:color="auto"/>
        <w:left w:val="none" w:sz="0" w:space="0" w:color="auto"/>
        <w:bottom w:val="none" w:sz="0" w:space="0" w:color="auto"/>
        <w:right w:val="none" w:sz="0" w:space="0" w:color="auto"/>
      </w:divBdr>
    </w:div>
    <w:div w:id="2126731761">
      <w:bodyDiv w:val="1"/>
      <w:marLeft w:val="0"/>
      <w:marRight w:val="0"/>
      <w:marTop w:val="0"/>
      <w:marBottom w:val="0"/>
      <w:divBdr>
        <w:top w:val="none" w:sz="0" w:space="0" w:color="auto"/>
        <w:left w:val="none" w:sz="0" w:space="0" w:color="auto"/>
        <w:bottom w:val="none" w:sz="0" w:space="0" w:color="auto"/>
        <w:right w:val="none" w:sz="0" w:space="0" w:color="auto"/>
      </w:divBdr>
    </w:div>
    <w:div w:id="2131774040">
      <w:bodyDiv w:val="1"/>
      <w:marLeft w:val="0"/>
      <w:marRight w:val="0"/>
      <w:marTop w:val="0"/>
      <w:marBottom w:val="0"/>
      <w:divBdr>
        <w:top w:val="none" w:sz="0" w:space="0" w:color="auto"/>
        <w:left w:val="none" w:sz="0" w:space="0" w:color="auto"/>
        <w:bottom w:val="none" w:sz="0" w:space="0" w:color="auto"/>
        <w:right w:val="none" w:sz="0" w:space="0" w:color="auto"/>
      </w:divBdr>
    </w:div>
    <w:div w:id="213216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ctm.wistia.com/medias/b0rdrsz3si" TargetMode="External"/><Relationship Id="rId18" Type="http://schemas.openxmlformats.org/officeDocument/2006/relationships/hyperlink" Target="https://toytheater.com/category/math-games/" TargetMode="External"/><Relationship Id="rId26" Type="http://schemas.openxmlformats.org/officeDocument/2006/relationships/hyperlink" Target="https://openupresources.org/math-curriculum/" TargetMode="External"/><Relationship Id="rId39" Type="http://schemas.openxmlformats.org/officeDocument/2006/relationships/hyperlink" Target="https://www.geogebra.org/" TargetMode="External"/><Relationship Id="rId21" Type="http://schemas.openxmlformats.org/officeDocument/2006/relationships/hyperlink" Target="https://xtramath.org/" TargetMode="External"/><Relationship Id="rId34" Type="http://schemas.openxmlformats.org/officeDocument/2006/relationships/hyperlink" Target="https://www.matchfishtank.org/curriculum/" TargetMode="External"/><Relationship Id="rId42" Type="http://schemas.openxmlformats.org/officeDocument/2006/relationships/hyperlink" Target="http://teachers.egfi-k12.org/"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meta-chart.com/" TargetMode="External"/><Relationship Id="rId29" Type="http://schemas.openxmlformats.org/officeDocument/2006/relationships/hyperlink" Target="https://www.map.mathshell.org/background.php?subpage=formative" TargetMode="External"/><Relationship Id="rId11" Type="http://schemas.openxmlformats.org/officeDocument/2006/relationships/hyperlink" Target="http://www.pdesas.org" TargetMode="External"/><Relationship Id="rId24" Type="http://schemas.openxmlformats.org/officeDocument/2006/relationships/hyperlink" Target="https://witf.pbslearningmedia.org/subjects/mathematics/" TargetMode="External"/><Relationship Id="rId32" Type="http://schemas.openxmlformats.org/officeDocument/2006/relationships/hyperlink" Target="http://illuminations.nctm.org/Games-Puzzles.aspx" TargetMode="External"/><Relationship Id="rId37" Type="http://schemas.openxmlformats.org/officeDocument/2006/relationships/hyperlink" Target="https://www.education.pa.gov/K-12/Career%20and%20Technical%20Education/Resources/Teacher%20Resources/MathTCharts/Pages/default.aspx" TargetMode="External"/><Relationship Id="rId40" Type="http://schemas.openxmlformats.org/officeDocument/2006/relationships/hyperlink" Target="https://www.nasa.gov/stem" TargetMode="External"/><Relationship Id="rId45" Type="http://schemas.openxmlformats.org/officeDocument/2006/relationships/hyperlink" Target="https://learn.concord.org/" TargetMode="External"/><Relationship Id="rId5" Type="http://schemas.openxmlformats.org/officeDocument/2006/relationships/numbering" Target="numbering.xml"/><Relationship Id="rId15" Type="http://schemas.openxmlformats.org/officeDocument/2006/relationships/hyperlink" Target="http://www.printfreegraphpaper.com/" TargetMode="External"/><Relationship Id="rId23" Type="http://schemas.openxmlformats.org/officeDocument/2006/relationships/hyperlink" Target="https://www.ck12.org/teacher/" TargetMode="External"/><Relationship Id="rId28" Type="http://schemas.openxmlformats.org/officeDocument/2006/relationships/hyperlink" Target="https://www.map.mathshell.org/background.php?subpage=summative" TargetMode="External"/><Relationship Id="rId36" Type="http://schemas.openxmlformats.org/officeDocument/2006/relationships/hyperlink" Target="https://www.mathplayground.com/"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oytheater.com/category/teacher-tools/virtual-manipulatives/" TargetMode="External"/><Relationship Id="rId31" Type="http://schemas.openxmlformats.org/officeDocument/2006/relationships/hyperlink" Target="http://illuminations.nctm.org/Lessons-Activities.aspx" TargetMode="External"/><Relationship Id="rId44" Type="http://schemas.openxmlformats.org/officeDocument/2006/relationships/hyperlink" Target="http://ase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ctm.wistia.com/medias/w8ov2naxj9" TargetMode="External"/><Relationship Id="rId22" Type="http://schemas.openxmlformats.org/officeDocument/2006/relationships/hyperlink" Target="http://www.freemathprogram.com/" TargetMode="External"/><Relationship Id="rId27" Type="http://schemas.openxmlformats.org/officeDocument/2006/relationships/hyperlink" Target="https://www.map.mathshell.org/" TargetMode="External"/><Relationship Id="rId30" Type="http://schemas.openxmlformats.org/officeDocument/2006/relationships/hyperlink" Target="http://www.nctm.org/Standards-and-Positions/Principles-and-Standards/" TargetMode="External"/><Relationship Id="rId35" Type="http://schemas.openxmlformats.org/officeDocument/2006/relationships/hyperlink" Target="https://www.mathgames.com/" TargetMode="External"/><Relationship Id="rId43" Type="http://schemas.openxmlformats.org/officeDocument/2006/relationships/hyperlink" Target="http://asee.org/" TargetMode="External"/><Relationship Id="rId48"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kmauro@pa.gov" TargetMode="External"/><Relationship Id="rId17" Type="http://schemas.openxmlformats.org/officeDocument/2006/relationships/hyperlink" Target="https://www.k5learning.com/free-math-worksheets" TargetMode="External"/><Relationship Id="rId25" Type="http://schemas.openxmlformats.org/officeDocument/2006/relationships/hyperlink" Target="https://www.hippocampus.org/" TargetMode="External"/><Relationship Id="rId33" Type="http://schemas.openxmlformats.org/officeDocument/2006/relationships/hyperlink" Target="http://calculationnation.nctm.org/" TargetMode="External"/><Relationship Id="rId38" Type="http://schemas.openxmlformats.org/officeDocument/2006/relationships/hyperlink" Target="https://phet.colorado.edu/en/simulations/category/math/mathconcepts" TargetMode="External"/><Relationship Id="rId46" Type="http://schemas.openxmlformats.org/officeDocument/2006/relationships/hyperlink" Target="https://www.mindresearch.org/stem-resources" TargetMode="External"/><Relationship Id="rId20" Type="http://schemas.openxmlformats.org/officeDocument/2006/relationships/hyperlink" Target="http://nlvm.usu.edu/en/nav/vlibrary.html" TargetMode="External"/><Relationship Id="rId41" Type="http://schemas.openxmlformats.org/officeDocument/2006/relationships/hyperlink" Target="https://youngscientistlab.com/index.php/teachers/lesson-plans?grade%5B0%5D=k-2"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787CCB872E445419747EA64656E7B6F" ma:contentTypeVersion="5" ma:contentTypeDescription="Create a new document." ma:contentTypeScope="" ma:versionID="4f5d48de1bb3bde9cf5ed1acabfa5736">
  <xsd:schema xmlns:xsd="http://www.w3.org/2001/XMLSchema" xmlns:xs="http://www.w3.org/2001/XMLSchema" xmlns:p="http://schemas.microsoft.com/office/2006/metadata/properties" xmlns:ns3="a53aebf4-034a-4001-af73-ecf640f6fce9" xmlns:ns4="bd13b9a5-4b5a-4987-9e1e-bc1da760aad1" targetNamespace="http://schemas.microsoft.com/office/2006/metadata/properties" ma:root="true" ma:fieldsID="bf04e4c462aa2aec94dea47e723b2c03" ns3:_="" ns4:_="">
    <xsd:import namespace="a53aebf4-034a-4001-af73-ecf640f6fce9"/>
    <xsd:import namespace="bd13b9a5-4b5a-4987-9e1e-bc1da760aad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3aebf4-034a-4001-af73-ecf640f6fc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13b9a5-4b5a-4987-9e1e-bc1da760aad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22D32D-3A83-4AAA-8E71-C901CCCD06C5}">
  <ds:schemaRefs>
    <ds:schemaRef ds:uri="http://schemas.microsoft.com/sharepoint/v3/contenttype/forms"/>
  </ds:schemaRefs>
</ds:datastoreItem>
</file>

<file path=customXml/itemProps2.xml><?xml version="1.0" encoding="utf-8"?>
<ds:datastoreItem xmlns:ds="http://schemas.openxmlformats.org/officeDocument/2006/customXml" ds:itemID="{8DCD9FF9-A185-431F-8644-8611FE703AC5}">
  <ds:schemaRefs>
    <ds:schemaRef ds:uri="http://schemas.openxmlformats.org/officeDocument/2006/bibliography"/>
  </ds:schemaRefs>
</ds:datastoreItem>
</file>

<file path=customXml/itemProps3.xml><?xml version="1.0" encoding="utf-8"?>
<ds:datastoreItem xmlns:ds="http://schemas.openxmlformats.org/officeDocument/2006/customXml" ds:itemID="{36741FD5-3BF3-4E85-AA61-8639D15F69D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34D7EE5-DCEA-4ABB-B5C0-F68355AFD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3aebf4-034a-4001-af73-ecf640f6fce9"/>
    <ds:schemaRef ds:uri="bd13b9a5-4b5a-4987-9e1e-bc1da760aa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5</Pages>
  <Words>1793</Words>
  <Characters>11262</Characters>
  <Application>Microsoft Office Word</Application>
  <DocSecurity>0</DocSecurity>
  <Lines>351</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Dyszel, Jean</cp:lastModifiedBy>
  <cp:revision>23</cp:revision>
  <dcterms:created xsi:type="dcterms:W3CDTF">2020-08-20T11:44:00Z</dcterms:created>
  <dcterms:modified xsi:type="dcterms:W3CDTF">2020-08-21T15:25:00Z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0x0101006787CCB872E445419747EA64656E7B6F</vt:lpwstr>
  </property>
</Properties>
</file>