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08" w:rsidRDefault="008A30D4" w:rsidP="008A30D4">
      <w:pPr>
        <w:jc w:val="center"/>
      </w:pPr>
      <w:r>
        <w:t>Short Essay instructions and rubric</w:t>
      </w:r>
    </w:p>
    <w:p w:rsidR="008A30D4" w:rsidRDefault="008A30D4" w:rsidP="008A30D4">
      <w:r>
        <w:t xml:space="preserve">After watching the video </w:t>
      </w:r>
      <w:r w:rsidRPr="008A30D4">
        <w:t xml:space="preserve">Writing Ninjas How To </w:t>
      </w:r>
      <w:r>
        <w:t xml:space="preserve">Write A Five-Paragraph Essay, ( found at </w:t>
      </w:r>
      <w:hyperlink r:id="rId6" w:history="1">
        <w:r w:rsidRPr="004818A2">
          <w:rPr>
            <w:rStyle w:val="Hyperlink"/>
          </w:rPr>
          <w:t>http://websites.pdesas.org/mcostello/2015/7/23/476603/page.aspx</w:t>
        </w:r>
      </w:hyperlink>
      <w:r>
        <w:t xml:space="preserve">) choose one of the writing prompts </w:t>
      </w:r>
      <w:r w:rsidR="00883924">
        <w:t>given you</w:t>
      </w:r>
      <w:r>
        <w:t xml:space="preserve"> and write a short essay which must include a :</w:t>
      </w:r>
    </w:p>
    <w:p w:rsidR="008A30D4" w:rsidRDefault="008A30D4" w:rsidP="008A30D4">
      <w:pPr>
        <w:pStyle w:val="ListParagraph"/>
        <w:numPr>
          <w:ilvl w:val="0"/>
          <w:numId w:val="1"/>
        </w:numPr>
      </w:pPr>
      <w:r>
        <w:t>Proper introduction including grabber (Hook), transition and thesis</w:t>
      </w:r>
    </w:p>
    <w:p w:rsidR="008A30D4" w:rsidRDefault="008A30D4" w:rsidP="008A30D4">
      <w:pPr>
        <w:pStyle w:val="ListParagraph"/>
        <w:numPr>
          <w:ilvl w:val="0"/>
          <w:numId w:val="1"/>
        </w:numPr>
      </w:pPr>
      <w:r>
        <w:t>3 paragraphs of body based on thesis statement</w:t>
      </w:r>
    </w:p>
    <w:p w:rsidR="008A30D4" w:rsidRDefault="008A30D4" w:rsidP="008A30D4">
      <w:pPr>
        <w:pStyle w:val="ListParagraph"/>
        <w:numPr>
          <w:ilvl w:val="0"/>
          <w:numId w:val="1"/>
        </w:numPr>
      </w:pPr>
      <w:bookmarkStart w:id="0" w:name="_GoBack"/>
      <w:r>
        <w:t>Conclusion</w:t>
      </w:r>
    </w:p>
    <w:bookmarkEnd w:id="0"/>
    <w:p w:rsidR="001B006E" w:rsidRDefault="001B006E" w:rsidP="008A30D4">
      <w:r>
        <w:t>Use the Essay outline paper to help organize your thoughts.</w:t>
      </w:r>
    </w:p>
    <w:p w:rsidR="008A30D4" w:rsidRDefault="008A30D4" w:rsidP="008A30D4">
      <w:r>
        <w:t>Remember page set up and formatting. Check the Academic Handbook or the video MLA paper set up.</w:t>
      </w:r>
    </w:p>
    <w:p w:rsidR="008A30D4" w:rsidRPr="008D1CF3" w:rsidRDefault="00883924" w:rsidP="001B006E">
      <w:pPr>
        <w:spacing w:line="360" w:lineRule="auto"/>
        <w:rPr>
          <w:b/>
        </w:rPr>
      </w:pPr>
      <w:r>
        <w:t>Use the example given you to make sure you have everything you need</w:t>
      </w:r>
      <w:r w:rsidRPr="008D1CF3">
        <w:rPr>
          <w:b/>
        </w:rPr>
        <w:t>. Hand in 2 copies of the essay. One regular and one with the parts identified as in the example.</w:t>
      </w:r>
    </w:p>
    <w:p w:rsidR="00883924" w:rsidRDefault="00883924" w:rsidP="001B006E">
      <w:pPr>
        <w:spacing w:line="360" w:lineRule="auto"/>
      </w:pPr>
    </w:p>
    <w:p w:rsidR="00883924" w:rsidRDefault="00883924" w:rsidP="001B006E">
      <w:pPr>
        <w:spacing w:line="360" w:lineRule="auto"/>
      </w:pPr>
      <w:r>
        <w:t xml:space="preserve">Writing prompt choices – </w:t>
      </w:r>
    </w:p>
    <w:p w:rsidR="00883924" w:rsidRDefault="00883924" w:rsidP="001B006E">
      <w:pPr>
        <w:spacing w:line="360" w:lineRule="auto"/>
        <w:rPr>
          <w:i/>
        </w:rPr>
      </w:pPr>
      <w:r w:rsidRPr="00883924">
        <w:rPr>
          <w:b/>
        </w:rPr>
        <w:t>All men created equal</w:t>
      </w:r>
      <w:r>
        <w:t xml:space="preserve"> – In the Declaration of Independence, Thomas Jefferson “All men are created equal.” But Jefferson along with George Washington and other Founding Fathers kept slaves.  </w:t>
      </w:r>
      <w:r>
        <w:rPr>
          <w:i/>
        </w:rPr>
        <w:t xml:space="preserve">How do the Founding Fathers words and actions show that they were far from perfect? </w:t>
      </w:r>
    </w:p>
    <w:p w:rsidR="00883924" w:rsidRDefault="00883924" w:rsidP="001B006E">
      <w:pPr>
        <w:spacing w:line="360" w:lineRule="auto"/>
        <w:rPr>
          <w:i/>
        </w:rPr>
      </w:pPr>
      <w:r>
        <w:rPr>
          <w:b/>
        </w:rPr>
        <w:t xml:space="preserve">Sherman’s march to the Sea </w:t>
      </w:r>
      <w:r>
        <w:t>– In May 1864, General William Tecumseh Sherman invaded Georgia with 100,000 Union troops. By September Sherman had taken Atlanta. The general then marched his troops to the Atlantic coast, destroying everything in his path. Sherman’s tactics are now known as “</w:t>
      </w:r>
      <w:r w:rsidR="008D1CF3">
        <w:t xml:space="preserve">total war” meaning not just a war on an enemy army but a war against enemy civilians as well. </w:t>
      </w:r>
      <w:r w:rsidR="008D1CF3">
        <w:rPr>
          <w:i/>
        </w:rPr>
        <w:t>What do you think of the tactics of total war and explain your thinking.</w:t>
      </w:r>
    </w:p>
    <w:p w:rsidR="008D1CF3" w:rsidRPr="008D1CF3" w:rsidRDefault="008D1CF3" w:rsidP="001B006E">
      <w:pPr>
        <w:spacing w:line="360" w:lineRule="auto"/>
        <w:rPr>
          <w:i/>
        </w:rPr>
      </w:pPr>
      <w:r>
        <w:rPr>
          <w:b/>
        </w:rPr>
        <w:t>Andrew Carnegie’s Gospel of Wealth</w:t>
      </w:r>
      <w:r>
        <w:t xml:space="preserve"> – Andrew Carnegie made a fortune in the steel industry and went on to give much of it away. In an 1889 speech known as the Gospel of Wealth, Carnegie proclaimed that the rich had a responsibility to use their money to help others. He said, “The man who dies rich dies disgraced.” </w:t>
      </w:r>
      <w:r>
        <w:rPr>
          <w:i/>
        </w:rPr>
        <w:t>Do you agree with Carnegie that the rich have an obligation to help others? Explain your reasons.</w:t>
      </w:r>
    </w:p>
    <w:sectPr w:rsidR="008D1CF3" w:rsidRPr="008D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54C7C"/>
    <w:multiLevelType w:val="hybridMultilevel"/>
    <w:tmpl w:val="882EC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D4"/>
    <w:rsid w:val="001B006E"/>
    <w:rsid w:val="00883924"/>
    <w:rsid w:val="008A30D4"/>
    <w:rsid w:val="008C3A08"/>
    <w:rsid w:val="008D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0D4"/>
    <w:pPr>
      <w:ind w:left="720"/>
      <w:contextualSpacing/>
    </w:pPr>
  </w:style>
  <w:style w:type="character" w:styleId="Hyperlink">
    <w:name w:val="Hyperlink"/>
    <w:basedOn w:val="DefaultParagraphFont"/>
    <w:uiPriority w:val="99"/>
    <w:unhideWhenUsed/>
    <w:rsid w:val="008A30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0D4"/>
    <w:pPr>
      <w:ind w:left="720"/>
      <w:contextualSpacing/>
    </w:pPr>
  </w:style>
  <w:style w:type="character" w:styleId="Hyperlink">
    <w:name w:val="Hyperlink"/>
    <w:basedOn w:val="DefaultParagraphFont"/>
    <w:uiPriority w:val="99"/>
    <w:unhideWhenUsed/>
    <w:rsid w:val="008A3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ites.pdesas.org/mcostello/2015/7/23/476603/page.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Costello</dc:creator>
  <cp:lastModifiedBy>M. Costello</cp:lastModifiedBy>
  <cp:revision>2</cp:revision>
  <dcterms:created xsi:type="dcterms:W3CDTF">2017-02-01T20:37:00Z</dcterms:created>
  <dcterms:modified xsi:type="dcterms:W3CDTF">2017-02-01T20:37:00Z</dcterms:modified>
</cp:coreProperties>
</file>