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b/>
          <w:bCs/>
          <w:color w:val="222222"/>
          <w:sz w:val="36"/>
          <w:szCs w:val="36"/>
          <w:lang w:val="en"/>
        </w:rPr>
        <w:t>Chapter 14 Notes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b/>
          <w:bCs/>
          <w:color w:val="222222"/>
          <w:sz w:val="36"/>
          <w:szCs w:val="36"/>
          <w:lang w:val="en"/>
        </w:rPr>
        <w:t>Section 1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b/>
          <w:bCs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The Kjolen Mountains on the Scandinavian Peninsula divide Norway from Sweden. The rocky soil and uneven terrain make farming there difficult.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24"/>
          <w:szCs w:val="24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 xml:space="preserve">Glaciers cut deep valleys into Norway’s coastal mountains. The glaciers melted, the valleys filled with water and deep fjords were created. </w:t>
      </w:r>
      <w:r w:rsidRPr="00D05526">
        <w:rPr>
          <w:rFonts w:ascii="Tahoma" w:eastAsia="Times New Roman" w:hAnsi="Tahoma" w:cs="Tahoma"/>
          <w:b/>
          <w:bCs/>
          <w:color w:val="222222"/>
          <w:sz w:val="36"/>
          <w:szCs w:val="36"/>
          <w:lang w:val="en"/>
        </w:rPr>
        <w:t>A fjord is a</w:t>
      </w: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 xml:space="preserve"> </w:t>
      </w:r>
      <w:r w:rsidRPr="00D05526">
        <w:rPr>
          <w:rFonts w:ascii="Tahoma" w:eastAsia="Times New Roman" w:hAnsi="Tahoma" w:cs="Tahoma"/>
          <w:b/>
          <w:bCs/>
          <w:color w:val="222222"/>
          <w:sz w:val="36"/>
          <w:szCs w:val="36"/>
          <w:lang w:val="en"/>
        </w:rPr>
        <w:t>narrow inlet of the sea set between high,</w:t>
      </w: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 xml:space="preserve"> </w:t>
      </w:r>
      <w:r w:rsidRPr="00D05526">
        <w:rPr>
          <w:rFonts w:ascii="Tahoma" w:eastAsia="Times New Roman" w:hAnsi="Tahoma" w:cs="Tahoma"/>
          <w:b/>
          <w:bCs/>
          <w:color w:val="222222"/>
          <w:sz w:val="36"/>
          <w:szCs w:val="36"/>
          <w:lang w:val="en"/>
        </w:rPr>
        <w:t>rocky cliffs.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24"/>
          <w:szCs w:val="24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The seas and oceans that surround Northern Europe are another important natural resource by providing rich stocks of fish.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 xml:space="preserve">Northern Europe’s mild climates are a result of the </w:t>
      </w:r>
      <w:r w:rsidRPr="00D05526">
        <w:rPr>
          <w:rFonts w:ascii="Tahoma" w:eastAsia="Times New Roman" w:hAnsi="Tahoma" w:cs="Tahoma"/>
          <w:b/>
          <w:bCs/>
          <w:color w:val="222222"/>
          <w:sz w:val="36"/>
          <w:szCs w:val="36"/>
          <w:lang w:val="en"/>
        </w:rPr>
        <w:t>North Atlantic Drift, an ocean</w:t>
      </w: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 xml:space="preserve"> </w:t>
      </w:r>
      <w:r w:rsidRPr="00D05526">
        <w:rPr>
          <w:rFonts w:ascii="Tahoma" w:eastAsia="Times New Roman" w:hAnsi="Tahoma" w:cs="Tahoma"/>
          <w:b/>
          <w:bCs/>
          <w:color w:val="222222"/>
          <w:sz w:val="36"/>
          <w:szCs w:val="36"/>
          <w:lang w:val="en"/>
        </w:rPr>
        <w:t>current that brings warm, moist air across</w:t>
      </w: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 xml:space="preserve"> </w:t>
      </w:r>
      <w:r w:rsidRPr="00D05526">
        <w:rPr>
          <w:rFonts w:ascii="Tahoma" w:eastAsia="Times New Roman" w:hAnsi="Tahoma" w:cs="Tahoma"/>
          <w:b/>
          <w:bCs/>
          <w:color w:val="222222"/>
          <w:sz w:val="36"/>
          <w:szCs w:val="36"/>
          <w:lang w:val="en"/>
        </w:rPr>
        <w:t>Atlantic Ocean.</w:t>
      </w: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 xml:space="preserve"> Warm waters from this ocean current keep most of the region warmer than other locations around the globe at similar latitudes.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b/>
          <w:bCs/>
          <w:color w:val="222222"/>
          <w:sz w:val="36"/>
          <w:szCs w:val="36"/>
          <w:lang w:val="en"/>
        </w:rPr>
        <w:t>Section 2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Around 450 BC, the Celts (KELTS) arrived in the British Isles.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b/>
          <w:bCs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The United Kingdom is a union of four small countries: England, Scotland, Wales, and Northern Ireland.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lastRenderedPageBreak/>
        <w:t>The United Kingdom’s economy thanks to the Industrial Revolution.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This strong economy and mighty navy helped England build a large empire.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Industries like iron, steel, and textiles, or cloth products, boomed (grew rapidly) during the Industrial Revolution.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1840s a potato famine devastated Ireland - lack of support from the English gov. increased tensions between the two countries.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By the late 1800s the British Empire spread around the world.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Two symbols of Scottish culture are bagpipes and kilts.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 xml:space="preserve">The gov. of the United Kingdom is a </w:t>
      </w:r>
      <w:r w:rsidRPr="00D05526">
        <w:rPr>
          <w:rFonts w:ascii="Tahoma" w:eastAsia="Times New Roman" w:hAnsi="Tahoma" w:cs="Tahoma"/>
          <w:b/>
          <w:bCs/>
          <w:color w:val="222222"/>
          <w:sz w:val="36"/>
          <w:szCs w:val="36"/>
          <w:lang w:val="en"/>
        </w:rPr>
        <w:t>constitutional monarchy, a type of</w:t>
      </w: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 xml:space="preserve"> </w:t>
      </w:r>
      <w:r w:rsidRPr="00D05526">
        <w:rPr>
          <w:rFonts w:ascii="Tahoma" w:eastAsia="Times New Roman" w:hAnsi="Tahoma" w:cs="Tahoma"/>
          <w:b/>
          <w:bCs/>
          <w:color w:val="222222"/>
          <w:sz w:val="36"/>
          <w:szCs w:val="36"/>
          <w:lang w:val="en"/>
        </w:rPr>
        <w:t>democracy in which a king or queen serves</w:t>
      </w: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 xml:space="preserve"> </w:t>
      </w:r>
      <w:r w:rsidRPr="00D05526">
        <w:rPr>
          <w:rFonts w:ascii="Tahoma" w:eastAsia="Times New Roman" w:hAnsi="Tahoma" w:cs="Tahoma"/>
          <w:b/>
          <w:bCs/>
          <w:color w:val="222222"/>
          <w:sz w:val="36"/>
          <w:szCs w:val="36"/>
          <w:lang w:val="en"/>
        </w:rPr>
        <w:t>as head of state but a legislature makes the</w:t>
      </w: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 xml:space="preserve"> </w:t>
      </w:r>
      <w:r w:rsidRPr="00D05526">
        <w:rPr>
          <w:rFonts w:ascii="Tahoma" w:eastAsia="Times New Roman" w:hAnsi="Tahoma" w:cs="Tahoma"/>
          <w:b/>
          <w:bCs/>
          <w:color w:val="222222"/>
          <w:sz w:val="36"/>
          <w:szCs w:val="36"/>
          <w:lang w:val="en"/>
        </w:rPr>
        <w:t>laws.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b/>
          <w:bCs/>
          <w:color w:val="222222"/>
          <w:sz w:val="36"/>
          <w:szCs w:val="36"/>
          <w:lang w:val="en"/>
        </w:rPr>
        <w:t>Magna Carta, or Great Charter,</w:t>
      </w: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 xml:space="preserve"> is a document that </w:t>
      </w:r>
      <w:r w:rsidRPr="00D05526">
        <w:rPr>
          <w:rFonts w:ascii="Tahoma" w:eastAsia="Times New Roman" w:hAnsi="Tahoma" w:cs="Tahoma"/>
          <w:b/>
          <w:bCs/>
          <w:color w:val="222222"/>
          <w:sz w:val="36"/>
          <w:szCs w:val="36"/>
          <w:lang w:val="en"/>
        </w:rPr>
        <w:t>limited the powers of kings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The Republic of Ireland – an Irish parliament and prime minister runs the government.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lastRenderedPageBreak/>
        <w:t>Sports like soccer and rugby are another shared trait among the people of Britain.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English is the language of business, education, and the Internet in many places.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In Ireland, computer equipment and software have become major industries.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Ireland became a separate state</w:t>
      </w:r>
    </w:p>
    <w:p w:rsidR="00D05526" w:rsidRPr="00D05526" w:rsidRDefault="00D05526" w:rsidP="00D055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Northern Ireland’s Protestant majority chose to remain part of the United Kingdom.</w:t>
      </w:r>
    </w:p>
    <w:p w:rsidR="00D05526" w:rsidRPr="00D05526" w:rsidRDefault="00D05526" w:rsidP="00D055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many Catholics in Northern Ireland believe they have not been treated fairly by Protestants.</w:t>
      </w:r>
    </w:p>
    <w:p w:rsidR="00D05526" w:rsidRPr="00D05526" w:rsidRDefault="00D05526" w:rsidP="00D055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Some Catholics hope to unite with the Republic of Ireland.</w:t>
      </w:r>
    </w:p>
    <w:p w:rsidR="00D05526" w:rsidRPr="00D05526" w:rsidRDefault="00D05526" w:rsidP="00D055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For many years the two sides have waged a bitter and violent struggle.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b/>
          <w:bCs/>
          <w:color w:val="222222"/>
          <w:sz w:val="36"/>
          <w:szCs w:val="36"/>
          <w:lang w:val="en"/>
        </w:rPr>
        <w:t>Section 3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Excellent sailors, the Vikings used longboats to attack villages along coasts or rivers.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In the 1100s the Viking raids ended. Powerful Scandinavian chiefs then concentrated on strengthening their kingdoms.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lastRenderedPageBreak/>
        <w:t>Ruins of a Viking colony have been found in present-day Newfoundland.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The countries of Scandinavia have large, wealthy cities, strong economies, and well-educated workers.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For almost 200 years, Sweden has been a neutral country.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About 50 percent of Denmark’s land is used for farming.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Greenland is geographically part of North America, but it is a territory of Denmark.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 xml:space="preserve">Much of Greenland is </w:t>
      </w:r>
      <w:r w:rsidRPr="00D05526">
        <w:rPr>
          <w:rFonts w:ascii="Tahoma" w:eastAsia="Times New Roman" w:hAnsi="Tahoma" w:cs="Tahoma"/>
          <w:b/>
          <w:bCs/>
          <w:color w:val="222222"/>
          <w:sz w:val="36"/>
          <w:szCs w:val="36"/>
          <w:lang w:val="en"/>
        </w:rPr>
        <w:t>uninhabitable</w:t>
      </w: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 xml:space="preserve">, </w:t>
      </w:r>
      <w:r w:rsidRPr="00D05526">
        <w:rPr>
          <w:rFonts w:ascii="Tahoma" w:eastAsia="Times New Roman" w:hAnsi="Tahoma" w:cs="Tahoma"/>
          <w:b/>
          <w:bCs/>
          <w:color w:val="222222"/>
          <w:sz w:val="36"/>
          <w:szCs w:val="36"/>
          <w:lang w:val="en"/>
        </w:rPr>
        <w:t>or not able to support human settlement, because a</w:t>
      </w: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 xml:space="preserve"> thick ice sheet covers about 80 percent of the island.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Norway’s North Sea oil fields are expected to run dry over the next century.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Oil and natural gas provide Norway with the highest per capita GDP in Scandinavia.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 xml:space="preserve">Finland’s capital and largest city is </w:t>
      </w:r>
      <w:r w:rsidRPr="00D05526">
        <w:rPr>
          <w:rFonts w:ascii="Tahoma" w:eastAsia="Times New Roman" w:hAnsi="Tahoma" w:cs="Tahoma"/>
          <w:b/>
          <w:bCs/>
          <w:color w:val="222222"/>
          <w:sz w:val="36"/>
          <w:szCs w:val="36"/>
          <w:u w:val="single"/>
          <w:lang w:val="en"/>
        </w:rPr>
        <w:t>Helsinki</w:t>
      </w: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.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The Sami people are descendants of Scandinavia’s earliest settlers.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lastRenderedPageBreak/>
        <w:t>Tourists travel to see Iceland’s many geysers, volcanoes, and glaciers.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> 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b/>
          <w:bCs/>
          <w:color w:val="222222"/>
          <w:sz w:val="36"/>
          <w:szCs w:val="36"/>
          <w:lang w:val="en"/>
        </w:rPr>
        <w:t>Geysers are springs that shoot hot water</w:t>
      </w:r>
      <w:r w:rsidRPr="00D05526">
        <w:rPr>
          <w:rFonts w:ascii="Tahoma" w:eastAsia="Times New Roman" w:hAnsi="Tahoma" w:cs="Tahoma"/>
          <w:color w:val="222222"/>
          <w:sz w:val="36"/>
          <w:szCs w:val="36"/>
          <w:lang w:val="en"/>
        </w:rPr>
        <w:t xml:space="preserve"> </w:t>
      </w:r>
      <w:r w:rsidRPr="00D05526">
        <w:rPr>
          <w:rFonts w:ascii="Tahoma" w:eastAsia="Times New Roman" w:hAnsi="Tahoma" w:cs="Tahoma"/>
          <w:b/>
          <w:bCs/>
          <w:color w:val="222222"/>
          <w:sz w:val="36"/>
          <w:szCs w:val="36"/>
          <w:lang w:val="en"/>
        </w:rPr>
        <w:t>and steam into the air.</w:t>
      </w:r>
    </w:p>
    <w:p w:rsidR="00D05526" w:rsidRPr="00D05526" w:rsidRDefault="00D05526" w:rsidP="00D055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"/>
        </w:rPr>
      </w:pPr>
      <w:r w:rsidRPr="00D05526">
        <w:rPr>
          <w:rFonts w:ascii="Tahoma" w:eastAsia="Times New Roman" w:hAnsi="Tahoma" w:cs="Tahoma"/>
          <w:color w:val="222222"/>
          <w:sz w:val="24"/>
          <w:szCs w:val="24"/>
          <w:lang w:val="en"/>
        </w:rPr>
        <w:t> </w:t>
      </w:r>
    </w:p>
    <w:p w:rsidR="00C31073" w:rsidRDefault="00C31073">
      <w:bookmarkStart w:id="0" w:name="_GoBack"/>
      <w:bookmarkEnd w:id="0"/>
    </w:p>
    <w:sectPr w:rsidR="00C31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8027F"/>
    <w:multiLevelType w:val="multilevel"/>
    <w:tmpl w:val="D95A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26"/>
    <w:rsid w:val="00C31073"/>
    <w:rsid w:val="00D0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Lehighton Area School District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psearfoss</dc:creator>
  <cp:lastModifiedBy>psearfoss</cp:lastModifiedBy>
  <cp:revision>1</cp:revision>
  <dcterms:created xsi:type="dcterms:W3CDTF">2017-02-14T20:22:00Z</dcterms:created>
  <dcterms:modified xsi:type="dcterms:W3CDTF">2017-02-14T20:22:00Z</dcterms:modified>
</cp:coreProperties>
</file>