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16" w:rsidRDefault="00A55E13" w:rsidP="00A55E13">
      <w:pPr>
        <w:pStyle w:val="Heading2"/>
        <w:jc w:val="center"/>
      </w:pPr>
      <w:r>
        <w:t xml:space="preserve">SAT Math Prep – </w:t>
      </w:r>
      <w:proofErr w:type="spellStart"/>
      <w:r>
        <w:t>Mrs</w:t>
      </w:r>
      <w:proofErr w:type="spellEnd"/>
      <w:r>
        <w:t xml:space="preserve"> </w:t>
      </w:r>
      <w:proofErr w:type="spellStart"/>
      <w:r>
        <w:t>Wuest</w:t>
      </w:r>
      <w:proofErr w:type="spellEnd"/>
    </w:p>
    <w:p w:rsidR="00A55E13" w:rsidRDefault="00A55E13" w:rsidP="00A55E13"/>
    <w:p w:rsidR="00A55E13" w:rsidRDefault="00A55E13" w:rsidP="00A55E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objective of this course is to familiarize students with test question formats, math strategies and aspects of the </w:t>
      </w:r>
      <w:r w:rsidR="00F86325">
        <w:rPr>
          <w:sz w:val="24"/>
          <w:szCs w:val="24"/>
        </w:rPr>
        <w:t xml:space="preserve">SAT </w:t>
      </w:r>
      <w:r>
        <w:rPr>
          <w:sz w:val="24"/>
          <w:szCs w:val="24"/>
        </w:rPr>
        <w:t>test in order to help them</w:t>
      </w:r>
      <w:r w:rsidR="00F86325">
        <w:rPr>
          <w:sz w:val="24"/>
          <w:szCs w:val="24"/>
        </w:rPr>
        <w:t xml:space="preserve"> be successful in taking it</w:t>
      </w:r>
      <w:r>
        <w:rPr>
          <w:sz w:val="24"/>
          <w:szCs w:val="24"/>
        </w:rPr>
        <w:t xml:space="preserve"> for college entrance. </w:t>
      </w:r>
    </w:p>
    <w:p w:rsidR="00A55E13" w:rsidRDefault="00A55E13" w:rsidP="00A55E13">
      <w:pPr>
        <w:pStyle w:val="NoSpacing"/>
        <w:rPr>
          <w:sz w:val="24"/>
          <w:szCs w:val="24"/>
        </w:rPr>
      </w:pPr>
    </w:p>
    <w:p w:rsidR="00A55E13" w:rsidRDefault="00A55E13" w:rsidP="00A55E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Materials:</w:t>
      </w:r>
    </w:p>
    <w:p w:rsidR="00A55E13" w:rsidRDefault="00A55E13" w:rsidP="00A55E1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Each student needs a three ring binder notebook</w:t>
      </w:r>
      <w:r w:rsidR="00F86325">
        <w:rPr>
          <w:sz w:val="24"/>
          <w:szCs w:val="24"/>
        </w:rPr>
        <w:t>.</w:t>
      </w:r>
    </w:p>
    <w:p w:rsidR="00A55E13" w:rsidRDefault="00AF5141" w:rsidP="00A55E13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SAT  approved</w:t>
      </w:r>
      <w:proofErr w:type="gramEnd"/>
      <w:r w:rsidR="00A55E13">
        <w:rPr>
          <w:sz w:val="24"/>
          <w:szCs w:val="24"/>
        </w:rPr>
        <w:t xml:space="preserve"> calculators will be provided for student use</w:t>
      </w:r>
      <w:r w:rsidR="00F86325">
        <w:rPr>
          <w:sz w:val="24"/>
          <w:szCs w:val="24"/>
        </w:rPr>
        <w:t>.</w:t>
      </w:r>
    </w:p>
    <w:p w:rsidR="00A55E13" w:rsidRDefault="00A55E13" w:rsidP="00A55E1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Textbook which the students will use independently and individually throughout </w:t>
      </w:r>
      <w:r w:rsidR="00F86325">
        <w:rPr>
          <w:sz w:val="24"/>
          <w:szCs w:val="24"/>
        </w:rPr>
        <w:t>the course, as prescribed by an</w:t>
      </w:r>
      <w:r>
        <w:rPr>
          <w:sz w:val="24"/>
          <w:szCs w:val="24"/>
        </w:rPr>
        <w:t xml:space="preserve"> </w:t>
      </w:r>
      <w:r w:rsidR="00F86325">
        <w:rPr>
          <w:sz w:val="24"/>
          <w:szCs w:val="24"/>
        </w:rPr>
        <w:t xml:space="preserve">initial </w:t>
      </w:r>
      <w:r>
        <w:rPr>
          <w:sz w:val="24"/>
          <w:szCs w:val="24"/>
        </w:rPr>
        <w:t xml:space="preserve">diagnostic test that each student will take.  </w:t>
      </w:r>
    </w:p>
    <w:p w:rsidR="00A55E13" w:rsidRDefault="00A55E13" w:rsidP="00A55E13">
      <w:pPr>
        <w:pStyle w:val="NoSpacing"/>
        <w:rPr>
          <w:sz w:val="24"/>
          <w:szCs w:val="24"/>
        </w:rPr>
      </w:pPr>
    </w:p>
    <w:p w:rsidR="00A55E13" w:rsidRDefault="00A55E13" w:rsidP="00A55E13">
      <w:pPr>
        <w:pStyle w:val="NoSpacing"/>
        <w:rPr>
          <w:sz w:val="24"/>
          <w:szCs w:val="24"/>
        </w:rPr>
      </w:pPr>
    </w:p>
    <w:p w:rsidR="00A55E13" w:rsidRDefault="00A55E13" w:rsidP="00A55E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Grading:</w:t>
      </w:r>
    </w:p>
    <w:p w:rsidR="00A55E13" w:rsidRDefault="00A55E13" w:rsidP="00A55E1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Tests, quizzes</w:t>
      </w:r>
      <w:r w:rsidR="00576FA4">
        <w:rPr>
          <w:sz w:val="24"/>
          <w:szCs w:val="24"/>
        </w:rPr>
        <w:t>, homework</w:t>
      </w:r>
    </w:p>
    <w:p w:rsidR="00A55E13" w:rsidRDefault="00A55E13" w:rsidP="00A55E1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Completion of prescribed lessons</w:t>
      </w:r>
      <w:r w:rsidR="00AF5141">
        <w:rPr>
          <w:sz w:val="24"/>
          <w:szCs w:val="24"/>
        </w:rPr>
        <w:t xml:space="preserve"> and summary tests</w:t>
      </w:r>
    </w:p>
    <w:p w:rsidR="00A55E13" w:rsidRDefault="00E909B9" w:rsidP="00A55E1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Growth comparison of </w:t>
      </w:r>
      <w:r w:rsidR="00F86325">
        <w:rPr>
          <w:sz w:val="24"/>
          <w:szCs w:val="24"/>
        </w:rPr>
        <w:t xml:space="preserve">initial </w:t>
      </w:r>
      <w:r>
        <w:rPr>
          <w:sz w:val="24"/>
          <w:szCs w:val="24"/>
        </w:rPr>
        <w:t>diagnostic</w:t>
      </w:r>
      <w:r w:rsidR="00F86325">
        <w:rPr>
          <w:sz w:val="24"/>
          <w:szCs w:val="24"/>
        </w:rPr>
        <w:t xml:space="preserve"> test</w:t>
      </w:r>
      <w:r>
        <w:rPr>
          <w:sz w:val="24"/>
          <w:szCs w:val="24"/>
        </w:rPr>
        <w:t xml:space="preserve"> score –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– final SAT practice test score</w:t>
      </w:r>
    </w:p>
    <w:p w:rsidR="00F86325" w:rsidRDefault="00F86325" w:rsidP="00F86325">
      <w:pPr>
        <w:pStyle w:val="NoSpacing"/>
        <w:rPr>
          <w:sz w:val="24"/>
          <w:szCs w:val="24"/>
        </w:rPr>
      </w:pPr>
    </w:p>
    <w:p w:rsidR="00F86325" w:rsidRDefault="00F86325" w:rsidP="00F86325">
      <w:pPr>
        <w:pStyle w:val="NoSpacing"/>
        <w:rPr>
          <w:sz w:val="24"/>
          <w:szCs w:val="24"/>
        </w:rPr>
      </w:pPr>
    </w:p>
    <w:p w:rsidR="00F86325" w:rsidRDefault="00F86325" w:rsidP="00F863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Classroom policies:</w:t>
      </w:r>
    </w:p>
    <w:p w:rsidR="00F86325" w:rsidRDefault="00F86325" w:rsidP="00F8632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Cell phones are</w:t>
      </w:r>
      <w:r w:rsidR="00AF5141">
        <w:rPr>
          <w:sz w:val="24"/>
          <w:szCs w:val="24"/>
        </w:rPr>
        <w:t xml:space="preserve"> to be turned off and put away while I am teaching.  Cell phones may be used to listen to music during work sessions.</w:t>
      </w:r>
    </w:p>
    <w:p w:rsidR="00F86325" w:rsidRDefault="001121DD" w:rsidP="00F8632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All other school policies and rules are in the student handbook.  </w:t>
      </w:r>
    </w:p>
    <w:p w:rsidR="001121DD" w:rsidRDefault="001121DD" w:rsidP="001121DD">
      <w:pPr>
        <w:pStyle w:val="NoSpacing"/>
        <w:rPr>
          <w:sz w:val="24"/>
          <w:szCs w:val="24"/>
        </w:rPr>
      </w:pPr>
    </w:p>
    <w:p w:rsidR="001121DD" w:rsidRDefault="001121DD" w:rsidP="001121DD">
      <w:pPr>
        <w:pStyle w:val="NoSpacing"/>
        <w:rPr>
          <w:sz w:val="24"/>
          <w:szCs w:val="24"/>
        </w:rPr>
      </w:pPr>
    </w:p>
    <w:p w:rsidR="001121DD" w:rsidRDefault="001121DD" w:rsidP="001121DD">
      <w:pPr>
        <w:pStyle w:val="NoSpacing"/>
        <w:rPr>
          <w:sz w:val="24"/>
          <w:szCs w:val="24"/>
        </w:rPr>
      </w:pPr>
    </w:p>
    <w:p w:rsidR="001121DD" w:rsidRDefault="001121DD" w:rsidP="001121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Course Agenda:</w:t>
      </w:r>
    </w:p>
    <w:p w:rsidR="001121DD" w:rsidRDefault="001121DD" w:rsidP="001121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I.  Diagnostic SAT test:  This will correlate to a real score and indicate to each student what their weaknesses are and what lessons they need to practice.</w:t>
      </w:r>
    </w:p>
    <w:p w:rsidR="001121DD" w:rsidRDefault="001121DD" w:rsidP="001121DD">
      <w:pPr>
        <w:pStyle w:val="NoSpacing"/>
        <w:rPr>
          <w:sz w:val="24"/>
          <w:szCs w:val="24"/>
        </w:rPr>
      </w:pPr>
    </w:p>
    <w:p w:rsidR="001121DD" w:rsidRDefault="001121DD" w:rsidP="001121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</w:t>
      </w:r>
      <w:proofErr w:type="gramStart"/>
      <w:r>
        <w:rPr>
          <w:sz w:val="24"/>
          <w:szCs w:val="24"/>
        </w:rPr>
        <w:t>.  Facts</w:t>
      </w:r>
      <w:proofErr w:type="gramEnd"/>
      <w:r>
        <w:rPr>
          <w:sz w:val="24"/>
          <w:szCs w:val="24"/>
        </w:rPr>
        <w:t xml:space="preserve">/information pertaining to the test and specific problem solving strategies will be taught.  Students will be quizzed on this material.  </w:t>
      </w:r>
    </w:p>
    <w:p w:rsidR="001121DD" w:rsidRDefault="001121DD" w:rsidP="001121DD">
      <w:pPr>
        <w:pStyle w:val="NoSpacing"/>
        <w:rPr>
          <w:sz w:val="24"/>
          <w:szCs w:val="24"/>
        </w:rPr>
      </w:pPr>
    </w:p>
    <w:p w:rsidR="001121DD" w:rsidRDefault="001121DD" w:rsidP="001121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III</w:t>
      </w:r>
      <w:proofErr w:type="gramStart"/>
      <w:r>
        <w:rPr>
          <w:sz w:val="24"/>
          <w:szCs w:val="24"/>
        </w:rPr>
        <w:t>.  Students</w:t>
      </w:r>
      <w:proofErr w:type="gramEnd"/>
      <w:r>
        <w:rPr>
          <w:sz w:val="24"/>
          <w:szCs w:val="24"/>
        </w:rPr>
        <w:t xml:space="preserve"> will work on pr</w:t>
      </w:r>
      <w:r w:rsidR="00AF5141">
        <w:rPr>
          <w:sz w:val="24"/>
          <w:szCs w:val="24"/>
        </w:rPr>
        <w:t>escribed lessons in each of the 4 math test sections</w:t>
      </w:r>
      <w:r>
        <w:rPr>
          <w:sz w:val="24"/>
          <w:szCs w:val="24"/>
        </w:rPr>
        <w:t xml:space="preserve"> and complete a summary test at the end of each.  </w:t>
      </w:r>
      <w:r w:rsidR="00AF5141">
        <w:rPr>
          <w:sz w:val="24"/>
          <w:szCs w:val="24"/>
        </w:rPr>
        <w:t xml:space="preserve">These must be completed and maintained in the student notebook.  </w:t>
      </w:r>
    </w:p>
    <w:p w:rsidR="001121DD" w:rsidRDefault="001121DD" w:rsidP="001121DD">
      <w:pPr>
        <w:pStyle w:val="NoSpacing"/>
        <w:rPr>
          <w:sz w:val="24"/>
          <w:szCs w:val="24"/>
        </w:rPr>
      </w:pPr>
    </w:p>
    <w:p w:rsidR="00AF5141" w:rsidRDefault="001121DD" w:rsidP="001121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IV</w:t>
      </w:r>
      <w:proofErr w:type="gramStart"/>
      <w:r>
        <w:rPr>
          <w:sz w:val="24"/>
          <w:szCs w:val="24"/>
        </w:rPr>
        <w:t>.  A</w:t>
      </w:r>
      <w:proofErr w:type="gramEnd"/>
      <w:r>
        <w:rPr>
          <w:sz w:val="24"/>
          <w:szCs w:val="24"/>
        </w:rPr>
        <w:t xml:space="preserve"> practice version of a real SAT test will be administered and scored to determine how much growth/improvement has occurred. </w:t>
      </w:r>
    </w:p>
    <w:p w:rsidR="00AF5141" w:rsidRDefault="00AF5141" w:rsidP="001121DD">
      <w:pPr>
        <w:pStyle w:val="NoSpacing"/>
        <w:rPr>
          <w:sz w:val="24"/>
          <w:szCs w:val="24"/>
        </w:rPr>
      </w:pPr>
    </w:p>
    <w:p w:rsidR="001121DD" w:rsidRDefault="00AF5141" w:rsidP="001121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V.  An exit test, based on facts and information that the student needs to know to successfully take the SAT, will be administered.  </w:t>
      </w:r>
      <w:r w:rsidR="001121DD">
        <w:rPr>
          <w:sz w:val="24"/>
          <w:szCs w:val="24"/>
        </w:rPr>
        <w:t xml:space="preserve"> </w:t>
      </w:r>
    </w:p>
    <w:p w:rsidR="001121DD" w:rsidRDefault="001121DD" w:rsidP="001121DD">
      <w:pPr>
        <w:pStyle w:val="NoSpacing"/>
        <w:rPr>
          <w:sz w:val="24"/>
          <w:szCs w:val="24"/>
        </w:rPr>
      </w:pPr>
    </w:p>
    <w:p w:rsidR="001121DD" w:rsidRDefault="001121DD" w:rsidP="001121DD">
      <w:pPr>
        <w:pStyle w:val="NoSpacing"/>
        <w:rPr>
          <w:sz w:val="24"/>
          <w:szCs w:val="24"/>
        </w:rPr>
      </w:pPr>
    </w:p>
    <w:p w:rsidR="001121DD" w:rsidRDefault="001121DD" w:rsidP="001121DD">
      <w:pPr>
        <w:pStyle w:val="NoSpacing"/>
        <w:rPr>
          <w:sz w:val="24"/>
          <w:szCs w:val="24"/>
        </w:rPr>
      </w:pPr>
    </w:p>
    <w:p w:rsidR="00E909B9" w:rsidRDefault="00E909B9" w:rsidP="00E909B9">
      <w:pPr>
        <w:pStyle w:val="NoSpacing"/>
        <w:rPr>
          <w:sz w:val="24"/>
          <w:szCs w:val="24"/>
        </w:rPr>
      </w:pPr>
    </w:p>
    <w:p w:rsidR="00E909B9" w:rsidRDefault="00E909B9" w:rsidP="00E909B9">
      <w:pPr>
        <w:pStyle w:val="NoSpacing"/>
        <w:rPr>
          <w:sz w:val="24"/>
          <w:szCs w:val="24"/>
        </w:rPr>
      </w:pPr>
    </w:p>
    <w:p w:rsidR="00E909B9" w:rsidRDefault="00E909B9" w:rsidP="00E909B9">
      <w:pPr>
        <w:pStyle w:val="NoSpacing"/>
        <w:rPr>
          <w:sz w:val="24"/>
          <w:szCs w:val="24"/>
        </w:rPr>
      </w:pPr>
    </w:p>
    <w:p w:rsidR="00E909B9" w:rsidRDefault="00E909B9" w:rsidP="00E909B9">
      <w:pPr>
        <w:pStyle w:val="NoSpacing"/>
        <w:rPr>
          <w:sz w:val="24"/>
          <w:szCs w:val="24"/>
        </w:rPr>
      </w:pPr>
    </w:p>
    <w:p w:rsidR="00E909B9" w:rsidRDefault="00E909B9" w:rsidP="00E909B9">
      <w:pPr>
        <w:pStyle w:val="NoSpacing"/>
        <w:rPr>
          <w:sz w:val="24"/>
          <w:szCs w:val="24"/>
        </w:rPr>
      </w:pPr>
    </w:p>
    <w:p w:rsidR="00E909B9" w:rsidRPr="00A55E13" w:rsidRDefault="00E909B9" w:rsidP="00E909B9">
      <w:pPr>
        <w:pStyle w:val="NoSpacing"/>
        <w:rPr>
          <w:sz w:val="24"/>
          <w:szCs w:val="24"/>
        </w:rPr>
      </w:pPr>
    </w:p>
    <w:p w:rsidR="00A55E13" w:rsidRPr="00A55E13" w:rsidRDefault="00A55E13" w:rsidP="00A55E13">
      <w:pPr>
        <w:pStyle w:val="NoSpacing"/>
        <w:rPr>
          <w:sz w:val="24"/>
          <w:szCs w:val="24"/>
        </w:rPr>
      </w:pPr>
    </w:p>
    <w:sectPr w:rsidR="00A55E13" w:rsidRPr="00A55E13" w:rsidSect="0085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91DE9"/>
    <w:multiLevelType w:val="hybridMultilevel"/>
    <w:tmpl w:val="6F1CF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0219F"/>
    <w:multiLevelType w:val="hybridMultilevel"/>
    <w:tmpl w:val="204C7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32780"/>
    <w:multiLevelType w:val="hybridMultilevel"/>
    <w:tmpl w:val="35B6F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5E13"/>
    <w:rsid w:val="001121DD"/>
    <w:rsid w:val="004D0A4A"/>
    <w:rsid w:val="00576FA4"/>
    <w:rsid w:val="00852516"/>
    <w:rsid w:val="009260FA"/>
    <w:rsid w:val="00A55E13"/>
    <w:rsid w:val="00AB2D5E"/>
    <w:rsid w:val="00AF5141"/>
    <w:rsid w:val="00D33944"/>
    <w:rsid w:val="00E909B9"/>
    <w:rsid w:val="00F86325"/>
    <w:rsid w:val="00FD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1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E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55E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wuestp</dc:creator>
  <cp:lastModifiedBy>wuestp</cp:lastModifiedBy>
  <cp:revision>4</cp:revision>
  <cp:lastPrinted>2018-11-02T17:55:00Z</cp:lastPrinted>
  <dcterms:created xsi:type="dcterms:W3CDTF">2018-09-13T14:01:00Z</dcterms:created>
  <dcterms:modified xsi:type="dcterms:W3CDTF">2018-11-02T17:55:00Z</dcterms:modified>
</cp:coreProperties>
</file>