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AA42D" w14:textId="77777777" w:rsidR="00535F80" w:rsidRPr="00535F80" w:rsidRDefault="00535F80" w:rsidP="00535F80">
      <w:r w:rsidRPr="00535F80">
        <w:rPr>
          <w:b/>
          <w:bCs/>
        </w:rPr>
        <w:t xml:space="preserve">Lesson 4: Women </w:t>
      </w:r>
      <w:proofErr w:type="gramStart"/>
      <w:r w:rsidRPr="00535F80">
        <w:rPr>
          <w:b/>
          <w:bCs/>
        </w:rPr>
        <w:t>In</w:t>
      </w:r>
      <w:proofErr w:type="gramEnd"/>
      <w:r w:rsidRPr="00535F80">
        <w:rPr>
          <w:b/>
          <w:bCs/>
        </w:rPr>
        <w:t xml:space="preserve"> Public Life</w:t>
      </w:r>
    </w:p>
    <w:p w14:paraId="73792C7C" w14:textId="77777777" w:rsidR="00535F80" w:rsidRPr="00535F80" w:rsidRDefault="00535F80" w:rsidP="00535F80">
      <w:r w:rsidRPr="00535F80">
        <w:rPr>
          <w:b/>
          <w:bCs/>
        </w:rPr>
        <w:t xml:space="preserve">The Big Idea: </w:t>
      </w:r>
      <w:r w:rsidRPr="00535F80">
        <w:rPr>
          <w:bCs/>
        </w:rPr>
        <w:t xml:space="preserve">As a result of social and economic change, may women </w:t>
      </w:r>
      <w:proofErr w:type="gramStart"/>
      <w:r w:rsidRPr="00535F80">
        <w:rPr>
          <w:bCs/>
        </w:rPr>
        <w:t>entered</w:t>
      </w:r>
      <w:proofErr w:type="gramEnd"/>
      <w:r w:rsidRPr="00535F80">
        <w:rPr>
          <w:bCs/>
        </w:rPr>
        <w:t xml:space="preserve"> public life as workers and reformers.</w:t>
      </w:r>
    </w:p>
    <w:p w14:paraId="0AAC7E98" w14:textId="77777777" w:rsidR="00535F80" w:rsidRPr="00535F80" w:rsidRDefault="00535F80" w:rsidP="00535F80">
      <w:r w:rsidRPr="00535F80">
        <w:rPr>
          <w:b/>
          <w:bCs/>
        </w:rPr>
        <w:t xml:space="preserve">Why It Matters Now: </w:t>
      </w:r>
      <w:r w:rsidRPr="00535F80">
        <w:rPr>
          <w:bCs/>
        </w:rPr>
        <w:t>Women won new opportunities in labor and education that are enjoyed today.</w:t>
      </w:r>
    </w:p>
    <w:p w14:paraId="16815647" w14:textId="77777777" w:rsidR="00535F80" w:rsidRPr="00535F80" w:rsidRDefault="00535F80" w:rsidP="00535F80">
      <w:r w:rsidRPr="00535F80">
        <w:rPr>
          <w:b/>
          <w:bCs/>
        </w:rPr>
        <w:t xml:space="preserve">Key Terms and People: </w:t>
      </w:r>
      <w:r w:rsidRPr="00535F80">
        <w:rPr>
          <w:bCs/>
        </w:rPr>
        <w:t>NACW / Susan B. Anthony / Suffrage / Elizabeth Cady Stanton / NAWSA</w:t>
      </w:r>
    </w:p>
    <w:p w14:paraId="23D00FA6" w14:textId="77777777" w:rsidR="00535F80" w:rsidRDefault="00535F80" w:rsidP="00535F80">
      <w:pPr>
        <w:rPr>
          <w:b/>
          <w:bCs/>
        </w:rPr>
      </w:pPr>
    </w:p>
    <w:p w14:paraId="7AD79916" w14:textId="1671B8ED" w:rsidR="00535F80" w:rsidRPr="00535F80" w:rsidRDefault="00535F80" w:rsidP="00535F80">
      <w:pPr>
        <w:rPr>
          <w:b/>
          <w:u w:val="single"/>
        </w:rPr>
      </w:pPr>
      <w:r w:rsidRPr="00535F80">
        <w:rPr>
          <w:b/>
          <w:bCs/>
          <w:u w:val="single"/>
        </w:rPr>
        <w:t>Women and Public Life</w:t>
      </w:r>
    </w:p>
    <w:p w14:paraId="21CEC98D" w14:textId="6EB74454" w:rsidR="00535F80" w:rsidRPr="00535F80" w:rsidRDefault="00535F80" w:rsidP="00535F80">
      <w:r w:rsidRPr="00535F80">
        <w:rPr>
          <w:b/>
          <w:bCs/>
        </w:rPr>
        <w:t>Women in the</w:t>
      </w:r>
      <w:r w:rsidRPr="00535F80">
        <w:rPr>
          <w:bCs/>
        </w:rPr>
        <w:t xml:space="preserve"> ________________________________</w:t>
      </w:r>
    </w:p>
    <w:p w14:paraId="1516E82A" w14:textId="4D1393EA" w:rsidR="00000000" w:rsidRPr="00535F80" w:rsidRDefault="004B1518" w:rsidP="00535F80">
      <w:pPr>
        <w:numPr>
          <w:ilvl w:val="2"/>
          <w:numId w:val="1"/>
        </w:numPr>
      </w:pPr>
      <w:r w:rsidRPr="00535F80">
        <w:t xml:space="preserve">Only </w:t>
      </w:r>
      <w:r w:rsidR="00535F80">
        <w:t>________________________________________________</w:t>
      </w:r>
      <w:r w:rsidRPr="00535F80">
        <w:t xml:space="preserve"> can devote selves to </w:t>
      </w:r>
      <w:r w:rsidR="00535F80">
        <w:t>_____________________________________________</w:t>
      </w:r>
    </w:p>
    <w:p w14:paraId="2AD540BE" w14:textId="03C6DB65" w:rsidR="00000000" w:rsidRPr="00535F80" w:rsidRDefault="004B1518" w:rsidP="00535F80">
      <w:pPr>
        <w:numPr>
          <w:ilvl w:val="2"/>
          <w:numId w:val="1"/>
        </w:numPr>
      </w:pPr>
      <w:r w:rsidRPr="00535F80">
        <w:t xml:space="preserve">Poor women usually have to </w:t>
      </w:r>
      <w:r w:rsidR="00535F80">
        <w:t>__________________________________________</w:t>
      </w:r>
    </w:p>
    <w:p w14:paraId="52217650" w14:textId="437E55A3" w:rsidR="00535F80" w:rsidRPr="00C168A9" w:rsidRDefault="00535F80" w:rsidP="00535F80">
      <w:r w:rsidRPr="00C168A9">
        <w:rPr>
          <w:bCs/>
        </w:rPr>
        <w:t>___________________________________</w:t>
      </w:r>
    </w:p>
    <w:p w14:paraId="68C4CB3A" w14:textId="2498B970" w:rsidR="00000000" w:rsidRPr="00535F80" w:rsidRDefault="004B1518" w:rsidP="00535F80">
      <w:pPr>
        <w:numPr>
          <w:ilvl w:val="2"/>
          <w:numId w:val="2"/>
        </w:numPr>
      </w:pPr>
      <w:r w:rsidRPr="00535F80">
        <w:t xml:space="preserve">On </w:t>
      </w:r>
      <w:r w:rsidR="00535F80">
        <w:t>____________________________________________</w:t>
      </w:r>
      <w:r w:rsidRPr="00535F80">
        <w:t xml:space="preserve"> farms, women’s roles </w:t>
      </w:r>
      <w:r w:rsidR="00535F80">
        <w:t>______________________________________</w:t>
      </w:r>
    </w:p>
    <w:p w14:paraId="60B56D0D" w14:textId="7ED2D25A" w:rsidR="00000000" w:rsidRPr="00535F80" w:rsidRDefault="00535F80" w:rsidP="00535F80">
      <w:pPr>
        <w:numPr>
          <w:ilvl w:val="2"/>
          <w:numId w:val="2"/>
        </w:numPr>
      </w:pPr>
      <w:r>
        <w:t>_________________________________________________________________</w:t>
      </w:r>
    </w:p>
    <w:p w14:paraId="2B2564AA" w14:textId="6C72C5DC" w:rsidR="00535F80" w:rsidRPr="00535F80" w:rsidRDefault="00535F80" w:rsidP="00535F80">
      <w:r w:rsidRPr="00535F80">
        <w:rPr>
          <w:b/>
          <w:bCs/>
        </w:rPr>
        <w:t xml:space="preserve">Women in </w:t>
      </w:r>
      <w:r w:rsidR="00C168A9" w:rsidRPr="00C168A9">
        <w:rPr>
          <w:bCs/>
        </w:rPr>
        <w:t>__________________________</w:t>
      </w:r>
    </w:p>
    <w:p w14:paraId="54939889" w14:textId="6CC6D484" w:rsidR="00000000" w:rsidRPr="00535F80" w:rsidRDefault="004B1518" w:rsidP="00535F80">
      <w:pPr>
        <w:numPr>
          <w:ilvl w:val="2"/>
          <w:numId w:val="3"/>
        </w:numPr>
      </w:pPr>
      <w:r w:rsidRPr="00535F80">
        <w:t xml:space="preserve">After 1900, </w:t>
      </w:r>
      <w:r w:rsidR="00535F80">
        <w:t>________________________________________________________</w:t>
      </w:r>
    </w:p>
    <w:p w14:paraId="3D4FA440" w14:textId="2A79305D" w:rsidR="00000000" w:rsidRPr="00535F80" w:rsidRDefault="00535F80" w:rsidP="00535F80">
      <w:pPr>
        <w:numPr>
          <w:ilvl w:val="2"/>
          <w:numId w:val="3"/>
        </w:numPr>
      </w:pPr>
      <w:r>
        <w:t>___________</w:t>
      </w:r>
      <w:r w:rsidR="004B1518" w:rsidRPr="00535F80">
        <w:t xml:space="preserve">% </w:t>
      </w:r>
      <w:r>
        <w:t>____________________________________________________</w:t>
      </w:r>
      <w:r w:rsidR="004B1518" w:rsidRPr="00535F80">
        <w:t xml:space="preserve">; earn </w:t>
      </w:r>
      <w:r>
        <w:t>_____________________________________________________________</w:t>
      </w:r>
    </w:p>
    <w:p w14:paraId="335CF4FB" w14:textId="39A25BA0" w:rsidR="00000000" w:rsidRPr="00535F80" w:rsidRDefault="004B1518" w:rsidP="00535F80">
      <w:pPr>
        <w:numPr>
          <w:ilvl w:val="2"/>
          <w:numId w:val="3"/>
        </w:numPr>
      </w:pPr>
      <w:r w:rsidRPr="00535F80">
        <w:t xml:space="preserve">Jobs in </w:t>
      </w:r>
      <w:r w:rsidR="00535F80">
        <w:t>___________________________________________</w:t>
      </w:r>
      <w:r w:rsidRPr="00535F80">
        <w:t xml:space="preserve"> require high school education</w:t>
      </w:r>
    </w:p>
    <w:p w14:paraId="102F10D6" w14:textId="37469268" w:rsidR="00000000" w:rsidRPr="00535F80" w:rsidRDefault="00535F80" w:rsidP="00535F80">
      <w:pPr>
        <w:numPr>
          <w:ilvl w:val="2"/>
          <w:numId w:val="3"/>
        </w:numPr>
      </w:pPr>
      <w:r>
        <w:t>_______________________________</w:t>
      </w:r>
      <w:r w:rsidR="004B1518" w:rsidRPr="00535F80">
        <w:t xml:space="preserve"> train bookkeepers, stenographers, typists</w:t>
      </w:r>
    </w:p>
    <w:p w14:paraId="289926C9" w14:textId="77777777" w:rsidR="00535F80" w:rsidRDefault="00535F80" w:rsidP="00535F80">
      <w:r w:rsidRPr="00535F80">
        <w:t xml:space="preserve">                    </w:t>
      </w:r>
    </w:p>
    <w:p w14:paraId="419CD737" w14:textId="18C715B9" w:rsidR="00535F80" w:rsidRPr="00535F80" w:rsidRDefault="00535F80" w:rsidP="00535F80">
      <w:r w:rsidRPr="00535F80">
        <w:rPr>
          <w:b/>
          <w:bCs/>
        </w:rPr>
        <w:t xml:space="preserve">Women in the Work Force </w:t>
      </w:r>
      <w:r w:rsidRPr="00535F80">
        <w:rPr>
          <w:b/>
          <w:bCs/>
          <w:i/>
          <w:iCs/>
        </w:rPr>
        <w:t>(continued)</w:t>
      </w:r>
    </w:p>
    <w:p w14:paraId="38F93E49" w14:textId="3327362B" w:rsidR="00535F80" w:rsidRPr="00535F80" w:rsidRDefault="00535F80" w:rsidP="00535F80">
      <w:r w:rsidRPr="00535F80">
        <w:rPr>
          <w:bCs/>
        </w:rPr>
        <w:t>_________________________________</w:t>
      </w:r>
    </w:p>
    <w:p w14:paraId="4CD7402C" w14:textId="2FB23AC8" w:rsidR="00000000" w:rsidRPr="00535F80" w:rsidRDefault="004B1518" w:rsidP="00535F80">
      <w:pPr>
        <w:numPr>
          <w:ilvl w:val="2"/>
          <w:numId w:val="4"/>
        </w:numPr>
      </w:pPr>
      <w:r w:rsidRPr="00535F80">
        <w:t xml:space="preserve">In 1870, </w:t>
      </w:r>
      <w:r w:rsidR="00535F80">
        <w:t>__________________________________________________________</w:t>
      </w:r>
    </w:p>
    <w:p w14:paraId="78C5C706" w14:textId="6B2C8945" w:rsidR="00000000" w:rsidRPr="00535F80" w:rsidRDefault="004B1518" w:rsidP="00535F80">
      <w:pPr>
        <w:numPr>
          <w:ilvl w:val="2"/>
          <w:numId w:val="4"/>
        </w:numPr>
      </w:pPr>
      <w:r w:rsidRPr="00535F80">
        <w:t xml:space="preserve">Many African-American, immigrant women do </w:t>
      </w:r>
      <w:r w:rsidR="00535F80">
        <w:t>___________________________</w:t>
      </w:r>
    </w:p>
    <w:p w14:paraId="567138B9" w14:textId="10BA0CCA" w:rsidR="00000000" w:rsidRPr="00535F80" w:rsidRDefault="004B1518" w:rsidP="00535F80">
      <w:pPr>
        <w:numPr>
          <w:ilvl w:val="4"/>
          <w:numId w:val="4"/>
        </w:numPr>
      </w:pPr>
      <w:r w:rsidRPr="00535F80">
        <w:t xml:space="preserve">married immigrants take in </w:t>
      </w:r>
      <w:r w:rsidR="00535F80">
        <w:t>_____________________________</w:t>
      </w:r>
    </w:p>
    <w:p w14:paraId="509A01AC" w14:textId="72F79ED8" w:rsidR="00535F80" w:rsidRPr="00535F80" w:rsidRDefault="00535F80" w:rsidP="00535F80">
      <w:r w:rsidRPr="00535F80">
        <w:rPr>
          <w:bCs/>
        </w:rPr>
        <w:t>_________________________________</w:t>
      </w:r>
    </w:p>
    <w:p w14:paraId="3F3F15FA" w14:textId="44E2DB12" w:rsidR="00000000" w:rsidRPr="00535F80" w:rsidRDefault="004B1518" w:rsidP="00535F80">
      <w:pPr>
        <w:numPr>
          <w:ilvl w:val="2"/>
          <w:numId w:val="5"/>
        </w:numPr>
      </w:pPr>
      <w:r w:rsidRPr="00535F80">
        <w:t xml:space="preserve">Until mid-1800s, </w:t>
      </w:r>
      <w:r w:rsidR="00535F80">
        <w:t>___________________________________________________</w:t>
      </w:r>
    </w:p>
    <w:p w14:paraId="723AE046" w14:textId="5778965D" w:rsidR="00000000" w:rsidRPr="00535F80" w:rsidRDefault="004B1518" w:rsidP="00535F80">
      <w:pPr>
        <w:numPr>
          <w:ilvl w:val="2"/>
          <w:numId w:val="5"/>
        </w:numPr>
      </w:pPr>
      <w:r w:rsidRPr="00535F80">
        <w:lastRenderedPageBreak/>
        <w:t xml:space="preserve">1839, Mississippi passes </w:t>
      </w:r>
      <w:r w:rsidR="00535F80">
        <w:t>_____________________________________________</w:t>
      </w:r>
    </w:p>
    <w:p w14:paraId="57BAD012" w14:textId="77777777" w:rsidR="00535F80" w:rsidRPr="00535F80" w:rsidRDefault="00535F80" w:rsidP="00535F80">
      <w:r w:rsidRPr="00535F80">
        <w:t xml:space="preserve">                    </w:t>
      </w:r>
    </w:p>
    <w:p w14:paraId="34CD1915" w14:textId="77777777" w:rsidR="00535F80" w:rsidRPr="00535F80" w:rsidRDefault="00535F80" w:rsidP="00535F80">
      <w:pPr>
        <w:rPr>
          <w:u w:val="single"/>
        </w:rPr>
      </w:pPr>
      <w:r w:rsidRPr="00535F80">
        <w:rPr>
          <w:b/>
          <w:bCs/>
          <w:u w:val="single"/>
        </w:rPr>
        <w:t>Women and Public Life</w:t>
      </w:r>
    </w:p>
    <w:p w14:paraId="56183ED8" w14:textId="08BACF69" w:rsidR="00535F80" w:rsidRPr="00535F80" w:rsidRDefault="00535F80" w:rsidP="00535F80">
      <w:r w:rsidRPr="00535F80">
        <w:rPr>
          <w:bCs/>
        </w:rPr>
        <w:t>______________________________________</w:t>
      </w:r>
    </w:p>
    <w:p w14:paraId="7B2FC892" w14:textId="126A3878" w:rsidR="00000000" w:rsidRPr="00535F80" w:rsidRDefault="004B1518" w:rsidP="00535F80">
      <w:pPr>
        <w:numPr>
          <w:ilvl w:val="2"/>
          <w:numId w:val="6"/>
        </w:numPr>
      </w:pPr>
      <w:r w:rsidRPr="00535F80">
        <w:t xml:space="preserve">Many female industrial workers seek to </w:t>
      </w:r>
      <w:r w:rsidR="00535F80">
        <w:t>_________________________________</w:t>
      </w:r>
    </w:p>
    <w:p w14:paraId="732E7CA7" w14:textId="2B025237" w:rsidR="00000000" w:rsidRPr="00535F80" w:rsidRDefault="004B1518" w:rsidP="00535F80">
      <w:pPr>
        <w:numPr>
          <w:ilvl w:val="2"/>
          <w:numId w:val="6"/>
        </w:numPr>
      </w:pPr>
      <w:r w:rsidRPr="00535F80">
        <w:t xml:space="preserve">Women form </w:t>
      </w:r>
      <w:r w:rsidR="00535F80">
        <w:t>_____________________________________</w:t>
      </w:r>
      <w:r w:rsidRPr="00535F80">
        <w:t xml:space="preserve">, sometimes become </w:t>
      </w:r>
      <w:r w:rsidR="00535F80">
        <w:t>_________________________________________________</w:t>
      </w:r>
    </w:p>
    <w:p w14:paraId="5970F6FF" w14:textId="4D6F2A1A" w:rsidR="00535F80" w:rsidRPr="00535F80" w:rsidRDefault="00535F80" w:rsidP="00535F80">
      <w:r w:rsidRPr="00535F80">
        <w:rPr>
          <w:b/>
          <w:bCs/>
        </w:rPr>
        <w:t xml:space="preserve">Women in </w:t>
      </w:r>
      <w:r w:rsidRPr="00535F80">
        <w:rPr>
          <w:bCs/>
        </w:rPr>
        <w:t>_________________________________</w:t>
      </w:r>
    </w:p>
    <w:p w14:paraId="5DC076DE" w14:textId="71503B10" w:rsidR="00000000" w:rsidRPr="00535F80" w:rsidRDefault="004B1518" w:rsidP="00535F80">
      <w:pPr>
        <w:numPr>
          <w:ilvl w:val="2"/>
          <w:numId w:val="7"/>
        </w:numPr>
      </w:pPr>
      <w:r w:rsidRPr="00535F80">
        <w:t xml:space="preserve">Many women active in public life have attended </w:t>
      </w:r>
      <w:r w:rsidR="00535F80">
        <w:t>__________________________</w:t>
      </w:r>
    </w:p>
    <w:p w14:paraId="3B9D0182" w14:textId="5FBDB1B6" w:rsidR="00000000" w:rsidRPr="00535F80" w:rsidRDefault="00535F80" w:rsidP="00535F80">
      <w:pPr>
        <w:numPr>
          <w:ilvl w:val="2"/>
          <w:numId w:val="7"/>
        </w:numPr>
      </w:pPr>
      <w:r>
        <w:t>____________</w:t>
      </w:r>
      <w:r w:rsidR="004B1518" w:rsidRPr="00535F80">
        <w:t xml:space="preserve">% college-educated women </w:t>
      </w:r>
      <w:r>
        <w:t>______________________________</w:t>
      </w:r>
      <w:r w:rsidR="004B1518" w:rsidRPr="00535F80">
        <w:t xml:space="preserve">; many </w:t>
      </w:r>
      <w:proofErr w:type="gramStart"/>
      <w:r w:rsidR="004B1518" w:rsidRPr="00535F80">
        <w:t>work</w:t>
      </w:r>
      <w:proofErr w:type="gramEnd"/>
      <w:r w:rsidR="004B1518" w:rsidRPr="00535F80">
        <w:t xml:space="preserve"> on </w:t>
      </w:r>
      <w:r>
        <w:t>______________________________________</w:t>
      </w:r>
    </w:p>
    <w:p w14:paraId="114FB06C" w14:textId="6A8C009D" w:rsidR="00535F80" w:rsidRPr="00535F80" w:rsidRDefault="00535F80" w:rsidP="00535F80">
      <w:r w:rsidRPr="00535F80">
        <w:rPr>
          <w:b/>
          <w:bCs/>
        </w:rPr>
        <w:t xml:space="preserve">Women and </w:t>
      </w:r>
      <w:r w:rsidRPr="00535F80">
        <w:rPr>
          <w:bCs/>
        </w:rPr>
        <w:t>______________________</w:t>
      </w:r>
    </w:p>
    <w:p w14:paraId="392FCAB2" w14:textId="21E1F65B" w:rsidR="00000000" w:rsidRPr="00535F80" w:rsidRDefault="004B1518" w:rsidP="00535F80">
      <w:pPr>
        <w:numPr>
          <w:ilvl w:val="2"/>
          <w:numId w:val="8"/>
        </w:numPr>
      </w:pPr>
      <w:r w:rsidRPr="00535F80">
        <w:t xml:space="preserve">Women reformers target </w:t>
      </w:r>
      <w:r w:rsidR="00535F80">
        <w:t>____________________________________________ _________________________________________________________________</w:t>
      </w:r>
    </w:p>
    <w:p w14:paraId="797FCFA0" w14:textId="029160DC" w:rsidR="00000000" w:rsidRPr="00535F80" w:rsidRDefault="00535F80" w:rsidP="00535F80">
      <w:pPr>
        <w:numPr>
          <w:ilvl w:val="2"/>
          <w:numId w:val="8"/>
        </w:numPr>
      </w:pPr>
      <w:r>
        <w:t>________________________________________________________</w:t>
      </w:r>
      <w:r w:rsidR="004B1518" w:rsidRPr="00535F80">
        <w:t xml:space="preserve"> (</w:t>
      </w:r>
      <w:r w:rsidR="004B1518" w:rsidRPr="00535F80">
        <w:rPr>
          <w:b/>
          <w:bCs/>
        </w:rPr>
        <w:t>NACW</w:t>
      </w:r>
      <w:r w:rsidR="004B1518" w:rsidRPr="00535F80">
        <w:t>)—child care, education</w:t>
      </w:r>
    </w:p>
    <w:p w14:paraId="374D1979" w14:textId="75581AC1" w:rsidR="00000000" w:rsidRPr="00535F80" w:rsidRDefault="00535F80" w:rsidP="00535F80">
      <w:pPr>
        <w:numPr>
          <w:ilvl w:val="2"/>
          <w:numId w:val="8"/>
        </w:numPr>
      </w:pPr>
      <w:r w:rsidRPr="00535F80">
        <w:rPr>
          <w:bCs/>
        </w:rPr>
        <w:t>_________________________________________________________________</w:t>
      </w:r>
      <w:r w:rsidR="004B1518" w:rsidRPr="00535F80">
        <w:t xml:space="preserve"> </w:t>
      </w:r>
      <w:r w:rsidR="004B1518" w:rsidRPr="00535F80">
        <w:t>National American Woman Suffrage Association (</w:t>
      </w:r>
      <w:r w:rsidR="004B1518" w:rsidRPr="00535F80">
        <w:rPr>
          <w:b/>
          <w:bCs/>
        </w:rPr>
        <w:t>NAWSA</w:t>
      </w:r>
      <w:r w:rsidR="004B1518" w:rsidRPr="00535F80">
        <w:t>)</w:t>
      </w:r>
    </w:p>
    <w:p w14:paraId="23D7039C" w14:textId="2741A0DD" w:rsidR="00000000" w:rsidRPr="00535F80" w:rsidRDefault="004B1518" w:rsidP="00535F80">
      <w:pPr>
        <w:numPr>
          <w:ilvl w:val="4"/>
          <w:numId w:val="8"/>
        </w:numPr>
      </w:pPr>
      <w:r w:rsidRPr="00535F80">
        <w:t xml:space="preserve">works for woman </w:t>
      </w:r>
      <w:r w:rsidRPr="00535F80">
        <w:rPr>
          <w:b/>
          <w:bCs/>
        </w:rPr>
        <w:t>suffrage</w:t>
      </w:r>
      <w:r w:rsidRPr="00535F80">
        <w:t xml:space="preserve">, </w:t>
      </w:r>
      <w:r w:rsidR="00535F80">
        <w:t>_____________________________</w:t>
      </w:r>
    </w:p>
    <w:p w14:paraId="322CCBE6" w14:textId="77777777" w:rsidR="00535F80" w:rsidRPr="00535F80" w:rsidRDefault="00535F80" w:rsidP="00535F80">
      <w:bookmarkStart w:id="0" w:name="_GoBack"/>
      <w:r w:rsidRPr="00535F80">
        <w:rPr>
          <w:b/>
          <w:bCs/>
        </w:rPr>
        <w:t xml:space="preserve">Women Lead Reform </w:t>
      </w:r>
      <w:r w:rsidRPr="00535F80">
        <w:rPr>
          <w:b/>
          <w:bCs/>
          <w:i/>
          <w:iCs/>
        </w:rPr>
        <w:t>(continued)</w:t>
      </w:r>
    </w:p>
    <w:bookmarkEnd w:id="0"/>
    <w:p w14:paraId="7B97084C" w14:textId="77777777" w:rsidR="00535F80" w:rsidRPr="00535F80" w:rsidRDefault="00535F80" w:rsidP="00535F80">
      <w:r w:rsidRPr="00535F80">
        <w:rPr>
          <w:b/>
          <w:bCs/>
        </w:rPr>
        <w:t>A Three-Part Strategy for Suffrage</w:t>
      </w:r>
    </w:p>
    <w:p w14:paraId="6C265254" w14:textId="664CCFA1" w:rsidR="00000000" w:rsidRPr="00535F80" w:rsidRDefault="00C168A9" w:rsidP="00535F80">
      <w:pPr>
        <w:numPr>
          <w:ilvl w:val="2"/>
          <w:numId w:val="9"/>
        </w:numPr>
      </w:pPr>
      <w:r>
        <w:t>_________________________________________________________________</w:t>
      </w:r>
    </w:p>
    <w:p w14:paraId="6E3B705F" w14:textId="77777777" w:rsidR="00C168A9" w:rsidRPr="00535F80" w:rsidRDefault="00C168A9" w:rsidP="00C168A9">
      <w:pPr>
        <w:numPr>
          <w:ilvl w:val="2"/>
          <w:numId w:val="9"/>
        </w:numPr>
      </w:pPr>
      <w:r>
        <w:t>_________________________________________________________________</w:t>
      </w:r>
    </w:p>
    <w:p w14:paraId="7952ED9C" w14:textId="77777777" w:rsidR="00C168A9" w:rsidRPr="00535F80" w:rsidRDefault="00C168A9" w:rsidP="00C168A9">
      <w:pPr>
        <w:numPr>
          <w:ilvl w:val="2"/>
          <w:numId w:val="9"/>
        </w:numPr>
      </w:pPr>
      <w:r>
        <w:t>_________________________________________________________________</w:t>
      </w:r>
    </w:p>
    <w:p w14:paraId="16162BF5" w14:textId="77777777" w:rsidR="00535F80" w:rsidRPr="00535F80" w:rsidRDefault="00535F80" w:rsidP="00535F80">
      <w:r w:rsidRPr="00535F80">
        <w:t xml:space="preserve">                    </w:t>
      </w:r>
    </w:p>
    <w:p w14:paraId="0D96E04E" w14:textId="77777777" w:rsidR="005C5E60" w:rsidRDefault="005C5E60"/>
    <w:sectPr w:rsidR="005C5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64260"/>
    <w:multiLevelType w:val="hybridMultilevel"/>
    <w:tmpl w:val="302673A0"/>
    <w:lvl w:ilvl="0" w:tplc="64602C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E86E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A2CA1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9FCEF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5A83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A2A7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44B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2E4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ACED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40330A0"/>
    <w:multiLevelType w:val="hybridMultilevel"/>
    <w:tmpl w:val="3BACB946"/>
    <w:lvl w:ilvl="0" w:tplc="2482D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DEAC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B80A9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D8B8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6E6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64C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0472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4BCE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9C81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3DE1715"/>
    <w:multiLevelType w:val="hybridMultilevel"/>
    <w:tmpl w:val="463CF64C"/>
    <w:lvl w:ilvl="0" w:tplc="47D05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8E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8BEB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2066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10A8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F0B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1E3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DC6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5D70DBE"/>
    <w:multiLevelType w:val="hybridMultilevel"/>
    <w:tmpl w:val="A2B46768"/>
    <w:lvl w:ilvl="0" w:tplc="7CB6EF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9AB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DABF1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888C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02C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9C73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07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8ED1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0EE3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AB82073"/>
    <w:multiLevelType w:val="hybridMultilevel"/>
    <w:tmpl w:val="33467D84"/>
    <w:lvl w:ilvl="0" w:tplc="8E4E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300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CED9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E038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83532">
      <w:start w:val="78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04B7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983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036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2E3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3BC7A6B"/>
    <w:multiLevelType w:val="hybridMultilevel"/>
    <w:tmpl w:val="43C444D6"/>
    <w:lvl w:ilvl="0" w:tplc="10946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9419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6CCC5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8C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820A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74AD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C2E8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E02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E83E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BC1241F"/>
    <w:multiLevelType w:val="hybridMultilevel"/>
    <w:tmpl w:val="031CCAE2"/>
    <w:lvl w:ilvl="0" w:tplc="F766A5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E85B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0CD2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B675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00F8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24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C01B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6608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62CE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B1F3198"/>
    <w:multiLevelType w:val="hybridMultilevel"/>
    <w:tmpl w:val="8F4E3F48"/>
    <w:lvl w:ilvl="0" w:tplc="15D051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6BF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52D7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604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744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02E3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240E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901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922C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FC62B36"/>
    <w:multiLevelType w:val="hybridMultilevel"/>
    <w:tmpl w:val="EFCE346E"/>
    <w:lvl w:ilvl="0" w:tplc="D742A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5038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A515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AAA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EFB18">
      <w:start w:val="78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F6B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D21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A05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B88A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80"/>
    <w:rsid w:val="004B1518"/>
    <w:rsid w:val="00535F80"/>
    <w:rsid w:val="005C5E60"/>
    <w:rsid w:val="00C168A9"/>
    <w:rsid w:val="00DF1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38C3"/>
  <w15:chartTrackingRefBased/>
  <w15:docId w15:val="{75A4E63D-2BD4-4667-B8C6-200309D41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8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17159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031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7767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2798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271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19741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503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871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51799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782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449">
          <w:marLeft w:val="36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0281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8735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142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7537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8365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018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5757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7879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724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4880">
          <w:marLeft w:val="36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956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534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947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2794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630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0655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336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98211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586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457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99991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661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928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962">
          <w:marLeft w:val="36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5118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484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4537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272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28772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8148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4271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4187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1671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7889">
          <w:marLeft w:val="368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0684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987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8398">
          <w:marLeft w:val="195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3</cp:revision>
  <cp:lastPrinted>2018-09-23T21:06:00Z</cp:lastPrinted>
  <dcterms:created xsi:type="dcterms:W3CDTF">2018-09-23T20:54:00Z</dcterms:created>
  <dcterms:modified xsi:type="dcterms:W3CDTF">2018-09-23T21:20:00Z</dcterms:modified>
</cp:coreProperties>
</file>