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DA08FC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>
        <w:rPr>
          <w:rStyle w:val="Strong"/>
          <w:rFonts w:ascii="Arial" w:hAnsi="Arial" w:cs="Arial"/>
          <w:color w:val="00B050"/>
          <w:sz w:val="28"/>
          <w:szCs w:val="28"/>
        </w:rPr>
        <w:t>Learning Activity 1-E</w:t>
      </w:r>
      <w:r w:rsidR="005B69DE"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-1 </w:t>
      </w:r>
    </w:p>
    <w:p w:rsidR="00DA08FC" w:rsidRDefault="00DA08FC" w:rsidP="005B69DE">
      <w:pPr>
        <w:rPr>
          <w:rStyle w:val="Strong"/>
          <w:rFonts w:ascii="Arial" w:hAnsi="Arial" w:cs="Arial"/>
        </w:rPr>
      </w:pPr>
    </w:p>
    <w:p w:rsidR="005B69DE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="00DA08FC">
        <w:rPr>
          <w:rStyle w:val="Strong"/>
          <w:rFonts w:ascii="Arial" w:hAnsi="Arial" w:cs="Arial"/>
          <w:color w:val="FF0000"/>
        </w:rPr>
        <w:t>Passing Score: 11</w:t>
      </w:r>
      <w:r w:rsidRPr="001756A2">
        <w:rPr>
          <w:rStyle w:val="Strong"/>
          <w:rFonts w:ascii="Arial" w:hAnsi="Arial" w:cs="Arial"/>
          <w:color w:val="FF0000"/>
        </w:rPr>
        <w:t>/15</w:t>
      </w:r>
    </w:p>
    <w:p w:rsidR="00DA08FC" w:rsidRPr="000A43DD" w:rsidRDefault="00DA08FC" w:rsidP="005B69DE">
      <w:pPr>
        <w:rPr>
          <w:rStyle w:val="Strong"/>
          <w:rFonts w:ascii="Arial" w:hAnsi="Arial" w:cs="Aria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2"/>
        <w:gridCol w:w="763"/>
        <w:gridCol w:w="2385"/>
        <w:gridCol w:w="2385"/>
        <w:gridCol w:w="2385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Relevant examples of each identified instructional practice are provided; </w:t>
            </w:r>
          </w:p>
          <w:p w:rsidR="00DA08FC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A08FC" w:rsidRPr="00890304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is able to identify three additional instructional practices modeled within the video;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instructional practices are provided; examples do not have a close connection to the identified practices;</w:t>
            </w:r>
          </w:p>
          <w:p w:rsidR="00DA08FC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08FC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is able to identify fewer than three additional instructional practices OR examples provided do not have a close connection to the identified practices;</w:t>
            </w:r>
          </w:p>
          <w:p w:rsidR="00DA08FC" w:rsidRPr="00E64DD2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identified instructional practices were not provided.</w:t>
            </w:r>
          </w:p>
          <w:p w:rsidR="00DA08FC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</w:p>
          <w:p w:rsidR="00DA08FC" w:rsidRPr="00E64DD2" w:rsidRDefault="00DA08FC" w:rsidP="00DA0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is unable to identify additional instructional practices OR relevant examples;</w:t>
            </w:r>
          </w:p>
        </w:tc>
      </w:tr>
      <w:tr w:rsidR="005B69DE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A08F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1756A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1756A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1756A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DA08FC">
        <w:trPr>
          <w:trHeight w:val="10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9DE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9DE" w:rsidRPr="00890304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08FC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Pr="00DA08FC" w:rsidRDefault="005B69DE" w:rsidP="00DA08FC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B69DE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Pr="00E64DD2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B69DE">
              <w:rPr>
                <w:rFonts w:ascii="Arial" w:hAnsi="Arial" w:cs="Arial"/>
                <w:sz w:val="20"/>
                <w:szCs w:val="20"/>
              </w:rPr>
              <w:t>ome grammar and</w:t>
            </w:r>
            <w:r w:rsidR="005B69DE"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 w:rsidR="005B69D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B69DE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Pr="00E64DD2" w:rsidRDefault="00DA08FC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  <w:r w:rsidR="005B69DE">
              <w:rPr>
                <w:rFonts w:ascii="Arial" w:hAnsi="Arial" w:cs="Arial"/>
                <w:sz w:val="20"/>
                <w:szCs w:val="20"/>
              </w:rPr>
              <w:t xml:space="preserve"> grammar and </w:t>
            </w:r>
            <w:r w:rsidR="005B69DE"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 w:rsidR="005B69DE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3F47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231A5"/>
    <w:rsid w:val="00963308"/>
    <w:rsid w:val="00981746"/>
    <w:rsid w:val="00994CC8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C666D"/>
    <w:rsid w:val="00CF3F73"/>
    <w:rsid w:val="00D10EA5"/>
    <w:rsid w:val="00D16351"/>
    <w:rsid w:val="00D723C4"/>
    <w:rsid w:val="00D7775D"/>
    <w:rsid w:val="00D80DF1"/>
    <w:rsid w:val="00DA08FC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2012-01-03T18:01:00Z</dcterms:created>
  <dcterms:modified xsi:type="dcterms:W3CDTF">2012-01-03T18:01:00Z</dcterms:modified>
</cp:coreProperties>
</file>