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stylesWithEffects.xml" ContentType="application/vnd.ms-word.stylesWithEffects+xml"/>
  <Override PartName="/docProps/app.xml" ContentType="application/vnd.openxmlformats-officedocument.extended-propertie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3AF" w:rsidRPr="007179F5" w:rsidRDefault="00C463AF" w:rsidP="000B35D4">
      <w:pPr>
        <w:ind w:left="720"/>
        <w:rPr>
          <w:u w:val="single"/>
        </w:rPr>
      </w:pPr>
      <w:bookmarkStart w:id="0" w:name="_GoBack"/>
      <w:bookmarkEnd w:id="0"/>
      <w:r w:rsidRPr="007179F5">
        <w:t>Teacher</w:t>
      </w:r>
      <w:r w:rsidR="001B0DD0" w:rsidRPr="007179F5">
        <w:t>:</w:t>
      </w:r>
      <w:r w:rsidRPr="007179F5">
        <w:t xml:space="preserve"> </w:t>
      </w:r>
      <w:r w:rsidR="00C103B0" w:rsidRPr="007179F5">
        <w:rPr>
          <w:u w:val="single"/>
        </w:rPr>
        <w:t xml:space="preserve">Miss </w:t>
      </w:r>
      <w:proofErr w:type="spellStart"/>
      <w:r w:rsidR="00C103B0" w:rsidRPr="007179F5">
        <w:rPr>
          <w:u w:val="single"/>
        </w:rPr>
        <w:t>Lindrose</w:t>
      </w:r>
      <w:proofErr w:type="spellEnd"/>
      <w:r w:rsidRPr="007179F5">
        <w:tab/>
      </w:r>
      <w:r w:rsidRPr="007179F5">
        <w:tab/>
      </w:r>
      <w:r w:rsidRPr="007179F5">
        <w:tab/>
      </w:r>
      <w:r w:rsidRPr="007179F5">
        <w:tab/>
        <w:t>Date</w:t>
      </w:r>
      <w:r w:rsidR="001B0DD0" w:rsidRPr="007179F5">
        <w:t>:</w:t>
      </w:r>
      <w:r w:rsidRPr="007179F5">
        <w:t xml:space="preserve"> </w:t>
      </w:r>
      <w:r w:rsidR="00F14E05" w:rsidRPr="007179F5">
        <w:rPr>
          <w:u w:val="single"/>
        </w:rPr>
        <w:t xml:space="preserve">May </w:t>
      </w:r>
      <w:r w:rsidR="00AB198F" w:rsidRPr="007179F5">
        <w:rPr>
          <w:u w:val="single"/>
        </w:rPr>
        <w:t>9</w:t>
      </w:r>
      <w:r w:rsidR="00F14E05" w:rsidRPr="007179F5">
        <w:rPr>
          <w:u w:val="single"/>
        </w:rPr>
        <w:t xml:space="preserve">, 2016 to May </w:t>
      </w:r>
      <w:r w:rsidR="00AB198F" w:rsidRPr="007179F5">
        <w:rPr>
          <w:u w:val="single"/>
        </w:rPr>
        <w:t>13</w:t>
      </w:r>
      <w:r w:rsidR="00BE0163" w:rsidRPr="007179F5">
        <w:rPr>
          <w:u w:val="single"/>
        </w:rPr>
        <w:t>,</w:t>
      </w:r>
      <w:r w:rsidR="000B35D4" w:rsidRPr="007179F5">
        <w:rPr>
          <w:u w:val="single"/>
        </w:rPr>
        <w:t xml:space="preserve"> 2016</w:t>
      </w:r>
    </w:p>
    <w:tbl>
      <w:tblPr>
        <w:tblStyle w:val="TableGrid"/>
        <w:tblW w:w="0" w:type="auto"/>
        <w:tblInd w:w="720" w:type="dxa"/>
        <w:tblLayout w:type="fixed"/>
        <w:tblLook w:val="04A0"/>
      </w:tblPr>
      <w:tblGrid>
        <w:gridCol w:w="2150"/>
        <w:gridCol w:w="2278"/>
        <w:gridCol w:w="2250"/>
        <w:gridCol w:w="2250"/>
        <w:gridCol w:w="2250"/>
        <w:gridCol w:w="2340"/>
      </w:tblGrid>
      <w:tr w:rsidR="00C463AF" w:rsidRPr="007179F5">
        <w:tc>
          <w:tcPr>
            <w:tcW w:w="2150" w:type="dxa"/>
          </w:tcPr>
          <w:p w:rsidR="00C463AF" w:rsidRPr="007179F5" w:rsidRDefault="00C463AF"/>
        </w:tc>
        <w:tc>
          <w:tcPr>
            <w:tcW w:w="2278" w:type="dxa"/>
          </w:tcPr>
          <w:p w:rsidR="00C463AF" w:rsidRPr="007179F5" w:rsidRDefault="00C463AF">
            <w:r w:rsidRPr="007179F5">
              <w:t>Monday</w:t>
            </w:r>
          </w:p>
        </w:tc>
        <w:tc>
          <w:tcPr>
            <w:tcW w:w="2250" w:type="dxa"/>
          </w:tcPr>
          <w:p w:rsidR="00C463AF" w:rsidRPr="007179F5" w:rsidRDefault="00856BFB">
            <w:r w:rsidRPr="007179F5">
              <w:t>Tuesday</w:t>
            </w:r>
          </w:p>
        </w:tc>
        <w:tc>
          <w:tcPr>
            <w:tcW w:w="2250" w:type="dxa"/>
          </w:tcPr>
          <w:p w:rsidR="00C463AF" w:rsidRPr="007179F5" w:rsidRDefault="00856BFB">
            <w:r w:rsidRPr="007179F5">
              <w:t>Wednesday</w:t>
            </w:r>
          </w:p>
        </w:tc>
        <w:tc>
          <w:tcPr>
            <w:tcW w:w="2250" w:type="dxa"/>
          </w:tcPr>
          <w:p w:rsidR="00C463AF" w:rsidRPr="007179F5" w:rsidRDefault="007A643B">
            <w:r w:rsidRPr="007179F5">
              <w:t>Thursd</w:t>
            </w:r>
            <w:r w:rsidR="00856BFB" w:rsidRPr="007179F5">
              <w:t>ay</w:t>
            </w:r>
          </w:p>
        </w:tc>
        <w:tc>
          <w:tcPr>
            <w:tcW w:w="2340" w:type="dxa"/>
          </w:tcPr>
          <w:p w:rsidR="00C463AF" w:rsidRPr="007179F5" w:rsidRDefault="00856BFB">
            <w:r w:rsidRPr="007179F5">
              <w:t>Friday</w:t>
            </w:r>
          </w:p>
        </w:tc>
      </w:tr>
      <w:tr w:rsidR="00F14E05" w:rsidRPr="007179F5">
        <w:trPr>
          <w:trHeight w:val="584"/>
        </w:trPr>
        <w:tc>
          <w:tcPr>
            <w:tcW w:w="2150" w:type="dxa"/>
          </w:tcPr>
          <w:p w:rsidR="00F14E05" w:rsidRPr="007179F5" w:rsidRDefault="00F14E05" w:rsidP="008A3E9B">
            <w:r w:rsidRPr="007179F5">
              <w:t>Opening Exercises/ Lunch Count</w:t>
            </w:r>
          </w:p>
          <w:p w:rsidR="00F14E05" w:rsidRPr="007179F5" w:rsidRDefault="00F14E05" w:rsidP="000B35D4">
            <w:r w:rsidRPr="007179F5">
              <w:t>8:30-9:00</w:t>
            </w:r>
          </w:p>
        </w:tc>
        <w:tc>
          <w:tcPr>
            <w:tcW w:w="2278" w:type="dxa"/>
          </w:tcPr>
          <w:p w:rsidR="00F14E05" w:rsidRPr="007179F5" w:rsidRDefault="00F14E05" w:rsidP="001F5B02"/>
        </w:tc>
        <w:tc>
          <w:tcPr>
            <w:tcW w:w="2250" w:type="dxa"/>
          </w:tcPr>
          <w:p w:rsidR="00F14E05" w:rsidRPr="007179F5" w:rsidRDefault="001F5B02" w:rsidP="00A425A7">
            <w:r w:rsidRPr="007179F5">
              <w:t>Math Assessments- Sub All Day</w:t>
            </w:r>
          </w:p>
        </w:tc>
        <w:tc>
          <w:tcPr>
            <w:tcW w:w="2250" w:type="dxa"/>
          </w:tcPr>
          <w:p w:rsidR="00F14E05" w:rsidRPr="007179F5" w:rsidRDefault="00F14E05" w:rsidP="00A425A7"/>
        </w:tc>
        <w:tc>
          <w:tcPr>
            <w:tcW w:w="2250" w:type="dxa"/>
          </w:tcPr>
          <w:p w:rsidR="00F14E05" w:rsidRPr="007179F5" w:rsidRDefault="001F5B02" w:rsidP="008A42BC">
            <w:r w:rsidRPr="007179F5">
              <w:t>DIEBLS Assessments- PM Only</w:t>
            </w:r>
          </w:p>
        </w:tc>
        <w:tc>
          <w:tcPr>
            <w:tcW w:w="2340" w:type="dxa"/>
          </w:tcPr>
          <w:p w:rsidR="00F14E05" w:rsidRPr="007179F5" w:rsidRDefault="00F14E05" w:rsidP="008A42BC"/>
        </w:tc>
      </w:tr>
      <w:tr w:rsidR="00AB198F" w:rsidRPr="007179F5">
        <w:tc>
          <w:tcPr>
            <w:tcW w:w="2150" w:type="dxa"/>
          </w:tcPr>
          <w:p w:rsidR="00AB198F" w:rsidRPr="007179F5" w:rsidRDefault="00AB198F" w:rsidP="008A3E9B">
            <w:r w:rsidRPr="007179F5">
              <w:t>Morning Meeting/</w:t>
            </w:r>
          </w:p>
          <w:p w:rsidR="00AB198F" w:rsidRPr="007179F5" w:rsidRDefault="00AB198F" w:rsidP="008A3E9B">
            <w:r w:rsidRPr="007179F5">
              <w:t>Social Living</w:t>
            </w:r>
          </w:p>
          <w:p w:rsidR="00AB198F" w:rsidRPr="007179F5" w:rsidRDefault="00AB198F" w:rsidP="000B35D4">
            <w:r w:rsidRPr="007179F5">
              <w:t xml:space="preserve">9:00-9:20 </w:t>
            </w:r>
          </w:p>
        </w:tc>
        <w:tc>
          <w:tcPr>
            <w:tcW w:w="2278" w:type="dxa"/>
          </w:tcPr>
          <w:p w:rsidR="00AB198F" w:rsidRPr="007179F5" w:rsidRDefault="00AB198F" w:rsidP="005417C7">
            <w:r w:rsidRPr="007179F5">
              <w:t>TSW practice daily classroom routines including attendance and lunch count.</w:t>
            </w:r>
          </w:p>
          <w:p w:rsidR="00AB198F" w:rsidRPr="007179F5" w:rsidRDefault="00AB198F" w:rsidP="005417C7">
            <w:r w:rsidRPr="007179F5">
              <w:t>TSW practice public speaking skills by greeting their classmates.</w:t>
            </w:r>
          </w:p>
          <w:p w:rsidR="00AB198F" w:rsidRPr="007179F5" w:rsidRDefault="00AB198F" w:rsidP="00A70FD9">
            <w:r w:rsidRPr="007179F5">
              <w:t xml:space="preserve">TSW assist in reading the morning message orally as a class. </w:t>
            </w:r>
          </w:p>
          <w:p w:rsidR="00AB198F" w:rsidRPr="007179F5" w:rsidRDefault="00AB198F" w:rsidP="00CC6917">
            <w:r w:rsidRPr="007179F5">
              <w:t>TSW identify words within the morning message.</w:t>
            </w:r>
          </w:p>
        </w:tc>
        <w:tc>
          <w:tcPr>
            <w:tcW w:w="2250" w:type="dxa"/>
          </w:tcPr>
          <w:p w:rsidR="00AB198F" w:rsidRPr="007179F5" w:rsidRDefault="00AB198F" w:rsidP="005417C7">
            <w:r w:rsidRPr="007179F5">
              <w:t>TSW practice daily classroom routines including attendance and lunch count.</w:t>
            </w:r>
          </w:p>
          <w:p w:rsidR="00AB198F" w:rsidRPr="007179F5" w:rsidRDefault="00AB198F" w:rsidP="005417C7">
            <w:r w:rsidRPr="007179F5">
              <w:t>TSW practice public speaking skills by greeting their classmates.</w:t>
            </w:r>
          </w:p>
          <w:p w:rsidR="00AB198F" w:rsidRPr="007179F5" w:rsidRDefault="00AB198F" w:rsidP="00A70FD9">
            <w:r w:rsidRPr="007179F5">
              <w:t xml:space="preserve">TSW assist in reading the morning message orally as a class. </w:t>
            </w:r>
          </w:p>
          <w:p w:rsidR="00AB198F" w:rsidRPr="007179F5" w:rsidRDefault="00AB198F" w:rsidP="00CC6917">
            <w:r w:rsidRPr="007179F5">
              <w:t>TSW identify words within the morning message.</w:t>
            </w:r>
          </w:p>
        </w:tc>
        <w:tc>
          <w:tcPr>
            <w:tcW w:w="2250" w:type="dxa"/>
          </w:tcPr>
          <w:p w:rsidR="00AB198F" w:rsidRPr="007179F5" w:rsidRDefault="00AB198F" w:rsidP="005417C7">
            <w:r w:rsidRPr="007179F5">
              <w:t>TSW practice daily classroom routines including attendance and lunch count.</w:t>
            </w:r>
          </w:p>
          <w:p w:rsidR="00AB198F" w:rsidRPr="007179F5" w:rsidRDefault="00AB198F" w:rsidP="005417C7">
            <w:r w:rsidRPr="007179F5">
              <w:t>TSW practice public speaking skills by greeting their classmates.</w:t>
            </w:r>
          </w:p>
          <w:p w:rsidR="00AB198F" w:rsidRPr="007179F5" w:rsidRDefault="00AB198F" w:rsidP="00A70FD9">
            <w:r w:rsidRPr="007179F5">
              <w:t xml:space="preserve">TSW assist in reading the morning message orally as a class. </w:t>
            </w:r>
          </w:p>
          <w:p w:rsidR="00AB198F" w:rsidRPr="007179F5" w:rsidRDefault="00AB198F" w:rsidP="00CC6917">
            <w:r w:rsidRPr="007179F5">
              <w:t>TSW identify words within the morning message.</w:t>
            </w:r>
          </w:p>
        </w:tc>
        <w:tc>
          <w:tcPr>
            <w:tcW w:w="2250" w:type="dxa"/>
          </w:tcPr>
          <w:p w:rsidR="00AB198F" w:rsidRPr="007179F5" w:rsidRDefault="00AB198F" w:rsidP="009A0570">
            <w:r w:rsidRPr="007179F5">
              <w:t>TSW practice daily classroom routines including attendance and lunch count.</w:t>
            </w:r>
          </w:p>
          <w:p w:rsidR="00AB198F" w:rsidRPr="007179F5" w:rsidRDefault="00AB198F" w:rsidP="009A0570">
            <w:r w:rsidRPr="007179F5">
              <w:t>TSW practice public speaking skills by greeting their classmates.</w:t>
            </w:r>
          </w:p>
          <w:p w:rsidR="00AB198F" w:rsidRPr="007179F5" w:rsidRDefault="00AB198F" w:rsidP="009A0570">
            <w:r w:rsidRPr="007179F5">
              <w:t xml:space="preserve">TSW assist in reading the morning message orally as a class. </w:t>
            </w:r>
          </w:p>
          <w:p w:rsidR="00AB198F" w:rsidRPr="007179F5" w:rsidRDefault="00AB198F" w:rsidP="009A0570">
            <w:r w:rsidRPr="007179F5">
              <w:t>TSW identify words within the morning message.</w:t>
            </w:r>
          </w:p>
        </w:tc>
        <w:tc>
          <w:tcPr>
            <w:tcW w:w="2340" w:type="dxa"/>
          </w:tcPr>
          <w:p w:rsidR="00AB198F" w:rsidRPr="007179F5" w:rsidRDefault="00AB198F" w:rsidP="009A0570">
            <w:r w:rsidRPr="007179F5">
              <w:t>TSW practice daily classroom routines including attendance and lunch count.</w:t>
            </w:r>
          </w:p>
          <w:p w:rsidR="00AB198F" w:rsidRPr="007179F5" w:rsidRDefault="00AB198F" w:rsidP="009A0570">
            <w:r w:rsidRPr="007179F5">
              <w:t>TSW practice public speaking skills by greeting their classmates.</w:t>
            </w:r>
          </w:p>
          <w:p w:rsidR="00AB198F" w:rsidRPr="007179F5" w:rsidRDefault="00AB198F" w:rsidP="009A0570">
            <w:r w:rsidRPr="007179F5">
              <w:t xml:space="preserve">TSW assist in reading the morning message orally as a class. </w:t>
            </w:r>
          </w:p>
          <w:p w:rsidR="00AB198F" w:rsidRPr="007179F5" w:rsidRDefault="00AB198F" w:rsidP="009A0570">
            <w:r w:rsidRPr="007179F5">
              <w:t>TSW identify words within the morning message.</w:t>
            </w:r>
          </w:p>
        </w:tc>
      </w:tr>
      <w:tr w:rsidR="00F14E05" w:rsidRPr="007179F5">
        <w:tc>
          <w:tcPr>
            <w:tcW w:w="2150" w:type="dxa"/>
          </w:tcPr>
          <w:p w:rsidR="00F14E05" w:rsidRPr="007179F5" w:rsidRDefault="00F14E05" w:rsidP="008A3E9B">
            <w:r w:rsidRPr="007179F5">
              <w:t>Guided Reading</w:t>
            </w:r>
          </w:p>
          <w:p w:rsidR="00F14E05" w:rsidRPr="007179F5" w:rsidRDefault="00F14E05" w:rsidP="00A70FD9">
            <w:r w:rsidRPr="007179F5">
              <w:t>9:20- 9:50</w:t>
            </w:r>
          </w:p>
        </w:tc>
        <w:tc>
          <w:tcPr>
            <w:tcW w:w="2278" w:type="dxa"/>
          </w:tcPr>
          <w:p w:rsidR="00F14E05" w:rsidRPr="007179F5" w:rsidRDefault="00F14E05" w:rsidP="00BB2B65">
            <w:r w:rsidRPr="007179F5">
              <w:t>TSW read kindergarten level text with guidance from an adult.</w:t>
            </w:r>
          </w:p>
        </w:tc>
        <w:tc>
          <w:tcPr>
            <w:tcW w:w="2250" w:type="dxa"/>
          </w:tcPr>
          <w:p w:rsidR="00F14E05" w:rsidRPr="007179F5" w:rsidRDefault="00F14E05" w:rsidP="00BB2B65">
            <w:r w:rsidRPr="007179F5">
              <w:t>TSW read kindergarten level text with guidance from an adult.</w:t>
            </w:r>
          </w:p>
        </w:tc>
        <w:tc>
          <w:tcPr>
            <w:tcW w:w="2250" w:type="dxa"/>
          </w:tcPr>
          <w:p w:rsidR="00F14E05" w:rsidRPr="007179F5" w:rsidRDefault="00F14E05" w:rsidP="00BB2B65">
            <w:r w:rsidRPr="007179F5">
              <w:t>TSW read kindergarten level text with guidance from an adult.</w:t>
            </w:r>
          </w:p>
        </w:tc>
        <w:tc>
          <w:tcPr>
            <w:tcW w:w="2250" w:type="dxa"/>
          </w:tcPr>
          <w:p w:rsidR="00F14E05" w:rsidRPr="007179F5" w:rsidRDefault="001F5B02">
            <w:r w:rsidRPr="007179F5">
              <w:t>TSW be assessed on high frequency words, decodable words, and decodable text.</w:t>
            </w:r>
          </w:p>
        </w:tc>
        <w:tc>
          <w:tcPr>
            <w:tcW w:w="2340" w:type="dxa"/>
          </w:tcPr>
          <w:p w:rsidR="001F5B02" w:rsidRPr="007179F5" w:rsidRDefault="001F5B02" w:rsidP="001F5B02">
            <w:pPr>
              <w:rPr>
                <w:szCs w:val="20"/>
              </w:rPr>
            </w:pPr>
            <w:r w:rsidRPr="007179F5">
              <w:rPr>
                <w:b/>
              </w:rPr>
              <w:t>PTA Movie 9:30- 11:00</w:t>
            </w:r>
          </w:p>
          <w:p w:rsidR="00F14E05" w:rsidRPr="007179F5" w:rsidRDefault="00F14E05" w:rsidP="00E7796E"/>
        </w:tc>
      </w:tr>
      <w:tr w:rsidR="00E972FB" w:rsidRPr="007179F5">
        <w:tc>
          <w:tcPr>
            <w:tcW w:w="2150" w:type="dxa"/>
          </w:tcPr>
          <w:p w:rsidR="00E972FB" w:rsidRPr="007179F5" w:rsidRDefault="00E972FB" w:rsidP="00424219">
            <w:r w:rsidRPr="007179F5">
              <w:t>Language Arts</w:t>
            </w:r>
          </w:p>
          <w:p w:rsidR="00E972FB" w:rsidRPr="007179F5" w:rsidRDefault="00E972FB" w:rsidP="009A0570">
            <w:r w:rsidRPr="007179F5">
              <w:t>9:50-11:05</w:t>
            </w:r>
          </w:p>
        </w:tc>
        <w:tc>
          <w:tcPr>
            <w:tcW w:w="2278" w:type="dxa"/>
          </w:tcPr>
          <w:p w:rsidR="00E972FB" w:rsidRPr="007179F5" w:rsidRDefault="00E972FB" w:rsidP="00F6302E">
            <w:pPr>
              <w:spacing w:before="2" w:after="2"/>
              <w:rPr>
                <w:b/>
              </w:rPr>
            </w:pPr>
            <w:r w:rsidRPr="007179F5">
              <w:rPr>
                <w:b/>
              </w:rPr>
              <w:t>Building Background:</w:t>
            </w:r>
          </w:p>
          <w:p w:rsidR="00E972FB" w:rsidRPr="007179F5" w:rsidRDefault="00E972FB" w:rsidP="00F6302E">
            <w:pPr>
              <w:spacing w:before="2" w:after="2"/>
            </w:pPr>
            <w:r w:rsidRPr="007179F5">
              <w:t xml:space="preserve">Introduce the essential question for the week: </w:t>
            </w:r>
          </w:p>
          <w:p w:rsidR="00E972FB" w:rsidRPr="007179F5" w:rsidRDefault="00E972FB" w:rsidP="00F6302E">
            <w:pPr>
              <w:spacing w:before="2" w:after="2"/>
            </w:pPr>
          </w:p>
          <w:p w:rsidR="00E972FB" w:rsidRPr="007179F5" w:rsidRDefault="007C5B89" w:rsidP="00AE41D2">
            <w:pPr>
              <w:rPr>
                <w:rStyle w:val="Emphasis"/>
                <w:b/>
              </w:rPr>
            </w:pPr>
            <w:r w:rsidRPr="007179F5">
              <w:rPr>
                <w:rStyle w:val="Emphasis"/>
                <w:b/>
              </w:rPr>
              <w:t>In what ways are things alike? How are they different?</w:t>
            </w:r>
          </w:p>
          <w:p w:rsidR="00E972FB" w:rsidRPr="007179F5" w:rsidRDefault="00E972FB" w:rsidP="00AE41D2">
            <w:pPr>
              <w:rPr>
                <w:b/>
              </w:rPr>
            </w:pPr>
          </w:p>
          <w:p w:rsidR="00E972FB" w:rsidRPr="007179F5" w:rsidRDefault="00E972FB" w:rsidP="00EC1F3F">
            <w:pPr>
              <w:spacing w:before="2" w:after="2"/>
              <w:rPr>
                <w:szCs w:val="20"/>
              </w:rPr>
            </w:pPr>
            <w:r w:rsidRPr="007179F5">
              <w:rPr>
                <w:szCs w:val="20"/>
              </w:rPr>
              <w:t xml:space="preserve">Use the </w:t>
            </w:r>
            <w:r w:rsidRPr="007179F5">
              <w:rPr>
                <w:b/>
                <w:szCs w:val="20"/>
              </w:rPr>
              <w:t xml:space="preserve">Define/ Example/ Ask </w:t>
            </w:r>
            <w:r w:rsidRPr="007179F5">
              <w:rPr>
                <w:szCs w:val="20"/>
              </w:rPr>
              <w:t>routine to introduce:</w:t>
            </w:r>
          </w:p>
          <w:p w:rsidR="007C5B89" w:rsidRPr="007179F5" w:rsidRDefault="007C5B89" w:rsidP="00AE41D2">
            <w:pPr>
              <w:pStyle w:val="ListParagraph"/>
              <w:numPr>
                <w:ilvl w:val="0"/>
                <w:numId w:val="23"/>
              </w:numPr>
              <w:spacing w:before="2" w:after="2"/>
              <w:rPr>
                <w:b/>
                <w:szCs w:val="20"/>
              </w:rPr>
            </w:pPr>
            <w:proofErr w:type="gramStart"/>
            <w:r w:rsidRPr="007179F5">
              <w:rPr>
                <w:b/>
                <w:szCs w:val="20"/>
              </w:rPr>
              <w:t>sort</w:t>
            </w:r>
            <w:proofErr w:type="gramEnd"/>
          </w:p>
          <w:p w:rsidR="007C5B89" w:rsidRPr="007179F5" w:rsidRDefault="007C5B89" w:rsidP="00AE41D2">
            <w:pPr>
              <w:pStyle w:val="ListParagraph"/>
              <w:numPr>
                <w:ilvl w:val="0"/>
                <w:numId w:val="23"/>
              </w:numPr>
              <w:spacing w:before="2" w:after="2"/>
              <w:rPr>
                <w:b/>
                <w:szCs w:val="20"/>
              </w:rPr>
            </w:pPr>
            <w:proofErr w:type="gramStart"/>
            <w:r w:rsidRPr="007179F5">
              <w:rPr>
                <w:b/>
                <w:szCs w:val="20"/>
              </w:rPr>
              <w:t>similar</w:t>
            </w:r>
            <w:proofErr w:type="gramEnd"/>
          </w:p>
          <w:p w:rsidR="007C5B89" w:rsidRPr="007179F5" w:rsidRDefault="007C5B89" w:rsidP="007C5B89">
            <w:pPr>
              <w:rPr>
                <w:b/>
              </w:rPr>
            </w:pPr>
          </w:p>
          <w:p w:rsidR="007C5B89" w:rsidRPr="007179F5" w:rsidRDefault="007C5B89" w:rsidP="007C5B89">
            <w:pPr>
              <w:rPr>
                <w:b/>
              </w:rPr>
            </w:pPr>
            <w:r w:rsidRPr="007179F5">
              <w:rPr>
                <w:b/>
              </w:rPr>
              <w:t>Comprehension:</w:t>
            </w:r>
          </w:p>
          <w:p w:rsidR="007C5B89" w:rsidRPr="007179F5" w:rsidRDefault="007C5B89" w:rsidP="007C5B89">
            <w:r w:rsidRPr="007179F5">
              <w:t xml:space="preserve">TSW engage </w:t>
            </w:r>
            <w:proofErr w:type="gramStart"/>
            <w:r w:rsidRPr="007179F5">
              <w:t>in group</w:t>
            </w:r>
            <w:proofErr w:type="gramEnd"/>
            <w:r w:rsidRPr="007179F5">
              <w:t xml:space="preserve"> reading activities with purpose and understanding.</w:t>
            </w:r>
          </w:p>
          <w:p w:rsidR="007C5B89" w:rsidRPr="007179F5" w:rsidRDefault="007C5B89" w:rsidP="007C5B89">
            <w:r w:rsidRPr="007179F5">
              <w:br/>
              <w:t>TSW demonstrate understanding of the organization and basic features of print.</w:t>
            </w:r>
          </w:p>
          <w:p w:rsidR="007C5B89" w:rsidRPr="007179F5" w:rsidRDefault="007C5B89" w:rsidP="007C5B89">
            <w:pPr>
              <w:rPr>
                <w:b/>
                <w:szCs w:val="20"/>
                <w:u w:val="single"/>
              </w:rPr>
            </w:pPr>
          </w:p>
          <w:p w:rsidR="007C5B89" w:rsidRPr="007179F5" w:rsidRDefault="007C5B89" w:rsidP="007C5B89">
            <w:pPr>
              <w:rPr>
                <w:i/>
              </w:rPr>
            </w:pPr>
            <w:r w:rsidRPr="007179F5">
              <w:t xml:space="preserve">Tell children that you will now read about ways that things can be sorted into families. Ask: </w:t>
            </w:r>
            <w:r w:rsidRPr="007179F5">
              <w:rPr>
                <w:rStyle w:val="Emphasis"/>
              </w:rPr>
              <w:t>What have you sorted before?</w:t>
            </w:r>
          </w:p>
          <w:p w:rsidR="00E972FB" w:rsidRPr="007179F5" w:rsidRDefault="00E972FB" w:rsidP="007C5B89">
            <w:pPr>
              <w:spacing w:before="2" w:after="2"/>
              <w:rPr>
                <w:b/>
                <w:szCs w:val="20"/>
              </w:rPr>
            </w:pPr>
          </w:p>
          <w:p w:rsidR="007C5B89" w:rsidRPr="007179F5" w:rsidRDefault="007C5B89" w:rsidP="00616D81">
            <w:pPr>
              <w:spacing w:before="2" w:after="2"/>
              <w:rPr>
                <w:u w:val="single"/>
              </w:rPr>
            </w:pPr>
            <w:r w:rsidRPr="007179F5">
              <w:rPr>
                <w:u w:val="single"/>
              </w:rPr>
              <w:t>All Kinds of Families</w:t>
            </w:r>
          </w:p>
          <w:p w:rsidR="007C5B89" w:rsidRPr="007179F5" w:rsidRDefault="007C5B89" w:rsidP="007C5B89">
            <w:pPr>
              <w:rPr>
                <w:szCs w:val="20"/>
              </w:rPr>
            </w:pPr>
            <w:r w:rsidRPr="007179F5">
              <w:rPr>
                <w:szCs w:val="20"/>
              </w:rPr>
              <w:t xml:space="preserve">Genre: Fiction </w:t>
            </w:r>
          </w:p>
          <w:p w:rsidR="007C5B89" w:rsidRPr="007179F5" w:rsidRDefault="007C5B89" w:rsidP="007C5B89">
            <w:pPr>
              <w:rPr>
                <w:szCs w:val="20"/>
              </w:rPr>
            </w:pPr>
            <w:r w:rsidRPr="007179F5">
              <w:rPr>
                <w:b/>
                <w:szCs w:val="20"/>
              </w:rPr>
              <w:t xml:space="preserve">Model </w:t>
            </w:r>
            <w:r w:rsidRPr="007179F5">
              <w:rPr>
                <w:i/>
                <w:szCs w:val="20"/>
              </w:rPr>
              <w:t xml:space="preserve">All Kinds of Families! </w:t>
            </w:r>
            <w:proofErr w:type="gramStart"/>
            <w:r w:rsidRPr="007179F5">
              <w:rPr>
                <w:szCs w:val="20"/>
              </w:rPr>
              <w:t>is</w:t>
            </w:r>
            <w:proofErr w:type="gramEnd"/>
            <w:r w:rsidRPr="007179F5">
              <w:rPr>
                <w:szCs w:val="20"/>
              </w:rPr>
              <w:t xml:space="preserve"> fiction. Remind children that fiction stories are made-up. Review these characteristics of fiction: </w:t>
            </w:r>
          </w:p>
          <w:p w:rsidR="007C5B89" w:rsidRPr="007179F5" w:rsidRDefault="007C5B89" w:rsidP="007C5B89">
            <w:pPr>
              <w:numPr>
                <w:ilvl w:val="0"/>
                <w:numId w:val="29"/>
              </w:numPr>
              <w:spacing w:beforeLines="1" w:afterLines="1"/>
              <w:rPr>
                <w:szCs w:val="20"/>
              </w:rPr>
            </w:pPr>
            <w:r w:rsidRPr="007179F5">
              <w:rPr>
                <w:szCs w:val="20"/>
              </w:rPr>
              <w:t xml:space="preserve">Fiction stories have characters, people or animals </w:t>
            </w:r>
            <w:proofErr w:type="gramStart"/>
            <w:r w:rsidRPr="007179F5">
              <w:rPr>
                <w:szCs w:val="20"/>
              </w:rPr>
              <w:t>who</w:t>
            </w:r>
            <w:proofErr w:type="gramEnd"/>
            <w:r w:rsidRPr="007179F5">
              <w:rPr>
                <w:szCs w:val="20"/>
              </w:rPr>
              <w:t xml:space="preserve"> aren’t real. </w:t>
            </w:r>
          </w:p>
          <w:p w:rsidR="007C5B89" w:rsidRPr="007179F5" w:rsidRDefault="007C5B89" w:rsidP="007C5B89">
            <w:pPr>
              <w:numPr>
                <w:ilvl w:val="0"/>
                <w:numId w:val="29"/>
              </w:numPr>
              <w:spacing w:beforeLines="1" w:afterLines="1"/>
              <w:rPr>
                <w:szCs w:val="20"/>
              </w:rPr>
            </w:pPr>
            <w:r w:rsidRPr="007179F5">
              <w:rPr>
                <w:szCs w:val="20"/>
              </w:rPr>
              <w:t xml:space="preserve">Many fiction stories have illustrations, or pictures that show what is happening. </w:t>
            </w:r>
          </w:p>
          <w:p w:rsidR="007C5B89" w:rsidRPr="007179F5" w:rsidRDefault="007C5B89" w:rsidP="007C5B89">
            <w:pPr>
              <w:rPr>
                <w:szCs w:val="20"/>
              </w:rPr>
            </w:pPr>
            <w:r w:rsidRPr="007179F5">
              <w:rPr>
                <w:b/>
                <w:szCs w:val="20"/>
              </w:rPr>
              <w:t xml:space="preserve">Story Words </w:t>
            </w:r>
            <w:r w:rsidRPr="007179F5">
              <w:rPr>
                <w:szCs w:val="20"/>
              </w:rPr>
              <w:t xml:space="preserve">Preview these words before reading: </w:t>
            </w:r>
          </w:p>
          <w:p w:rsidR="007C5B89" w:rsidRPr="007179F5" w:rsidRDefault="007C5B89" w:rsidP="007C5B89">
            <w:pPr>
              <w:rPr>
                <w:szCs w:val="20"/>
              </w:rPr>
            </w:pPr>
            <w:proofErr w:type="gramStart"/>
            <w:r w:rsidRPr="007179F5">
              <w:rPr>
                <w:b/>
                <w:szCs w:val="20"/>
              </w:rPr>
              <w:t>jacks</w:t>
            </w:r>
            <w:proofErr w:type="gramEnd"/>
            <w:r w:rsidRPr="007179F5">
              <w:rPr>
                <w:b/>
                <w:szCs w:val="20"/>
              </w:rPr>
              <w:t xml:space="preserve">: </w:t>
            </w:r>
            <w:r w:rsidRPr="007179F5">
              <w:rPr>
                <w:szCs w:val="20"/>
              </w:rPr>
              <w:t xml:space="preserve">star-shaped items used in a game </w:t>
            </w:r>
          </w:p>
          <w:p w:rsidR="007C5B89" w:rsidRPr="007179F5" w:rsidRDefault="007C5B89" w:rsidP="007C5B89">
            <w:pPr>
              <w:rPr>
                <w:szCs w:val="20"/>
              </w:rPr>
            </w:pPr>
            <w:proofErr w:type="gramStart"/>
            <w:r w:rsidRPr="007179F5">
              <w:rPr>
                <w:b/>
                <w:szCs w:val="20"/>
              </w:rPr>
              <w:t>bobby</w:t>
            </w:r>
            <w:proofErr w:type="gramEnd"/>
            <w:r w:rsidRPr="007179F5">
              <w:rPr>
                <w:b/>
                <w:szCs w:val="20"/>
              </w:rPr>
              <w:t xml:space="preserve"> pins: </w:t>
            </w:r>
            <w:r w:rsidRPr="007179F5">
              <w:rPr>
                <w:szCs w:val="20"/>
              </w:rPr>
              <w:t xml:space="preserve">clips used to hold hair in place </w:t>
            </w:r>
          </w:p>
          <w:p w:rsidR="007C5B89" w:rsidRPr="007179F5" w:rsidRDefault="007C5B89" w:rsidP="007C5B89">
            <w:pPr>
              <w:rPr>
                <w:szCs w:val="20"/>
              </w:rPr>
            </w:pPr>
            <w:proofErr w:type="gramStart"/>
            <w:r w:rsidRPr="007179F5">
              <w:rPr>
                <w:b/>
                <w:szCs w:val="20"/>
              </w:rPr>
              <w:t>yams</w:t>
            </w:r>
            <w:proofErr w:type="gramEnd"/>
            <w:r w:rsidRPr="007179F5">
              <w:rPr>
                <w:b/>
                <w:szCs w:val="20"/>
              </w:rPr>
              <w:t xml:space="preserve">: </w:t>
            </w:r>
            <w:r w:rsidRPr="007179F5">
              <w:rPr>
                <w:szCs w:val="20"/>
              </w:rPr>
              <w:t xml:space="preserve">a type of vegetable </w:t>
            </w:r>
          </w:p>
          <w:p w:rsidR="00E972FB" w:rsidRPr="007179F5" w:rsidRDefault="00E972FB" w:rsidP="00616D81">
            <w:pPr>
              <w:spacing w:before="2" w:after="2"/>
              <w:rPr>
                <w:u w:val="single"/>
              </w:rPr>
            </w:pPr>
          </w:p>
          <w:p w:rsidR="00E972FB" w:rsidRPr="007179F5" w:rsidRDefault="00E972FB" w:rsidP="00F6302E">
            <w:pPr>
              <w:spacing w:before="2" w:after="2"/>
              <w:rPr>
                <w:b/>
              </w:rPr>
            </w:pPr>
            <w:r w:rsidRPr="007179F5">
              <w:rPr>
                <w:b/>
              </w:rPr>
              <w:t>Phonics:</w:t>
            </w:r>
          </w:p>
          <w:p w:rsidR="00E972FB" w:rsidRPr="007179F5" w:rsidRDefault="00E972FB" w:rsidP="00F6302E">
            <w:pPr>
              <w:spacing w:before="2" w:after="2"/>
              <w:rPr>
                <w:rStyle w:val="Strong"/>
              </w:rPr>
            </w:pPr>
            <w:r w:rsidRPr="007179F5">
              <w:t xml:space="preserve">TSW </w:t>
            </w:r>
            <w:r w:rsidR="007C5B89" w:rsidRPr="007179F5">
              <w:t xml:space="preserve">associate the long and short sounds with common spellings (graphemes) for the five major vowels. </w:t>
            </w:r>
            <w:r w:rsidR="007C5B89" w:rsidRPr="007179F5">
              <w:rPr>
                <w:rStyle w:val="Strong"/>
              </w:rPr>
              <w:t>RF.K.3b</w:t>
            </w:r>
          </w:p>
          <w:p w:rsidR="007C5B89" w:rsidRPr="007179F5" w:rsidRDefault="007C5B89" w:rsidP="007C5B89">
            <w:pPr>
              <w:pStyle w:val="ListParagraph"/>
              <w:numPr>
                <w:ilvl w:val="0"/>
                <w:numId w:val="30"/>
              </w:numPr>
            </w:pPr>
            <w:r w:rsidRPr="007179F5">
              <w:rPr>
                <w:rStyle w:val="Strong"/>
              </w:rPr>
              <w:t xml:space="preserve">Model </w:t>
            </w:r>
            <w:r w:rsidRPr="007179F5">
              <w:rPr>
                <w:rStyle w:val="Emphasis"/>
              </w:rPr>
              <w:t xml:space="preserve">This is the </w:t>
            </w:r>
            <w:r w:rsidRPr="007179F5">
              <w:t xml:space="preserve">Tree </w:t>
            </w:r>
            <w:r w:rsidRPr="007179F5">
              <w:rPr>
                <w:rStyle w:val="Emphasis"/>
              </w:rPr>
              <w:t>Sound-Spelling Card</w:t>
            </w:r>
            <w:r w:rsidRPr="007179F5">
              <w:t xml:space="preserve">. </w:t>
            </w:r>
            <w:r w:rsidRPr="007179F5">
              <w:rPr>
                <w:rStyle w:val="Emphasis"/>
              </w:rPr>
              <w:t xml:space="preserve">The sound is /ē/. </w:t>
            </w:r>
            <w:r w:rsidRPr="007179F5">
              <w:t xml:space="preserve">Tell children that they will learn three spellings for the sound / </w:t>
            </w:r>
            <w:r w:rsidRPr="007179F5">
              <w:rPr>
                <w:rStyle w:val="Emphasis"/>
              </w:rPr>
              <w:t>ē</w:t>
            </w:r>
            <w:r w:rsidRPr="007179F5">
              <w:t xml:space="preserve">/. Use </w:t>
            </w:r>
            <w:r w:rsidRPr="007179F5">
              <w:rPr>
                <w:rStyle w:val="Strong"/>
              </w:rPr>
              <w:t xml:space="preserve">Word-Building Cards </w:t>
            </w:r>
            <w:r w:rsidRPr="007179F5">
              <w:t xml:space="preserve">or write </w:t>
            </w:r>
            <w:r w:rsidRPr="007179F5">
              <w:rPr>
                <w:rStyle w:val="Emphasis"/>
              </w:rPr>
              <w:t>be</w:t>
            </w:r>
            <w:r w:rsidRPr="007179F5">
              <w:t xml:space="preserve">. </w:t>
            </w:r>
            <w:r w:rsidRPr="007179F5">
              <w:rPr>
                <w:rStyle w:val="Emphasis"/>
              </w:rPr>
              <w:t xml:space="preserve">The /ē/ sound can be spelled with the letter </w:t>
            </w:r>
            <w:r w:rsidRPr="007179F5">
              <w:t xml:space="preserve">e </w:t>
            </w:r>
            <w:r w:rsidRPr="007179F5">
              <w:rPr>
                <w:rStyle w:val="Emphasis"/>
              </w:rPr>
              <w:t xml:space="preserve">as in the word </w:t>
            </w:r>
            <w:proofErr w:type="gramStart"/>
            <w:r w:rsidRPr="007179F5">
              <w:t xml:space="preserve">be </w:t>
            </w:r>
            <w:r w:rsidRPr="007179F5">
              <w:rPr>
                <w:rStyle w:val="Emphasis"/>
              </w:rPr>
              <w:t>.</w:t>
            </w:r>
            <w:proofErr w:type="gramEnd"/>
            <w:r w:rsidRPr="007179F5">
              <w:rPr>
                <w:rStyle w:val="Emphasis"/>
              </w:rPr>
              <w:t xml:space="preserve"> </w:t>
            </w:r>
            <w:r w:rsidRPr="007179F5">
              <w:t xml:space="preserve">Point to and read </w:t>
            </w:r>
            <w:r w:rsidRPr="007179F5">
              <w:rPr>
                <w:rStyle w:val="Emphasis"/>
              </w:rPr>
              <w:t xml:space="preserve">be. The /ē/ sound can also be spelled with the letters </w:t>
            </w:r>
            <w:proofErr w:type="spellStart"/>
            <w:r w:rsidRPr="007179F5">
              <w:t>ee</w:t>
            </w:r>
            <w:proofErr w:type="spellEnd"/>
            <w:r w:rsidRPr="007179F5">
              <w:rPr>
                <w:rStyle w:val="Emphasis"/>
              </w:rPr>
              <w:t xml:space="preserve">. </w:t>
            </w:r>
            <w:r w:rsidRPr="007179F5">
              <w:t xml:space="preserve">Add an </w:t>
            </w:r>
            <w:r w:rsidRPr="007179F5">
              <w:rPr>
                <w:rStyle w:val="Emphasis"/>
              </w:rPr>
              <w:t xml:space="preserve">e </w:t>
            </w:r>
            <w:r w:rsidRPr="007179F5">
              <w:t xml:space="preserve">to make </w:t>
            </w:r>
            <w:r w:rsidRPr="007179F5">
              <w:rPr>
                <w:rStyle w:val="Emphasis"/>
              </w:rPr>
              <w:t xml:space="preserve">bee. </w:t>
            </w:r>
            <w:r w:rsidRPr="007179F5">
              <w:t xml:space="preserve">Read the word. Use Word-Building Cards to make </w:t>
            </w:r>
            <w:r w:rsidRPr="007179F5">
              <w:rPr>
                <w:rStyle w:val="Emphasis"/>
              </w:rPr>
              <w:t>Eve</w:t>
            </w:r>
            <w:r w:rsidRPr="007179F5">
              <w:t xml:space="preserve">. </w:t>
            </w:r>
            <w:r w:rsidRPr="007179F5">
              <w:rPr>
                <w:rStyle w:val="Emphasis"/>
              </w:rPr>
              <w:t xml:space="preserve">Sometimes an e-consonant-e act together to stand for the sound /ē/. </w:t>
            </w:r>
            <w:r w:rsidRPr="007179F5">
              <w:t xml:space="preserve">Point to the </w:t>
            </w:r>
            <w:proofErr w:type="spellStart"/>
            <w:r w:rsidRPr="007179F5">
              <w:rPr>
                <w:rStyle w:val="Emphasis"/>
              </w:rPr>
              <w:t>e_e</w:t>
            </w:r>
            <w:proofErr w:type="spellEnd"/>
            <w:r w:rsidRPr="007179F5">
              <w:rPr>
                <w:rStyle w:val="Emphasis"/>
              </w:rPr>
              <w:t xml:space="preserve"> </w:t>
            </w:r>
            <w:r w:rsidRPr="007179F5">
              <w:t xml:space="preserve">spelling in </w:t>
            </w:r>
            <w:r w:rsidRPr="007179F5">
              <w:rPr>
                <w:rStyle w:val="Emphasis"/>
              </w:rPr>
              <w:t>Eve</w:t>
            </w:r>
            <w:r w:rsidRPr="007179F5">
              <w:t>.</w:t>
            </w:r>
          </w:p>
          <w:p w:rsidR="00E650E4" w:rsidRPr="007179F5" w:rsidRDefault="00E650E4" w:rsidP="007C5B89">
            <w:pPr>
              <w:rPr>
                <w:i/>
              </w:rPr>
            </w:pPr>
          </w:p>
          <w:p w:rsidR="00E650E4" w:rsidRPr="007179F5" w:rsidRDefault="00E650E4" w:rsidP="007C5B89">
            <w:pPr>
              <w:rPr>
                <w:b/>
              </w:rPr>
            </w:pPr>
            <w:r w:rsidRPr="007179F5">
              <w:rPr>
                <w:b/>
              </w:rPr>
              <w:t>Handwriting:</w:t>
            </w:r>
          </w:p>
          <w:p w:rsidR="00E650E4" w:rsidRPr="007179F5" w:rsidRDefault="00E650E4" w:rsidP="007C5B89">
            <w:pPr>
              <w:rPr>
                <w:rStyle w:val="Strong"/>
              </w:rPr>
            </w:pPr>
            <w:r w:rsidRPr="007179F5">
              <w:t xml:space="preserve">TSW Capitalize the first word in a sentence and the pronoun </w:t>
            </w:r>
            <w:r w:rsidRPr="007179F5">
              <w:rPr>
                <w:rStyle w:val="Emphasis"/>
              </w:rPr>
              <w:t xml:space="preserve">I. </w:t>
            </w:r>
            <w:r w:rsidRPr="007179F5">
              <w:rPr>
                <w:rStyle w:val="Strong"/>
              </w:rPr>
              <w:t>L.K.2a</w:t>
            </w:r>
          </w:p>
          <w:p w:rsidR="007C5B89" w:rsidRPr="007179F5" w:rsidRDefault="007C5B89" w:rsidP="007C5B89"/>
          <w:p w:rsidR="007C5B89" w:rsidRPr="007179F5" w:rsidRDefault="007C5B89" w:rsidP="007C5B89">
            <w:pPr>
              <w:rPr>
                <w:szCs w:val="20"/>
              </w:rPr>
            </w:pPr>
            <w:r w:rsidRPr="007179F5">
              <w:rPr>
                <w:b/>
                <w:szCs w:val="20"/>
              </w:rPr>
              <w:t xml:space="preserve">(1) Model </w:t>
            </w:r>
            <w:r w:rsidRPr="007179F5">
              <w:rPr>
                <w:szCs w:val="20"/>
              </w:rPr>
              <w:t xml:space="preserve">Write the following sentence. </w:t>
            </w:r>
            <w:r w:rsidRPr="007179F5">
              <w:rPr>
                <w:i/>
                <w:szCs w:val="20"/>
              </w:rPr>
              <w:t xml:space="preserve">Pete can see the queen. </w:t>
            </w:r>
            <w:r w:rsidRPr="007179F5">
              <w:rPr>
                <w:szCs w:val="20"/>
              </w:rPr>
              <w:t xml:space="preserve">Read the sentence and track the print. Then have children chorally read the sentence. </w:t>
            </w:r>
          </w:p>
          <w:p w:rsidR="007C5B89" w:rsidRPr="007179F5" w:rsidRDefault="007C5B89" w:rsidP="007C5B89">
            <w:pPr>
              <w:rPr>
                <w:szCs w:val="20"/>
              </w:rPr>
            </w:pPr>
            <w:r w:rsidRPr="007179F5">
              <w:rPr>
                <w:i/>
                <w:szCs w:val="20"/>
              </w:rPr>
              <w:t xml:space="preserve">The words </w:t>
            </w:r>
            <w:r w:rsidRPr="007179F5">
              <w:rPr>
                <w:szCs w:val="20"/>
              </w:rPr>
              <w:t xml:space="preserve">Pete, see, </w:t>
            </w:r>
            <w:r w:rsidRPr="007179F5">
              <w:rPr>
                <w:i/>
                <w:szCs w:val="20"/>
              </w:rPr>
              <w:t xml:space="preserve">and </w:t>
            </w:r>
            <w:r w:rsidRPr="007179F5">
              <w:rPr>
                <w:szCs w:val="20"/>
              </w:rPr>
              <w:t xml:space="preserve">queen </w:t>
            </w:r>
            <w:r w:rsidRPr="007179F5">
              <w:rPr>
                <w:i/>
                <w:szCs w:val="20"/>
              </w:rPr>
              <w:t xml:space="preserve">have the /ē/ sound. I see that the words have the </w:t>
            </w:r>
            <w:r w:rsidRPr="007179F5">
              <w:rPr>
                <w:szCs w:val="20"/>
              </w:rPr>
              <w:t xml:space="preserve">e-consonant-e </w:t>
            </w:r>
            <w:r w:rsidRPr="007179F5">
              <w:rPr>
                <w:i/>
                <w:szCs w:val="20"/>
              </w:rPr>
              <w:t xml:space="preserve">and the </w:t>
            </w:r>
            <w:proofErr w:type="spellStart"/>
            <w:r w:rsidRPr="007179F5">
              <w:rPr>
                <w:szCs w:val="20"/>
              </w:rPr>
              <w:t>ee</w:t>
            </w:r>
            <w:proofErr w:type="spellEnd"/>
            <w:r w:rsidRPr="007179F5">
              <w:rPr>
                <w:szCs w:val="20"/>
              </w:rPr>
              <w:t xml:space="preserve"> </w:t>
            </w:r>
            <w:r w:rsidRPr="007179F5">
              <w:rPr>
                <w:i/>
                <w:szCs w:val="20"/>
              </w:rPr>
              <w:t xml:space="preserve">spelling. I will underline the </w:t>
            </w:r>
            <w:r w:rsidRPr="007179F5">
              <w:rPr>
                <w:szCs w:val="20"/>
              </w:rPr>
              <w:t xml:space="preserve">e-consonant-e </w:t>
            </w:r>
            <w:r w:rsidRPr="007179F5">
              <w:rPr>
                <w:i/>
                <w:szCs w:val="20"/>
              </w:rPr>
              <w:t xml:space="preserve">spelling in </w:t>
            </w:r>
            <w:r w:rsidRPr="007179F5">
              <w:rPr>
                <w:szCs w:val="20"/>
              </w:rPr>
              <w:t xml:space="preserve">Pete </w:t>
            </w:r>
            <w:r w:rsidRPr="007179F5">
              <w:rPr>
                <w:i/>
                <w:szCs w:val="20"/>
              </w:rPr>
              <w:t xml:space="preserve">and the </w:t>
            </w:r>
            <w:proofErr w:type="spellStart"/>
            <w:r w:rsidRPr="007179F5">
              <w:rPr>
                <w:szCs w:val="20"/>
              </w:rPr>
              <w:t>ee</w:t>
            </w:r>
            <w:proofErr w:type="spellEnd"/>
            <w:r w:rsidRPr="007179F5">
              <w:rPr>
                <w:szCs w:val="20"/>
              </w:rPr>
              <w:t xml:space="preserve"> </w:t>
            </w:r>
            <w:r w:rsidRPr="007179F5">
              <w:rPr>
                <w:i/>
                <w:szCs w:val="20"/>
              </w:rPr>
              <w:t xml:space="preserve">spelling in </w:t>
            </w:r>
            <w:r w:rsidRPr="007179F5">
              <w:rPr>
                <w:szCs w:val="20"/>
              </w:rPr>
              <w:t xml:space="preserve">see </w:t>
            </w:r>
            <w:r w:rsidRPr="007179F5">
              <w:rPr>
                <w:i/>
                <w:szCs w:val="20"/>
              </w:rPr>
              <w:t xml:space="preserve">and </w:t>
            </w:r>
            <w:r w:rsidRPr="007179F5">
              <w:rPr>
                <w:szCs w:val="20"/>
              </w:rPr>
              <w:t>queen</w:t>
            </w:r>
            <w:r w:rsidRPr="007179F5">
              <w:rPr>
                <w:i/>
                <w:szCs w:val="20"/>
              </w:rPr>
              <w:t xml:space="preserve">. </w:t>
            </w:r>
            <w:r w:rsidRPr="007179F5">
              <w:rPr>
                <w:szCs w:val="20"/>
              </w:rPr>
              <w:t xml:space="preserve">Underline </w:t>
            </w:r>
            <w:r w:rsidRPr="007179F5">
              <w:rPr>
                <w:i/>
                <w:szCs w:val="20"/>
              </w:rPr>
              <w:t>-</w:t>
            </w:r>
            <w:proofErr w:type="spellStart"/>
            <w:r w:rsidRPr="007179F5">
              <w:rPr>
                <w:i/>
                <w:szCs w:val="20"/>
              </w:rPr>
              <w:t>ete</w:t>
            </w:r>
            <w:proofErr w:type="spellEnd"/>
            <w:r w:rsidRPr="007179F5">
              <w:rPr>
                <w:i/>
                <w:szCs w:val="20"/>
              </w:rPr>
              <w:t xml:space="preserve"> </w:t>
            </w:r>
            <w:r w:rsidRPr="007179F5">
              <w:rPr>
                <w:szCs w:val="20"/>
              </w:rPr>
              <w:t xml:space="preserve">in </w:t>
            </w:r>
            <w:r w:rsidRPr="007179F5">
              <w:rPr>
                <w:i/>
                <w:szCs w:val="20"/>
              </w:rPr>
              <w:t xml:space="preserve">Pete </w:t>
            </w:r>
            <w:r w:rsidRPr="007179F5">
              <w:rPr>
                <w:szCs w:val="20"/>
              </w:rPr>
              <w:t xml:space="preserve">and </w:t>
            </w:r>
            <w:proofErr w:type="spellStart"/>
            <w:r w:rsidRPr="007179F5">
              <w:rPr>
                <w:i/>
                <w:szCs w:val="20"/>
              </w:rPr>
              <w:t>ee</w:t>
            </w:r>
            <w:proofErr w:type="spellEnd"/>
            <w:r w:rsidRPr="007179F5">
              <w:rPr>
                <w:i/>
                <w:szCs w:val="20"/>
              </w:rPr>
              <w:t xml:space="preserve"> </w:t>
            </w:r>
            <w:r w:rsidRPr="007179F5">
              <w:rPr>
                <w:szCs w:val="20"/>
              </w:rPr>
              <w:t xml:space="preserve">in </w:t>
            </w:r>
            <w:r w:rsidRPr="007179F5">
              <w:rPr>
                <w:i/>
                <w:szCs w:val="20"/>
              </w:rPr>
              <w:t>see and queen</w:t>
            </w:r>
            <w:r w:rsidRPr="007179F5">
              <w:rPr>
                <w:szCs w:val="20"/>
              </w:rPr>
              <w:t xml:space="preserve">. </w:t>
            </w:r>
          </w:p>
          <w:p w:rsidR="007C5B89" w:rsidRPr="007179F5" w:rsidRDefault="007C5B89" w:rsidP="007C5B89">
            <w:pPr>
              <w:rPr>
                <w:szCs w:val="20"/>
              </w:rPr>
            </w:pPr>
            <w:r w:rsidRPr="007179F5">
              <w:rPr>
                <w:b/>
                <w:szCs w:val="20"/>
              </w:rPr>
              <w:t>(2) Guided Practice/Practice</w:t>
            </w:r>
            <w:r w:rsidRPr="007179F5">
              <w:rPr>
                <w:szCs w:val="20"/>
              </w:rPr>
              <w:t xml:space="preserve"> </w:t>
            </w:r>
          </w:p>
          <w:p w:rsidR="007C5B89" w:rsidRPr="007179F5" w:rsidRDefault="007C5B89" w:rsidP="007C5B89">
            <w:pPr>
              <w:numPr>
                <w:ilvl w:val="0"/>
                <w:numId w:val="31"/>
              </w:numPr>
              <w:spacing w:beforeLines="1" w:afterLines="1"/>
              <w:rPr>
                <w:szCs w:val="20"/>
              </w:rPr>
            </w:pPr>
            <w:r w:rsidRPr="007179F5">
              <w:rPr>
                <w:szCs w:val="20"/>
              </w:rPr>
              <w:t xml:space="preserve">Write the following sentence for children to copy: </w:t>
            </w:r>
            <w:r w:rsidRPr="007179F5">
              <w:rPr>
                <w:i/>
                <w:szCs w:val="20"/>
              </w:rPr>
              <w:t xml:space="preserve">Eve can keep the seed. </w:t>
            </w:r>
            <w:r w:rsidRPr="007179F5">
              <w:rPr>
                <w:szCs w:val="20"/>
              </w:rPr>
              <w:t xml:space="preserve">Remind children to begin their sentence with a capital letter and to end the sentence with a period. </w:t>
            </w:r>
          </w:p>
          <w:p w:rsidR="007C5B89" w:rsidRPr="007179F5" w:rsidRDefault="007C5B89" w:rsidP="007C5B89">
            <w:pPr>
              <w:numPr>
                <w:ilvl w:val="0"/>
                <w:numId w:val="31"/>
              </w:numPr>
              <w:spacing w:beforeLines="1" w:afterLines="1"/>
              <w:rPr>
                <w:szCs w:val="20"/>
              </w:rPr>
            </w:pPr>
            <w:r w:rsidRPr="007179F5">
              <w:rPr>
                <w:szCs w:val="20"/>
              </w:rPr>
              <w:t xml:space="preserve">Chorally read the sentence. Have them identify words with /ē/. </w:t>
            </w:r>
          </w:p>
          <w:p w:rsidR="007C5B89" w:rsidRPr="007179F5" w:rsidRDefault="007C5B89" w:rsidP="007C5B89">
            <w:pPr>
              <w:numPr>
                <w:ilvl w:val="0"/>
                <w:numId w:val="31"/>
              </w:numPr>
              <w:spacing w:beforeLines="1" w:afterLines="1"/>
              <w:rPr>
                <w:szCs w:val="20"/>
              </w:rPr>
            </w:pPr>
            <w:r w:rsidRPr="007179F5">
              <w:rPr>
                <w:szCs w:val="20"/>
              </w:rPr>
              <w:t xml:space="preserve">Have them underline words with the </w:t>
            </w:r>
            <w:proofErr w:type="spellStart"/>
            <w:r w:rsidRPr="007179F5">
              <w:rPr>
                <w:i/>
                <w:szCs w:val="20"/>
              </w:rPr>
              <w:t>ee</w:t>
            </w:r>
            <w:proofErr w:type="spellEnd"/>
            <w:r w:rsidRPr="007179F5">
              <w:rPr>
                <w:i/>
                <w:szCs w:val="20"/>
              </w:rPr>
              <w:t xml:space="preserve"> </w:t>
            </w:r>
            <w:r w:rsidRPr="007179F5">
              <w:rPr>
                <w:szCs w:val="20"/>
              </w:rPr>
              <w:t xml:space="preserve">and </w:t>
            </w:r>
            <w:proofErr w:type="spellStart"/>
            <w:r w:rsidRPr="007179F5">
              <w:rPr>
                <w:i/>
                <w:szCs w:val="20"/>
              </w:rPr>
              <w:t>e_e</w:t>
            </w:r>
            <w:proofErr w:type="spellEnd"/>
            <w:r w:rsidRPr="007179F5">
              <w:rPr>
                <w:i/>
                <w:szCs w:val="20"/>
              </w:rPr>
              <w:t xml:space="preserve"> </w:t>
            </w:r>
            <w:r w:rsidRPr="007179F5">
              <w:rPr>
                <w:szCs w:val="20"/>
              </w:rPr>
              <w:t xml:space="preserve">spellings. </w:t>
            </w:r>
          </w:p>
          <w:p w:rsidR="007C5B89" w:rsidRPr="007179F5" w:rsidRDefault="007C5B89" w:rsidP="007C5B89">
            <w:pPr>
              <w:numPr>
                <w:ilvl w:val="0"/>
                <w:numId w:val="31"/>
              </w:numPr>
              <w:spacing w:beforeLines="1" w:afterLines="1"/>
              <w:rPr>
                <w:szCs w:val="20"/>
              </w:rPr>
            </w:pPr>
            <w:r w:rsidRPr="007179F5">
              <w:rPr>
                <w:szCs w:val="20"/>
              </w:rPr>
              <w:t xml:space="preserve">Repeat with </w:t>
            </w:r>
            <w:proofErr w:type="gramStart"/>
            <w:r w:rsidRPr="007179F5">
              <w:rPr>
                <w:i/>
                <w:szCs w:val="20"/>
              </w:rPr>
              <w:t>We</w:t>
            </w:r>
            <w:proofErr w:type="gramEnd"/>
            <w:r w:rsidRPr="007179F5">
              <w:rPr>
                <w:i/>
                <w:szCs w:val="20"/>
              </w:rPr>
              <w:t xml:space="preserve"> need to see if she can go. </w:t>
            </w:r>
            <w:r w:rsidRPr="007179F5">
              <w:rPr>
                <w:szCs w:val="20"/>
              </w:rPr>
              <w:t xml:space="preserve">Have children underline words with the </w:t>
            </w:r>
            <w:r w:rsidRPr="007179F5">
              <w:rPr>
                <w:i/>
                <w:szCs w:val="20"/>
              </w:rPr>
              <w:t xml:space="preserve">e </w:t>
            </w:r>
            <w:r w:rsidRPr="007179F5">
              <w:rPr>
                <w:szCs w:val="20"/>
              </w:rPr>
              <w:t xml:space="preserve">and </w:t>
            </w:r>
            <w:proofErr w:type="spellStart"/>
            <w:r w:rsidRPr="007179F5">
              <w:rPr>
                <w:i/>
                <w:szCs w:val="20"/>
              </w:rPr>
              <w:t>ee</w:t>
            </w:r>
            <w:proofErr w:type="spellEnd"/>
            <w:r w:rsidRPr="007179F5">
              <w:rPr>
                <w:i/>
                <w:szCs w:val="20"/>
              </w:rPr>
              <w:t xml:space="preserve"> </w:t>
            </w:r>
            <w:r w:rsidRPr="007179F5">
              <w:rPr>
                <w:szCs w:val="20"/>
              </w:rPr>
              <w:t xml:space="preserve">spellings. </w:t>
            </w:r>
          </w:p>
          <w:p w:rsidR="007C5B89" w:rsidRPr="007179F5" w:rsidRDefault="007C5B89" w:rsidP="007C5B89">
            <w:pPr>
              <w:numPr>
                <w:ilvl w:val="0"/>
                <w:numId w:val="31"/>
              </w:numPr>
              <w:spacing w:beforeLines="1" w:afterLines="1"/>
              <w:rPr>
                <w:szCs w:val="20"/>
              </w:rPr>
            </w:pPr>
            <w:r w:rsidRPr="007179F5">
              <w:rPr>
                <w:szCs w:val="20"/>
              </w:rPr>
              <w:t xml:space="preserve">Have children check that the words in their sentences are separated by spaces, that the sentences begin with a capital letter, and that each sentence has end punctuation. </w:t>
            </w:r>
          </w:p>
          <w:p w:rsidR="00E972FB" w:rsidRPr="007179F5" w:rsidRDefault="00E972FB" w:rsidP="007C5B89">
            <w:pPr>
              <w:rPr>
                <w:i/>
              </w:rPr>
            </w:pPr>
          </w:p>
        </w:tc>
        <w:tc>
          <w:tcPr>
            <w:tcW w:w="2250" w:type="dxa"/>
          </w:tcPr>
          <w:p w:rsidR="00E972FB" w:rsidRPr="007179F5" w:rsidRDefault="00E972FB" w:rsidP="0012545B">
            <w:pPr>
              <w:rPr>
                <w:b/>
                <w:szCs w:val="20"/>
              </w:rPr>
            </w:pPr>
            <w:r w:rsidRPr="007179F5">
              <w:rPr>
                <w:b/>
                <w:szCs w:val="20"/>
              </w:rPr>
              <w:t>Comprehension:</w:t>
            </w:r>
          </w:p>
          <w:p w:rsidR="00E972FB" w:rsidRPr="007179F5" w:rsidRDefault="00E972FB" w:rsidP="0012545B">
            <w:pPr>
              <w:rPr>
                <w:b/>
                <w:szCs w:val="20"/>
              </w:rPr>
            </w:pPr>
            <w:r w:rsidRPr="007179F5">
              <w:t xml:space="preserve">TSW with prompting and support, compare and contrast the adventures and experiences of characters in familiar stories. </w:t>
            </w:r>
            <w:r w:rsidRPr="007179F5">
              <w:rPr>
                <w:rStyle w:val="Strong"/>
              </w:rPr>
              <w:t>RL.K.9</w:t>
            </w:r>
          </w:p>
          <w:p w:rsidR="00E972FB" w:rsidRPr="007179F5" w:rsidRDefault="00E972FB" w:rsidP="0012545B">
            <w:pPr>
              <w:rPr>
                <w:szCs w:val="20"/>
              </w:rPr>
            </w:pPr>
          </w:p>
          <w:p w:rsidR="00E650E4" w:rsidRPr="007179F5" w:rsidRDefault="00E650E4" w:rsidP="00E650E4">
            <w:pPr>
              <w:rPr>
                <w:b/>
                <w:szCs w:val="20"/>
                <w:u w:val="single"/>
              </w:rPr>
            </w:pPr>
            <w:r w:rsidRPr="007179F5">
              <w:rPr>
                <w:b/>
                <w:szCs w:val="20"/>
                <w:u w:val="single"/>
              </w:rPr>
              <w:t>The Perfect Color</w:t>
            </w:r>
          </w:p>
          <w:p w:rsidR="00E650E4" w:rsidRPr="007179F5" w:rsidRDefault="00E650E4" w:rsidP="00E650E4">
            <w:pPr>
              <w:rPr>
                <w:szCs w:val="20"/>
              </w:rPr>
            </w:pPr>
            <w:r w:rsidRPr="007179F5">
              <w:rPr>
                <w:b/>
                <w:szCs w:val="20"/>
              </w:rPr>
              <w:t>Genre</w:t>
            </w:r>
            <w:r w:rsidRPr="007179F5">
              <w:rPr>
                <w:szCs w:val="20"/>
              </w:rPr>
              <w:t xml:space="preserve">: Informational Text </w:t>
            </w:r>
          </w:p>
          <w:p w:rsidR="00E650E4" w:rsidRPr="007179F5" w:rsidRDefault="00E650E4" w:rsidP="00E650E4">
            <w:pPr>
              <w:rPr>
                <w:szCs w:val="20"/>
              </w:rPr>
            </w:pPr>
            <w:r w:rsidRPr="007179F5">
              <w:rPr>
                <w:szCs w:val="20"/>
              </w:rPr>
              <w:t xml:space="preserve">Tell children that you will be reading an informational text. Remind them that </w:t>
            </w:r>
            <w:r w:rsidRPr="007179F5">
              <w:rPr>
                <w:i/>
                <w:szCs w:val="20"/>
              </w:rPr>
              <w:t xml:space="preserve">informational text </w:t>
            </w:r>
            <w:r w:rsidRPr="007179F5">
              <w:rPr>
                <w:szCs w:val="20"/>
              </w:rPr>
              <w:t xml:space="preserve">tells true information, or facts, about a topic. Display the </w:t>
            </w:r>
            <w:r w:rsidRPr="007179F5">
              <w:rPr>
                <w:b/>
                <w:szCs w:val="20"/>
              </w:rPr>
              <w:t>Interactive Read-Aloud Cards</w:t>
            </w:r>
            <w:r w:rsidRPr="007179F5">
              <w:rPr>
                <w:szCs w:val="20"/>
              </w:rPr>
              <w:t xml:space="preserve">. </w:t>
            </w:r>
          </w:p>
          <w:p w:rsidR="00E650E4" w:rsidRPr="007179F5" w:rsidRDefault="00E650E4" w:rsidP="00E650E4">
            <w:pPr>
              <w:rPr>
                <w:szCs w:val="20"/>
              </w:rPr>
            </w:pPr>
            <w:r w:rsidRPr="007179F5">
              <w:rPr>
                <w:szCs w:val="20"/>
              </w:rPr>
              <w:t xml:space="preserve">Read the title. Tell children that this text will tell them more about color. </w:t>
            </w:r>
          </w:p>
          <w:p w:rsidR="00E650E4" w:rsidRPr="007179F5" w:rsidRDefault="00E650E4" w:rsidP="00E650E4">
            <w:pPr>
              <w:rPr>
                <w:szCs w:val="20"/>
              </w:rPr>
            </w:pPr>
            <w:r w:rsidRPr="007179F5">
              <w:rPr>
                <w:b/>
                <w:szCs w:val="20"/>
              </w:rPr>
              <w:t>Strategy</w:t>
            </w:r>
            <w:r w:rsidRPr="007179F5">
              <w:rPr>
                <w:szCs w:val="20"/>
              </w:rPr>
              <w:t xml:space="preserve">: Ask and Answer Questions </w:t>
            </w:r>
          </w:p>
          <w:p w:rsidR="00E972FB" w:rsidRPr="007179F5" w:rsidRDefault="00E972FB" w:rsidP="00D35E8C">
            <w:pPr>
              <w:spacing w:before="2" w:after="2"/>
            </w:pPr>
          </w:p>
          <w:p w:rsidR="00E972FB" w:rsidRPr="007179F5" w:rsidRDefault="00E972FB" w:rsidP="00D35E8C">
            <w:pPr>
              <w:spacing w:before="2" w:after="2"/>
              <w:rPr>
                <w:b/>
              </w:rPr>
            </w:pPr>
            <w:r w:rsidRPr="007179F5">
              <w:rPr>
                <w:b/>
              </w:rPr>
              <w:t>Students will engage in the following centers throughout the morning</w:t>
            </w:r>
            <w:r w:rsidR="00E650E4" w:rsidRPr="007179F5">
              <w:rPr>
                <w:b/>
              </w:rPr>
              <w:t>/ following lunch</w:t>
            </w:r>
            <w:r w:rsidRPr="007179F5">
              <w:rPr>
                <w:b/>
              </w:rPr>
              <w:t>:</w:t>
            </w:r>
          </w:p>
          <w:p w:rsidR="00E972FB" w:rsidRPr="007179F5" w:rsidRDefault="00E972FB" w:rsidP="00D35E8C">
            <w:pPr>
              <w:spacing w:before="2" w:after="2"/>
              <w:rPr>
                <w:b/>
              </w:rPr>
            </w:pPr>
          </w:p>
          <w:p w:rsidR="00E972FB" w:rsidRPr="007179F5" w:rsidRDefault="00E972FB" w:rsidP="00D35E8C">
            <w:pPr>
              <w:spacing w:before="2" w:after="2"/>
            </w:pPr>
            <w:r w:rsidRPr="007179F5">
              <w:t xml:space="preserve">1. Long </w:t>
            </w:r>
            <w:proofErr w:type="spellStart"/>
            <w:r w:rsidRPr="007179F5">
              <w:t>Ee</w:t>
            </w:r>
            <w:proofErr w:type="spellEnd"/>
            <w:r w:rsidRPr="007179F5">
              <w:t xml:space="preserve"> Book- Teacher Directed</w:t>
            </w:r>
            <w:r w:rsidR="00E650E4" w:rsidRPr="007179F5">
              <w:t xml:space="preserve"> Center focused on _</w:t>
            </w:r>
            <w:proofErr w:type="spellStart"/>
            <w:r w:rsidR="00E650E4" w:rsidRPr="007179F5">
              <w:t>ee</w:t>
            </w:r>
            <w:proofErr w:type="spellEnd"/>
            <w:r w:rsidR="00E650E4" w:rsidRPr="007179F5">
              <w:t>_ and comprehension</w:t>
            </w:r>
          </w:p>
          <w:p w:rsidR="00E972FB" w:rsidRPr="007179F5" w:rsidRDefault="00E972FB" w:rsidP="00D35E8C">
            <w:pPr>
              <w:spacing w:before="2" w:after="2"/>
            </w:pPr>
          </w:p>
          <w:p w:rsidR="00E972FB" w:rsidRPr="007179F5" w:rsidRDefault="00E972FB" w:rsidP="00D35E8C">
            <w:pPr>
              <w:spacing w:before="2" w:after="2"/>
              <w:rPr>
                <w:u w:val="single"/>
              </w:rPr>
            </w:pPr>
            <w:r w:rsidRPr="007179F5">
              <w:t xml:space="preserve">2. Monkey Word- </w:t>
            </w:r>
            <w:proofErr w:type="spellStart"/>
            <w:r w:rsidRPr="007179F5">
              <w:t>IPad</w:t>
            </w:r>
            <w:proofErr w:type="spellEnd"/>
          </w:p>
          <w:p w:rsidR="00E972FB" w:rsidRPr="007179F5" w:rsidRDefault="00E972FB" w:rsidP="00D35E8C">
            <w:pPr>
              <w:spacing w:before="2" w:after="2"/>
            </w:pPr>
          </w:p>
          <w:p w:rsidR="00E972FB" w:rsidRPr="007179F5" w:rsidRDefault="00E972FB" w:rsidP="00D35E8C">
            <w:pPr>
              <w:spacing w:before="2" w:after="2"/>
            </w:pPr>
            <w:r w:rsidRPr="007179F5">
              <w:t xml:space="preserve">3. </w:t>
            </w:r>
          </w:p>
          <w:p w:rsidR="00E972FB" w:rsidRPr="007179F5" w:rsidRDefault="00E972FB" w:rsidP="00D35E8C">
            <w:pPr>
              <w:spacing w:before="2" w:after="2"/>
            </w:pPr>
          </w:p>
          <w:p w:rsidR="00E972FB" w:rsidRPr="007179F5" w:rsidRDefault="00E972FB" w:rsidP="00D35E8C">
            <w:pPr>
              <w:spacing w:before="2" w:after="2"/>
            </w:pPr>
            <w:r w:rsidRPr="007179F5">
              <w:t xml:space="preserve">4. Long </w:t>
            </w:r>
            <w:proofErr w:type="spellStart"/>
            <w:r w:rsidRPr="007179F5">
              <w:t>E</w:t>
            </w:r>
            <w:r w:rsidR="00E650E4" w:rsidRPr="007179F5">
              <w:t>e</w:t>
            </w:r>
            <w:proofErr w:type="spellEnd"/>
            <w:r w:rsidRPr="007179F5">
              <w:t xml:space="preserve"> Write the Room</w:t>
            </w:r>
            <w:r w:rsidR="00E650E4" w:rsidRPr="007179F5">
              <w:t xml:space="preserve"> _</w:t>
            </w:r>
            <w:proofErr w:type="spellStart"/>
            <w:r w:rsidR="00E650E4" w:rsidRPr="007179F5">
              <w:t>ee</w:t>
            </w:r>
            <w:proofErr w:type="spellEnd"/>
            <w:r w:rsidR="00E650E4" w:rsidRPr="007179F5">
              <w:t>_</w:t>
            </w:r>
          </w:p>
          <w:p w:rsidR="00E972FB" w:rsidRPr="007179F5" w:rsidRDefault="00E972FB" w:rsidP="00D35E8C">
            <w:pPr>
              <w:spacing w:before="2" w:after="2"/>
              <w:rPr>
                <w:szCs w:val="20"/>
              </w:rPr>
            </w:pPr>
          </w:p>
          <w:p w:rsidR="00E972FB" w:rsidRPr="007179F5" w:rsidRDefault="00E972FB" w:rsidP="00D35E8C">
            <w:pPr>
              <w:spacing w:before="2" w:after="2"/>
              <w:rPr>
                <w:b/>
                <w:szCs w:val="20"/>
              </w:rPr>
            </w:pPr>
          </w:p>
        </w:tc>
        <w:tc>
          <w:tcPr>
            <w:tcW w:w="2250" w:type="dxa"/>
          </w:tcPr>
          <w:p w:rsidR="009D2060" w:rsidRPr="007179F5" w:rsidRDefault="009D2060" w:rsidP="00D2359D">
            <w:pPr>
              <w:spacing w:before="2" w:after="2"/>
              <w:rPr>
                <w:b/>
                <w:szCs w:val="20"/>
              </w:rPr>
            </w:pPr>
            <w:r w:rsidRPr="007179F5">
              <w:rPr>
                <w:b/>
                <w:szCs w:val="20"/>
              </w:rPr>
              <w:t>High Frequency Words:</w:t>
            </w:r>
          </w:p>
          <w:p w:rsidR="009D2060" w:rsidRPr="007179F5" w:rsidRDefault="009D2060" w:rsidP="00D2359D">
            <w:pPr>
              <w:spacing w:before="2" w:after="2"/>
              <w:rPr>
                <w:rStyle w:val="Strong"/>
              </w:rPr>
            </w:pPr>
            <w:r w:rsidRPr="007179F5">
              <w:t xml:space="preserve">TSW read common high-frequency words by sight. </w:t>
            </w:r>
            <w:r w:rsidRPr="007179F5">
              <w:rPr>
                <w:rStyle w:val="Strong"/>
              </w:rPr>
              <w:t>RF.K.3c</w:t>
            </w:r>
          </w:p>
          <w:p w:rsidR="009D2060" w:rsidRPr="007179F5" w:rsidRDefault="009D2060" w:rsidP="00D2359D">
            <w:pPr>
              <w:spacing w:before="2" w:after="2"/>
              <w:rPr>
                <w:b/>
                <w:szCs w:val="20"/>
              </w:rPr>
            </w:pPr>
          </w:p>
          <w:p w:rsidR="009D2060" w:rsidRPr="007179F5" w:rsidRDefault="009D2060" w:rsidP="009D2060">
            <w:pPr>
              <w:rPr>
                <w:szCs w:val="20"/>
              </w:rPr>
            </w:pPr>
            <w:r w:rsidRPr="007179F5">
              <w:rPr>
                <w:b/>
                <w:szCs w:val="20"/>
              </w:rPr>
              <w:t xml:space="preserve">(1) Guided Practice </w:t>
            </w:r>
            <w:r w:rsidRPr="007179F5">
              <w:rPr>
                <w:szCs w:val="20"/>
              </w:rPr>
              <w:t xml:space="preserve">Display the </w:t>
            </w:r>
            <w:r w:rsidRPr="007179F5">
              <w:rPr>
                <w:b/>
                <w:szCs w:val="20"/>
              </w:rPr>
              <w:t xml:space="preserve">High- Frequency Word Card </w:t>
            </w:r>
            <w:r w:rsidRPr="007179F5">
              <w:rPr>
                <w:i/>
                <w:szCs w:val="20"/>
              </w:rPr>
              <w:t>come</w:t>
            </w:r>
            <w:r w:rsidRPr="007179F5">
              <w:rPr>
                <w:szCs w:val="20"/>
              </w:rPr>
              <w:t xml:space="preserve">. Use the </w:t>
            </w:r>
            <w:r w:rsidRPr="007179F5">
              <w:rPr>
                <w:b/>
                <w:szCs w:val="20"/>
              </w:rPr>
              <w:t xml:space="preserve">Read/Spell/Write </w:t>
            </w:r>
            <w:r w:rsidRPr="007179F5">
              <w:rPr>
                <w:szCs w:val="20"/>
              </w:rPr>
              <w:t xml:space="preserve">routine to teach the word. Ask children to close their eyes, picture the word in their minds, and then write the word the way they see it. Have children self-correct by checking the High- Frequency Word Cards. Repeat the routine for the </w:t>
            </w:r>
            <w:proofErr w:type="spellStart"/>
            <w:r w:rsidRPr="007179F5">
              <w:rPr>
                <w:szCs w:val="20"/>
              </w:rPr>
              <w:t>highfrequency</w:t>
            </w:r>
            <w:proofErr w:type="spellEnd"/>
            <w:r w:rsidRPr="007179F5">
              <w:rPr>
                <w:szCs w:val="20"/>
              </w:rPr>
              <w:t xml:space="preserve"> word </w:t>
            </w:r>
            <w:r w:rsidRPr="007179F5">
              <w:rPr>
                <w:i/>
                <w:szCs w:val="20"/>
              </w:rPr>
              <w:t>does.</w:t>
            </w:r>
            <w:r w:rsidRPr="007179F5">
              <w:rPr>
                <w:szCs w:val="20"/>
              </w:rPr>
              <w:t xml:space="preserve"> </w:t>
            </w:r>
          </w:p>
          <w:p w:rsidR="009D2060" w:rsidRPr="007179F5" w:rsidRDefault="009D2060" w:rsidP="009D2060">
            <w:pPr>
              <w:rPr>
                <w:szCs w:val="20"/>
              </w:rPr>
            </w:pPr>
            <w:r w:rsidRPr="007179F5">
              <w:rPr>
                <w:b/>
                <w:szCs w:val="20"/>
              </w:rPr>
              <w:t xml:space="preserve">(2) Practice </w:t>
            </w:r>
            <w:r w:rsidRPr="007179F5">
              <w:rPr>
                <w:szCs w:val="20"/>
              </w:rPr>
              <w:t xml:space="preserve">Add the </w:t>
            </w:r>
            <w:proofErr w:type="gramStart"/>
            <w:r w:rsidRPr="007179F5">
              <w:rPr>
                <w:szCs w:val="20"/>
              </w:rPr>
              <w:t xml:space="preserve">words </w:t>
            </w:r>
            <w:r w:rsidRPr="007179F5">
              <w:rPr>
                <w:i/>
                <w:szCs w:val="20"/>
              </w:rPr>
              <w:t xml:space="preserve">come </w:t>
            </w:r>
            <w:r w:rsidRPr="007179F5">
              <w:rPr>
                <w:szCs w:val="20"/>
              </w:rPr>
              <w:t xml:space="preserve">and </w:t>
            </w:r>
            <w:r w:rsidRPr="007179F5">
              <w:rPr>
                <w:i/>
                <w:szCs w:val="20"/>
              </w:rPr>
              <w:t>does</w:t>
            </w:r>
            <w:proofErr w:type="gramEnd"/>
            <w:r w:rsidRPr="007179F5">
              <w:rPr>
                <w:i/>
                <w:szCs w:val="20"/>
              </w:rPr>
              <w:t xml:space="preserve"> </w:t>
            </w:r>
            <w:r w:rsidRPr="007179F5">
              <w:rPr>
                <w:szCs w:val="20"/>
              </w:rPr>
              <w:t xml:space="preserve">to the word bank. </w:t>
            </w:r>
          </w:p>
          <w:p w:rsidR="009D2060" w:rsidRPr="007179F5" w:rsidRDefault="009D2060" w:rsidP="009D2060">
            <w:pPr>
              <w:numPr>
                <w:ilvl w:val="0"/>
                <w:numId w:val="32"/>
              </w:numPr>
              <w:spacing w:beforeLines="1" w:afterLines="1"/>
              <w:rPr>
                <w:szCs w:val="20"/>
              </w:rPr>
            </w:pPr>
            <w:r w:rsidRPr="007179F5">
              <w:rPr>
                <w:szCs w:val="20"/>
              </w:rPr>
              <w:t xml:space="preserve">Have partners create sentences using the words. </w:t>
            </w:r>
          </w:p>
          <w:p w:rsidR="009D2060" w:rsidRPr="007179F5" w:rsidRDefault="009D2060" w:rsidP="009D2060">
            <w:pPr>
              <w:numPr>
                <w:ilvl w:val="0"/>
                <w:numId w:val="32"/>
              </w:numPr>
              <w:spacing w:beforeLines="1" w:afterLines="1"/>
              <w:rPr>
                <w:szCs w:val="20"/>
              </w:rPr>
            </w:pPr>
            <w:r w:rsidRPr="007179F5">
              <w:rPr>
                <w:szCs w:val="20"/>
              </w:rPr>
              <w:t>For each word, have children count the number of letters, look at the letters in the word, and then write the word again.</w:t>
            </w:r>
          </w:p>
          <w:p w:rsidR="009D2060" w:rsidRPr="007179F5" w:rsidRDefault="009D2060" w:rsidP="009D2060">
            <w:pPr>
              <w:rPr>
                <w:szCs w:val="20"/>
              </w:rPr>
            </w:pPr>
            <w:r w:rsidRPr="007179F5">
              <w:rPr>
                <w:b/>
                <w:szCs w:val="20"/>
              </w:rPr>
              <w:t xml:space="preserve">Cumulative Review </w:t>
            </w:r>
            <w:proofErr w:type="spellStart"/>
            <w:r w:rsidRPr="007179F5">
              <w:rPr>
                <w:szCs w:val="20"/>
              </w:rPr>
              <w:t>Review</w:t>
            </w:r>
            <w:proofErr w:type="spellEnd"/>
            <w:r w:rsidRPr="007179F5">
              <w:rPr>
                <w:szCs w:val="20"/>
              </w:rPr>
              <w:t xml:space="preserve"> previous weeks’ words: </w:t>
            </w:r>
            <w:r w:rsidRPr="007179F5">
              <w:rPr>
                <w:i/>
                <w:szCs w:val="20"/>
              </w:rPr>
              <w:t>who, good, where, look, play, has, help, too.</w:t>
            </w:r>
            <w:r w:rsidRPr="007179F5">
              <w:rPr>
                <w:szCs w:val="20"/>
              </w:rPr>
              <w:t xml:space="preserve"> </w:t>
            </w:r>
          </w:p>
          <w:p w:rsidR="009D2060" w:rsidRPr="007179F5" w:rsidRDefault="009D2060" w:rsidP="009D2060">
            <w:pPr>
              <w:numPr>
                <w:ilvl w:val="0"/>
                <w:numId w:val="33"/>
              </w:numPr>
              <w:spacing w:beforeLines="1" w:afterLines="1"/>
              <w:rPr>
                <w:szCs w:val="20"/>
              </w:rPr>
            </w:pPr>
            <w:r w:rsidRPr="007179F5">
              <w:rPr>
                <w:szCs w:val="20"/>
              </w:rPr>
              <w:t xml:space="preserve">Repeat the </w:t>
            </w:r>
            <w:r w:rsidRPr="007179F5">
              <w:rPr>
                <w:b/>
                <w:szCs w:val="20"/>
              </w:rPr>
              <w:t xml:space="preserve">Read/Spell/Write </w:t>
            </w:r>
            <w:r w:rsidRPr="007179F5">
              <w:rPr>
                <w:szCs w:val="20"/>
              </w:rPr>
              <w:t xml:space="preserve">routine. Mix the words and have children chorally say each one. </w:t>
            </w:r>
          </w:p>
          <w:p w:rsidR="009D2060" w:rsidRPr="007179F5" w:rsidRDefault="009D2060" w:rsidP="00D2359D">
            <w:pPr>
              <w:spacing w:before="2" w:after="2"/>
              <w:rPr>
                <w:b/>
                <w:szCs w:val="20"/>
              </w:rPr>
            </w:pPr>
          </w:p>
          <w:p w:rsidR="009D2060" w:rsidRPr="007179F5" w:rsidRDefault="009D2060" w:rsidP="00D2359D">
            <w:pPr>
              <w:spacing w:before="2" w:after="2"/>
              <w:rPr>
                <w:b/>
                <w:szCs w:val="20"/>
              </w:rPr>
            </w:pPr>
            <w:r w:rsidRPr="007179F5">
              <w:rPr>
                <w:b/>
                <w:szCs w:val="20"/>
              </w:rPr>
              <w:t>Phonics:</w:t>
            </w:r>
          </w:p>
          <w:p w:rsidR="009D2060" w:rsidRPr="007179F5" w:rsidRDefault="009D2060" w:rsidP="00D2359D">
            <w:pPr>
              <w:spacing w:before="2" w:after="2"/>
              <w:rPr>
                <w:rStyle w:val="Strong"/>
              </w:rPr>
            </w:pPr>
            <w:r w:rsidRPr="007179F5">
              <w:rPr>
                <w:szCs w:val="20"/>
              </w:rPr>
              <w:t xml:space="preserve">TSW </w:t>
            </w:r>
            <w:r w:rsidRPr="007179F5">
              <w:t xml:space="preserve">associate the long and short sounds with common spellings (graphemes) for the five major vowels. </w:t>
            </w:r>
            <w:r w:rsidRPr="007179F5">
              <w:rPr>
                <w:rStyle w:val="Strong"/>
              </w:rPr>
              <w:t>RF.K.3b</w:t>
            </w:r>
          </w:p>
          <w:p w:rsidR="009D2060" w:rsidRPr="007179F5" w:rsidRDefault="009D2060" w:rsidP="00D2359D">
            <w:pPr>
              <w:spacing w:before="2" w:after="2"/>
              <w:rPr>
                <w:szCs w:val="20"/>
              </w:rPr>
            </w:pPr>
          </w:p>
          <w:p w:rsidR="009D2060" w:rsidRPr="007179F5" w:rsidRDefault="009D2060" w:rsidP="009D2060">
            <w:pPr>
              <w:rPr>
                <w:szCs w:val="20"/>
              </w:rPr>
            </w:pPr>
            <w:r w:rsidRPr="007179F5">
              <w:rPr>
                <w:b/>
                <w:szCs w:val="20"/>
              </w:rPr>
              <w:t xml:space="preserve">(1) Model </w:t>
            </w:r>
            <w:r w:rsidRPr="007179F5">
              <w:rPr>
                <w:szCs w:val="20"/>
              </w:rPr>
              <w:t xml:space="preserve">Display the </w:t>
            </w:r>
            <w:r w:rsidRPr="007179F5">
              <w:rPr>
                <w:i/>
                <w:szCs w:val="20"/>
              </w:rPr>
              <w:t xml:space="preserve">Tree </w:t>
            </w:r>
            <w:r w:rsidRPr="007179F5">
              <w:rPr>
                <w:b/>
                <w:szCs w:val="20"/>
              </w:rPr>
              <w:t>Sound-Spelling Card</w:t>
            </w:r>
            <w:r w:rsidRPr="007179F5">
              <w:rPr>
                <w:szCs w:val="20"/>
              </w:rPr>
              <w:t xml:space="preserve">. </w:t>
            </w:r>
            <w:r w:rsidRPr="007179F5">
              <w:rPr>
                <w:i/>
                <w:szCs w:val="20"/>
              </w:rPr>
              <w:t xml:space="preserve">This is the </w:t>
            </w:r>
            <w:r w:rsidRPr="007179F5">
              <w:rPr>
                <w:szCs w:val="20"/>
              </w:rPr>
              <w:t xml:space="preserve">Tree </w:t>
            </w:r>
            <w:r w:rsidRPr="007179F5">
              <w:rPr>
                <w:i/>
                <w:szCs w:val="20"/>
              </w:rPr>
              <w:t xml:space="preserve">card. This is the letter </w:t>
            </w:r>
            <w:r w:rsidRPr="007179F5">
              <w:rPr>
                <w:szCs w:val="20"/>
              </w:rPr>
              <w:t>e</w:t>
            </w:r>
            <w:r w:rsidRPr="007179F5">
              <w:rPr>
                <w:i/>
                <w:szCs w:val="20"/>
              </w:rPr>
              <w:t xml:space="preserve">. It can stand for the /ē/ sound as in </w:t>
            </w:r>
            <w:r w:rsidRPr="007179F5">
              <w:rPr>
                <w:szCs w:val="20"/>
              </w:rPr>
              <w:t>me</w:t>
            </w:r>
            <w:r w:rsidRPr="007179F5">
              <w:rPr>
                <w:i/>
                <w:szCs w:val="20"/>
              </w:rPr>
              <w:t xml:space="preserve">. This is the spelling </w:t>
            </w:r>
            <w:proofErr w:type="spellStart"/>
            <w:r w:rsidRPr="007179F5">
              <w:rPr>
                <w:szCs w:val="20"/>
              </w:rPr>
              <w:t>e_e</w:t>
            </w:r>
            <w:proofErr w:type="spellEnd"/>
            <w:r w:rsidRPr="007179F5">
              <w:rPr>
                <w:i/>
                <w:szCs w:val="20"/>
              </w:rPr>
              <w:t xml:space="preserve">. It stands for the /ē/ sound as in </w:t>
            </w:r>
            <w:r w:rsidRPr="007179F5">
              <w:rPr>
                <w:szCs w:val="20"/>
              </w:rPr>
              <w:t>Pete</w:t>
            </w:r>
            <w:r w:rsidRPr="007179F5">
              <w:rPr>
                <w:i/>
                <w:szCs w:val="20"/>
              </w:rPr>
              <w:t xml:space="preserve">. This is the spelling </w:t>
            </w:r>
            <w:proofErr w:type="spellStart"/>
            <w:r w:rsidRPr="007179F5">
              <w:rPr>
                <w:szCs w:val="20"/>
              </w:rPr>
              <w:t>ee</w:t>
            </w:r>
            <w:proofErr w:type="spellEnd"/>
            <w:r w:rsidRPr="007179F5">
              <w:rPr>
                <w:i/>
                <w:szCs w:val="20"/>
              </w:rPr>
              <w:t xml:space="preserve">. It stands for the /ē/ sound as in </w:t>
            </w:r>
            <w:r w:rsidRPr="007179F5">
              <w:rPr>
                <w:szCs w:val="20"/>
              </w:rPr>
              <w:t xml:space="preserve">tree. </w:t>
            </w:r>
            <w:r w:rsidRPr="007179F5">
              <w:rPr>
                <w:i/>
                <w:szCs w:val="20"/>
              </w:rPr>
              <w:t xml:space="preserve">What are the spellings for this sound? </w:t>
            </w:r>
            <w:r w:rsidRPr="007179F5">
              <w:rPr>
                <w:szCs w:val="20"/>
              </w:rPr>
              <w:t>(</w:t>
            </w:r>
            <w:proofErr w:type="gramStart"/>
            <w:r w:rsidRPr="007179F5">
              <w:rPr>
                <w:szCs w:val="20"/>
              </w:rPr>
              <w:t>e</w:t>
            </w:r>
            <w:proofErr w:type="gramEnd"/>
            <w:r w:rsidRPr="007179F5">
              <w:rPr>
                <w:szCs w:val="20"/>
              </w:rPr>
              <w:t xml:space="preserve">, </w:t>
            </w:r>
            <w:proofErr w:type="spellStart"/>
            <w:r w:rsidRPr="007179F5">
              <w:rPr>
                <w:szCs w:val="20"/>
              </w:rPr>
              <w:t>e_e</w:t>
            </w:r>
            <w:proofErr w:type="spellEnd"/>
            <w:r w:rsidRPr="007179F5">
              <w:rPr>
                <w:szCs w:val="20"/>
              </w:rPr>
              <w:t xml:space="preserve">, </w:t>
            </w:r>
            <w:proofErr w:type="spellStart"/>
            <w:r w:rsidRPr="007179F5">
              <w:rPr>
                <w:szCs w:val="20"/>
              </w:rPr>
              <w:t>ee</w:t>
            </w:r>
            <w:proofErr w:type="spellEnd"/>
            <w:r w:rsidRPr="007179F5">
              <w:rPr>
                <w:szCs w:val="20"/>
              </w:rPr>
              <w:t xml:space="preserve">) </w:t>
            </w:r>
            <w:r w:rsidRPr="007179F5">
              <w:rPr>
                <w:i/>
                <w:szCs w:val="20"/>
              </w:rPr>
              <w:t xml:space="preserve">What sound do the spellings stand for? </w:t>
            </w:r>
            <w:r w:rsidRPr="007179F5">
              <w:rPr>
                <w:szCs w:val="20"/>
              </w:rPr>
              <w:t xml:space="preserve">(/ē/) </w:t>
            </w:r>
          </w:p>
          <w:p w:rsidR="009D2060" w:rsidRPr="007179F5" w:rsidRDefault="009D2060" w:rsidP="009D2060">
            <w:pPr>
              <w:rPr>
                <w:szCs w:val="20"/>
              </w:rPr>
            </w:pPr>
            <w:r w:rsidRPr="007179F5">
              <w:rPr>
                <w:b/>
                <w:szCs w:val="20"/>
              </w:rPr>
              <w:t xml:space="preserve">(2) Guided Practice/Practice </w:t>
            </w:r>
            <w:r w:rsidRPr="007179F5">
              <w:rPr>
                <w:szCs w:val="20"/>
              </w:rPr>
              <w:t xml:space="preserve">Have children listen as you say some words. Ask them to write the spelling </w:t>
            </w:r>
            <w:proofErr w:type="spellStart"/>
            <w:r w:rsidRPr="007179F5">
              <w:rPr>
                <w:i/>
                <w:szCs w:val="20"/>
              </w:rPr>
              <w:t>ee</w:t>
            </w:r>
            <w:proofErr w:type="spellEnd"/>
            <w:r w:rsidRPr="007179F5">
              <w:rPr>
                <w:i/>
                <w:szCs w:val="20"/>
              </w:rPr>
              <w:t xml:space="preserve"> </w:t>
            </w:r>
            <w:r w:rsidRPr="007179F5">
              <w:rPr>
                <w:szCs w:val="20"/>
              </w:rPr>
              <w:t xml:space="preserve">on their </w:t>
            </w:r>
            <w:r w:rsidRPr="007179F5">
              <w:rPr>
                <w:b/>
                <w:szCs w:val="20"/>
              </w:rPr>
              <w:t xml:space="preserve">Response Boards </w:t>
            </w:r>
            <w:r w:rsidRPr="007179F5">
              <w:rPr>
                <w:szCs w:val="20"/>
              </w:rPr>
              <w:t xml:space="preserve">if the word contains the sound /ē/. Do the first two words with children. </w:t>
            </w:r>
          </w:p>
          <w:tbl>
            <w:tblPr>
              <w:tblW w:w="0" w:type="auto"/>
              <w:tblCellSpacing w:w="50" w:type="dxa"/>
              <w:tblLayout w:type="fixed"/>
              <w:tblCellMar>
                <w:top w:w="100" w:type="dxa"/>
                <w:left w:w="100" w:type="dxa"/>
                <w:bottom w:w="100" w:type="dxa"/>
                <w:right w:w="100" w:type="dxa"/>
              </w:tblCellMar>
              <w:tblLook w:val="0000"/>
            </w:tblPr>
            <w:tblGrid>
              <w:gridCol w:w="714"/>
              <w:gridCol w:w="530"/>
              <w:gridCol w:w="808"/>
              <w:gridCol w:w="719"/>
              <w:gridCol w:w="575"/>
              <w:gridCol w:w="708"/>
              <w:gridCol w:w="686"/>
              <w:gridCol w:w="603"/>
            </w:tblGrid>
            <w:tr w:rsidR="009D2060" w:rsidRPr="007179F5">
              <w:trPr>
                <w:tblCellSpacing w:w="50" w:type="dxa"/>
              </w:trPr>
              <w:tc>
                <w:tcPr>
                  <w:tcW w:w="564" w:type="dxa"/>
                  <w:shd w:val="clear" w:color="auto" w:fill="auto"/>
                  <w:vAlign w:val="center"/>
                </w:tcPr>
                <w:p w:rsidR="009D2060" w:rsidRPr="007179F5" w:rsidRDefault="009D2060" w:rsidP="009D2060">
                  <w:pPr>
                    <w:rPr>
                      <w:szCs w:val="20"/>
                    </w:rPr>
                  </w:pPr>
                  <w:proofErr w:type="gramStart"/>
                  <w:r w:rsidRPr="007179F5">
                    <w:rPr>
                      <w:szCs w:val="20"/>
                    </w:rPr>
                    <w:t>jeep</w:t>
                  </w:r>
                  <w:proofErr w:type="gramEnd"/>
                  <w:r w:rsidRPr="007179F5">
                    <w:rPr>
                      <w:szCs w:val="20"/>
                    </w:rPr>
                    <w:t xml:space="preserve"> </w:t>
                  </w:r>
                </w:p>
              </w:tc>
              <w:tc>
                <w:tcPr>
                  <w:tcW w:w="430" w:type="dxa"/>
                  <w:shd w:val="clear" w:color="auto" w:fill="auto"/>
                  <w:vAlign w:val="center"/>
                </w:tcPr>
                <w:p w:rsidR="009D2060" w:rsidRPr="007179F5" w:rsidRDefault="009D2060" w:rsidP="009D2060">
                  <w:pPr>
                    <w:rPr>
                      <w:szCs w:val="20"/>
                    </w:rPr>
                  </w:pPr>
                  <w:proofErr w:type="gramStart"/>
                  <w:r w:rsidRPr="007179F5">
                    <w:rPr>
                      <w:szCs w:val="20"/>
                    </w:rPr>
                    <w:t>jet</w:t>
                  </w:r>
                  <w:proofErr w:type="gramEnd"/>
                  <w:r w:rsidRPr="007179F5">
                    <w:rPr>
                      <w:szCs w:val="20"/>
                    </w:rPr>
                    <w:t xml:space="preserve"> 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9D2060" w:rsidRPr="007179F5" w:rsidRDefault="009D2060" w:rsidP="009D2060">
                  <w:pPr>
                    <w:rPr>
                      <w:szCs w:val="20"/>
                    </w:rPr>
                  </w:pPr>
                  <w:proofErr w:type="gramStart"/>
                  <w:r w:rsidRPr="007179F5">
                    <w:rPr>
                      <w:szCs w:val="20"/>
                    </w:rPr>
                    <w:t>queen</w:t>
                  </w:r>
                  <w:proofErr w:type="gramEnd"/>
                  <w:r w:rsidRPr="007179F5">
                    <w:rPr>
                      <w:szCs w:val="20"/>
                    </w:rPr>
                    <w:t xml:space="preserve"> </w:t>
                  </w:r>
                </w:p>
              </w:tc>
              <w:tc>
                <w:tcPr>
                  <w:tcW w:w="619" w:type="dxa"/>
                  <w:shd w:val="clear" w:color="auto" w:fill="auto"/>
                  <w:vAlign w:val="center"/>
                </w:tcPr>
                <w:p w:rsidR="009D2060" w:rsidRPr="007179F5" w:rsidRDefault="009D2060" w:rsidP="009D2060">
                  <w:pPr>
                    <w:rPr>
                      <w:szCs w:val="20"/>
                    </w:rPr>
                  </w:pPr>
                  <w:proofErr w:type="gramStart"/>
                  <w:r w:rsidRPr="007179F5">
                    <w:rPr>
                      <w:szCs w:val="20"/>
                    </w:rPr>
                    <w:t>meet</w:t>
                  </w:r>
                  <w:proofErr w:type="gramEnd"/>
                  <w:r w:rsidRPr="007179F5">
                    <w:rPr>
                      <w:szCs w:val="20"/>
                    </w:rPr>
                    <w:t xml:space="preserve"> </w:t>
                  </w:r>
                </w:p>
              </w:tc>
              <w:tc>
                <w:tcPr>
                  <w:tcW w:w="475" w:type="dxa"/>
                  <w:shd w:val="clear" w:color="auto" w:fill="auto"/>
                  <w:vAlign w:val="center"/>
                </w:tcPr>
                <w:p w:rsidR="009D2060" w:rsidRPr="007179F5" w:rsidRDefault="009D2060" w:rsidP="009D2060">
                  <w:pPr>
                    <w:rPr>
                      <w:szCs w:val="20"/>
                    </w:rPr>
                  </w:pPr>
                  <w:proofErr w:type="gramStart"/>
                  <w:r w:rsidRPr="007179F5">
                    <w:rPr>
                      <w:szCs w:val="20"/>
                    </w:rPr>
                    <w:t>ten</w:t>
                  </w:r>
                  <w:proofErr w:type="gramEnd"/>
                  <w:r w:rsidRPr="007179F5">
                    <w:rPr>
                      <w:szCs w:val="20"/>
                    </w:rPr>
                    <w:t xml:space="preserve"> </w:t>
                  </w:r>
                </w:p>
              </w:tc>
              <w:tc>
                <w:tcPr>
                  <w:tcW w:w="608" w:type="dxa"/>
                  <w:shd w:val="clear" w:color="auto" w:fill="auto"/>
                  <w:vAlign w:val="center"/>
                </w:tcPr>
                <w:p w:rsidR="009D2060" w:rsidRPr="007179F5" w:rsidRDefault="009D2060" w:rsidP="009D2060">
                  <w:pPr>
                    <w:rPr>
                      <w:szCs w:val="20"/>
                    </w:rPr>
                  </w:pPr>
                  <w:proofErr w:type="gramStart"/>
                  <w:r w:rsidRPr="007179F5">
                    <w:rPr>
                      <w:szCs w:val="20"/>
                    </w:rPr>
                    <w:t>keep</w:t>
                  </w:r>
                  <w:proofErr w:type="gramEnd"/>
                  <w:r w:rsidRPr="007179F5">
                    <w:rPr>
                      <w:szCs w:val="20"/>
                    </w:rPr>
                    <w:t xml:space="preserve"> </w:t>
                  </w:r>
                </w:p>
              </w:tc>
              <w:tc>
                <w:tcPr>
                  <w:tcW w:w="586" w:type="dxa"/>
                  <w:shd w:val="clear" w:color="auto" w:fill="auto"/>
                  <w:vAlign w:val="center"/>
                </w:tcPr>
                <w:p w:rsidR="009D2060" w:rsidRPr="007179F5" w:rsidRDefault="009D2060" w:rsidP="009D2060">
                  <w:pPr>
                    <w:rPr>
                      <w:szCs w:val="20"/>
                    </w:rPr>
                  </w:pPr>
                  <w:proofErr w:type="gramStart"/>
                  <w:r w:rsidRPr="007179F5">
                    <w:rPr>
                      <w:szCs w:val="20"/>
                    </w:rPr>
                    <w:t>seen</w:t>
                  </w:r>
                  <w:proofErr w:type="gramEnd"/>
                  <w:r w:rsidRPr="007179F5">
                    <w:rPr>
                      <w:szCs w:val="20"/>
                    </w:rPr>
                    <w:t xml:space="preserve"> </w:t>
                  </w:r>
                </w:p>
              </w:tc>
              <w:tc>
                <w:tcPr>
                  <w:tcW w:w="453" w:type="dxa"/>
                  <w:shd w:val="clear" w:color="auto" w:fill="auto"/>
                  <w:vAlign w:val="center"/>
                </w:tcPr>
                <w:p w:rsidR="009D2060" w:rsidRPr="007179F5" w:rsidRDefault="009D2060" w:rsidP="009D2060">
                  <w:pPr>
                    <w:rPr>
                      <w:szCs w:val="20"/>
                    </w:rPr>
                  </w:pPr>
                  <w:proofErr w:type="gramStart"/>
                  <w:r w:rsidRPr="007179F5">
                    <w:rPr>
                      <w:szCs w:val="20"/>
                    </w:rPr>
                    <w:t>set</w:t>
                  </w:r>
                  <w:proofErr w:type="gramEnd"/>
                  <w:r w:rsidRPr="007179F5">
                    <w:rPr>
                      <w:szCs w:val="20"/>
                    </w:rPr>
                    <w:t xml:space="preserve"> </w:t>
                  </w:r>
                </w:p>
              </w:tc>
            </w:tr>
          </w:tbl>
          <w:p w:rsidR="009D2060" w:rsidRPr="007179F5" w:rsidRDefault="009D2060" w:rsidP="00D2359D">
            <w:pPr>
              <w:spacing w:before="2" w:after="2"/>
              <w:rPr>
                <w:b/>
                <w:szCs w:val="20"/>
              </w:rPr>
            </w:pPr>
          </w:p>
          <w:p w:rsidR="009D2060" w:rsidRPr="007179F5" w:rsidRDefault="009D2060" w:rsidP="00D2359D">
            <w:pPr>
              <w:spacing w:before="2" w:after="2"/>
              <w:rPr>
                <w:b/>
                <w:szCs w:val="20"/>
              </w:rPr>
            </w:pPr>
            <w:r w:rsidRPr="007179F5">
              <w:rPr>
                <w:b/>
                <w:szCs w:val="20"/>
              </w:rPr>
              <w:t>Grammar:</w:t>
            </w:r>
          </w:p>
          <w:p w:rsidR="009D2060" w:rsidRPr="007179F5" w:rsidRDefault="009D2060" w:rsidP="00D2359D">
            <w:pPr>
              <w:spacing w:before="2" w:after="2"/>
              <w:rPr>
                <w:rStyle w:val="Strong"/>
              </w:rPr>
            </w:pPr>
            <w:r w:rsidRPr="007179F5">
              <w:t xml:space="preserve">Use personal, possessive, and indefinite pronouns (e.g., </w:t>
            </w:r>
            <w:r w:rsidRPr="007179F5">
              <w:rPr>
                <w:rStyle w:val="Emphasis"/>
              </w:rPr>
              <w:t>I, me, my; they, them, their; anyone, everything</w:t>
            </w:r>
            <w:r w:rsidRPr="007179F5">
              <w:t xml:space="preserve">). </w:t>
            </w:r>
            <w:r w:rsidRPr="007179F5">
              <w:rPr>
                <w:rStyle w:val="Strong"/>
              </w:rPr>
              <w:t>L.1.1d</w:t>
            </w:r>
          </w:p>
          <w:p w:rsidR="009D2060" w:rsidRPr="007179F5" w:rsidRDefault="009D2060" w:rsidP="00D2359D">
            <w:pPr>
              <w:spacing w:before="2" w:after="2"/>
              <w:rPr>
                <w:rStyle w:val="Strong"/>
              </w:rPr>
            </w:pPr>
          </w:p>
          <w:p w:rsidR="009D2060" w:rsidRPr="007179F5" w:rsidRDefault="009D2060" w:rsidP="009D2060">
            <w:pPr>
              <w:rPr>
                <w:szCs w:val="20"/>
              </w:rPr>
            </w:pPr>
            <w:r w:rsidRPr="007179F5">
              <w:rPr>
                <w:b/>
                <w:szCs w:val="20"/>
              </w:rPr>
              <w:t xml:space="preserve">(1) Review </w:t>
            </w:r>
            <w:r w:rsidRPr="007179F5">
              <w:rPr>
                <w:szCs w:val="20"/>
              </w:rPr>
              <w:t xml:space="preserve">Show the </w:t>
            </w:r>
            <w:r w:rsidRPr="007179F5">
              <w:rPr>
                <w:b/>
                <w:szCs w:val="20"/>
              </w:rPr>
              <w:t xml:space="preserve">Photo Card </w:t>
            </w:r>
            <w:r w:rsidRPr="007179F5">
              <w:rPr>
                <w:szCs w:val="20"/>
              </w:rPr>
              <w:t xml:space="preserve">for </w:t>
            </w:r>
            <w:r w:rsidRPr="007179F5">
              <w:rPr>
                <w:i/>
                <w:szCs w:val="20"/>
              </w:rPr>
              <w:t xml:space="preserve">jump. </w:t>
            </w:r>
            <w:r w:rsidRPr="007179F5">
              <w:rPr>
                <w:szCs w:val="20"/>
              </w:rPr>
              <w:t xml:space="preserve">Write and read aloud: </w:t>
            </w:r>
            <w:r w:rsidRPr="007179F5">
              <w:rPr>
                <w:i/>
                <w:szCs w:val="20"/>
              </w:rPr>
              <w:t xml:space="preserve">Ana jumps high. </w:t>
            </w:r>
            <w:r w:rsidRPr="007179F5">
              <w:rPr>
                <w:szCs w:val="20"/>
              </w:rPr>
              <w:t xml:space="preserve">Ask children to tell the naming word that can be replaced with a pronoun. (Ana) Ask children to create their own sentence about Ana, using a pronoun instead. For example: </w:t>
            </w:r>
            <w:r w:rsidRPr="007179F5">
              <w:rPr>
                <w:i/>
                <w:szCs w:val="20"/>
              </w:rPr>
              <w:t>She jumps three times.</w:t>
            </w:r>
            <w:r w:rsidRPr="007179F5">
              <w:rPr>
                <w:szCs w:val="20"/>
              </w:rPr>
              <w:t xml:space="preserve"> </w:t>
            </w:r>
          </w:p>
          <w:p w:rsidR="009D2060" w:rsidRPr="007179F5" w:rsidRDefault="009D2060" w:rsidP="009D2060">
            <w:pPr>
              <w:rPr>
                <w:szCs w:val="20"/>
              </w:rPr>
            </w:pPr>
            <w:r w:rsidRPr="007179F5">
              <w:rPr>
                <w:b/>
                <w:szCs w:val="20"/>
              </w:rPr>
              <w:t xml:space="preserve">(2) Guided Practice </w:t>
            </w:r>
            <w:r w:rsidRPr="007179F5">
              <w:rPr>
                <w:szCs w:val="20"/>
              </w:rPr>
              <w:t xml:space="preserve">Show the Photo Card for </w:t>
            </w:r>
            <w:r w:rsidRPr="007179F5">
              <w:rPr>
                <w:i/>
                <w:szCs w:val="20"/>
              </w:rPr>
              <w:t xml:space="preserve">juggle. </w:t>
            </w:r>
            <w:r w:rsidRPr="007179F5">
              <w:rPr>
                <w:szCs w:val="20"/>
              </w:rPr>
              <w:t xml:space="preserve">Write and read aloud: </w:t>
            </w:r>
            <w:r w:rsidRPr="007179F5">
              <w:rPr>
                <w:i/>
                <w:szCs w:val="20"/>
              </w:rPr>
              <w:t xml:space="preserve">Mr. Rivera juggles. </w:t>
            </w:r>
            <w:r w:rsidRPr="007179F5">
              <w:rPr>
                <w:szCs w:val="20"/>
              </w:rPr>
              <w:t xml:space="preserve">Ask children to say other sentences about the Photo Card, using pronouns. For example: </w:t>
            </w:r>
            <w:r w:rsidRPr="007179F5">
              <w:rPr>
                <w:i/>
                <w:szCs w:val="20"/>
              </w:rPr>
              <w:t xml:space="preserve">He will try to juggle four balls. </w:t>
            </w:r>
            <w:r w:rsidRPr="007179F5">
              <w:rPr>
                <w:szCs w:val="20"/>
              </w:rPr>
              <w:t xml:space="preserve">Point out that they can create sentences about the balls and then use the pronoun </w:t>
            </w:r>
            <w:r w:rsidRPr="007179F5">
              <w:rPr>
                <w:i/>
                <w:szCs w:val="20"/>
              </w:rPr>
              <w:t xml:space="preserve">they </w:t>
            </w:r>
            <w:r w:rsidRPr="007179F5">
              <w:rPr>
                <w:szCs w:val="20"/>
              </w:rPr>
              <w:t xml:space="preserve">to talk about them. </w:t>
            </w:r>
          </w:p>
          <w:p w:rsidR="009D2060" w:rsidRPr="007179F5" w:rsidRDefault="009D2060" w:rsidP="009D2060">
            <w:pPr>
              <w:rPr>
                <w:szCs w:val="20"/>
              </w:rPr>
            </w:pPr>
            <w:r w:rsidRPr="007179F5">
              <w:rPr>
                <w:szCs w:val="20"/>
              </w:rPr>
              <w:t xml:space="preserve">Show the Photo Card for </w:t>
            </w:r>
            <w:r w:rsidRPr="007179F5">
              <w:rPr>
                <w:i/>
                <w:szCs w:val="20"/>
              </w:rPr>
              <w:t xml:space="preserve">volcano. </w:t>
            </w:r>
            <w:r w:rsidRPr="007179F5">
              <w:rPr>
                <w:szCs w:val="20"/>
              </w:rPr>
              <w:t xml:space="preserve">Write and read aloud: </w:t>
            </w:r>
            <w:r w:rsidRPr="007179F5">
              <w:rPr>
                <w:i/>
                <w:szCs w:val="20"/>
              </w:rPr>
              <w:t xml:space="preserve">Here is a volcano. </w:t>
            </w:r>
            <w:r w:rsidRPr="007179F5">
              <w:rPr>
                <w:szCs w:val="20"/>
              </w:rPr>
              <w:t xml:space="preserve">Ask children to create other sentences about the Photo Card, using the pronoun </w:t>
            </w:r>
            <w:r w:rsidRPr="007179F5">
              <w:rPr>
                <w:i/>
                <w:szCs w:val="20"/>
              </w:rPr>
              <w:t>it. There is something coming out of it. There is smoke coming from it.</w:t>
            </w:r>
            <w:r w:rsidRPr="007179F5">
              <w:rPr>
                <w:szCs w:val="20"/>
              </w:rPr>
              <w:t xml:space="preserve"> </w:t>
            </w:r>
          </w:p>
          <w:p w:rsidR="009D2060" w:rsidRPr="007179F5" w:rsidRDefault="009D2060" w:rsidP="009D2060">
            <w:pPr>
              <w:rPr>
                <w:szCs w:val="20"/>
              </w:rPr>
            </w:pPr>
            <w:r w:rsidRPr="007179F5">
              <w:rPr>
                <w:b/>
                <w:szCs w:val="20"/>
              </w:rPr>
              <w:t xml:space="preserve">(3) Practice </w:t>
            </w:r>
            <w:r w:rsidRPr="007179F5">
              <w:rPr>
                <w:szCs w:val="20"/>
              </w:rPr>
              <w:t xml:space="preserve">Have children work with a partner. Provide Photo Cards for </w:t>
            </w:r>
            <w:r w:rsidRPr="007179F5">
              <w:rPr>
                <w:i/>
                <w:szCs w:val="20"/>
              </w:rPr>
              <w:t xml:space="preserve">bird, cook, grapes, </w:t>
            </w:r>
            <w:r w:rsidRPr="007179F5">
              <w:rPr>
                <w:szCs w:val="20"/>
              </w:rPr>
              <w:t xml:space="preserve">and </w:t>
            </w:r>
            <w:r w:rsidRPr="007179F5">
              <w:rPr>
                <w:i/>
                <w:szCs w:val="20"/>
              </w:rPr>
              <w:t>king</w:t>
            </w:r>
            <w:r w:rsidRPr="007179F5">
              <w:rPr>
                <w:szCs w:val="20"/>
              </w:rPr>
              <w:t xml:space="preserve">. Ask children to use pronouns to tell partners something about things they see on the Photo Cards. Guide children by asking questions, such as these: </w:t>
            </w:r>
            <w:r w:rsidRPr="007179F5">
              <w:rPr>
                <w:i/>
                <w:szCs w:val="20"/>
              </w:rPr>
              <w:t xml:space="preserve">What is it doing? What is she wearing? What shape are they? What is he holding? </w:t>
            </w:r>
            <w:r w:rsidRPr="007179F5">
              <w:rPr>
                <w:szCs w:val="20"/>
              </w:rPr>
              <w:t xml:space="preserve">Have children share their sentences with the class. </w:t>
            </w:r>
          </w:p>
          <w:p w:rsidR="00E972FB" w:rsidRPr="007179F5" w:rsidRDefault="00E972FB" w:rsidP="00D2359D">
            <w:pPr>
              <w:spacing w:before="2" w:after="2"/>
              <w:rPr>
                <w:b/>
                <w:szCs w:val="20"/>
              </w:rPr>
            </w:pPr>
          </w:p>
        </w:tc>
        <w:tc>
          <w:tcPr>
            <w:tcW w:w="2250" w:type="dxa"/>
          </w:tcPr>
          <w:p w:rsidR="007179F5" w:rsidRPr="007179F5" w:rsidRDefault="007179F5" w:rsidP="009D2060">
            <w:pPr>
              <w:rPr>
                <w:b/>
                <w:szCs w:val="20"/>
              </w:rPr>
            </w:pPr>
            <w:r w:rsidRPr="007179F5">
              <w:rPr>
                <w:b/>
                <w:szCs w:val="20"/>
              </w:rPr>
              <w:t>Oral Language:</w:t>
            </w:r>
          </w:p>
          <w:p w:rsidR="007179F5" w:rsidRPr="007179F5" w:rsidRDefault="007179F5" w:rsidP="007179F5">
            <w:pPr>
              <w:spacing w:before="2" w:after="2"/>
              <w:rPr>
                <w:szCs w:val="20"/>
              </w:rPr>
            </w:pPr>
            <w:r w:rsidRPr="007179F5">
              <w:rPr>
                <w:szCs w:val="20"/>
              </w:rPr>
              <w:t xml:space="preserve">Use the </w:t>
            </w:r>
            <w:r w:rsidRPr="007179F5">
              <w:rPr>
                <w:b/>
                <w:szCs w:val="20"/>
              </w:rPr>
              <w:t xml:space="preserve">Define/ Example/ Ask </w:t>
            </w:r>
            <w:r w:rsidRPr="007179F5">
              <w:rPr>
                <w:szCs w:val="20"/>
              </w:rPr>
              <w:t>routine to introduce:</w:t>
            </w:r>
          </w:p>
          <w:p w:rsidR="007179F5" w:rsidRPr="007179F5" w:rsidRDefault="007179F5" w:rsidP="007179F5">
            <w:pPr>
              <w:pStyle w:val="ListParagraph"/>
              <w:numPr>
                <w:ilvl w:val="0"/>
                <w:numId w:val="34"/>
              </w:numPr>
              <w:spacing w:before="2" w:after="2"/>
              <w:rPr>
                <w:b/>
                <w:szCs w:val="20"/>
              </w:rPr>
            </w:pPr>
            <w:proofErr w:type="gramStart"/>
            <w:r w:rsidRPr="007179F5">
              <w:rPr>
                <w:b/>
                <w:szCs w:val="20"/>
              </w:rPr>
              <w:t>perfect</w:t>
            </w:r>
            <w:proofErr w:type="gramEnd"/>
          </w:p>
          <w:p w:rsidR="007179F5" w:rsidRPr="007179F5" w:rsidRDefault="007179F5" w:rsidP="007179F5">
            <w:pPr>
              <w:pStyle w:val="ListParagraph"/>
              <w:numPr>
                <w:ilvl w:val="0"/>
                <w:numId w:val="34"/>
              </w:numPr>
              <w:spacing w:before="2" w:after="2"/>
              <w:rPr>
                <w:b/>
                <w:szCs w:val="20"/>
              </w:rPr>
            </w:pPr>
            <w:proofErr w:type="gramStart"/>
            <w:r w:rsidRPr="007179F5">
              <w:rPr>
                <w:b/>
                <w:szCs w:val="20"/>
              </w:rPr>
              <w:t>endless</w:t>
            </w:r>
            <w:proofErr w:type="gramEnd"/>
          </w:p>
          <w:p w:rsidR="009D2060" w:rsidRPr="007179F5" w:rsidRDefault="007179F5" w:rsidP="007179F5">
            <w:pPr>
              <w:pStyle w:val="ListParagraph"/>
              <w:numPr>
                <w:ilvl w:val="0"/>
                <w:numId w:val="34"/>
              </w:numPr>
              <w:spacing w:before="2" w:after="2" w:line="240" w:lineRule="auto"/>
              <w:rPr>
                <w:b/>
                <w:szCs w:val="20"/>
              </w:rPr>
            </w:pPr>
            <w:proofErr w:type="gramStart"/>
            <w:r w:rsidRPr="007179F5">
              <w:rPr>
                <w:b/>
                <w:szCs w:val="20"/>
              </w:rPr>
              <w:t>experiment</w:t>
            </w:r>
            <w:proofErr w:type="gramEnd"/>
          </w:p>
          <w:p w:rsidR="009D2060" w:rsidRPr="007179F5" w:rsidRDefault="009D2060" w:rsidP="009D2060">
            <w:pPr>
              <w:rPr>
                <w:b/>
                <w:szCs w:val="20"/>
                <w:u w:val="single"/>
              </w:rPr>
            </w:pPr>
          </w:p>
          <w:p w:rsidR="007179F5" w:rsidRPr="007179F5" w:rsidRDefault="007179F5" w:rsidP="009D2060">
            <w:pPr>
              <w:rPr>
                <w:b/>
                <w:szCs w:val="20"/>
              </w:rPr>
            </w:pPr>
            <w:proofErr w:type="spellStart"/>
            <w:r w:rsidRPr="007179F5">
              <w:rPr>
                <w:b/>
                <w:szCs w:val="20"/>
              </w:rPr>
              <w:t>Comprenhension</w:t>
            </w:r>
            <w:proofErr w:type="spellEnd"/>
            <w:r w:rsidRPr="007179F5">
              <w:rPr>
                <w:b/>
                <w:szCs w:val="20"/>
              </w:rPr>
              <w:t>:</w:t>
            </w:r>
          </w:p>
          <w:p w:rsidR="007179F5" w:rsidRPr="007179F5" w:rsidRDefault="007179F5" w:rsidP="009D2060">
            <w:pPr>
              <w:rPr>
                <w:rStyle w:val="Strong"/>
              </w:rPr>
            </w:pPr>
            <w:r w:rsidRPr="007179F5">
              <w:t xml:space="preserve">TSW with prompting and support, ask and answer questions about key details of a text. </w:t>
            </w:r>
            <w:r w:rsidRPr="007179F5">
              <w:rPr>
                <w:rStyle w:val="Strong"/>
              </w:rPr>
              <w:t>RI.K.1</w:t>
            </w:r>
          </w:p>
          <w:p w:rsidR="007179F5" w:rsidRPr="007179F5" w:rsidRDefault="007179F5" w:rsidP="009D2060">
            <w:pPr>
              <w:rPr>
                <w:b/>
                <w:szCs w:val="20"/>
              </w:rPr>
            </w:pPr>
          </w:p>
          <w:p w:rsidR="009D2060" w:rsidRPr="007179F5" w:rsidRDefault="009D2060" w:rsidP="009D2060">
            <w:pPr>
              <w:rPr>
                <w:b/>
                <w:szCs w:val="20"/>
                <w:u w:val="single"/>
              </w:rPr>
            </w:pPr>
            <w:r w:rsidRPr="007179F5">
              <w:rPr>
                <w:b/>
                <w:szCs w:val="20"/>
                <w:u w:val="single"/>
              </w:rPr>
              <w:t>Good for You</w:t>
            </w:r>
          </w:p>
          <w:p w:rsidR="009D2060" w:rsidRPr="007179F5" w:rsidRDefault="009D2060" w:rsidP="009D2060">
            <w:pPr>
              <w:rPr>
                <w:szCs w:val="20"/>
              </w:rPr>
            </w:pPr>
            <w:r w:rsidRPr="007179F5">
              <w:rPr>
                <w:szCs w:val="20"/>
              </w:rPr>
              <w:t xml:space="preserve">Genre: Informational Text </w:t>
            </w:r>
          </w:p>
          <w:p w:rsidR="009D2060" w:rsidRPr="007179F5" w:rsidRDefault="009D2060" w:rsidP="009D2060">
            <w:pPr>
              <w:rPr>
                <w:szCs w:val="20"/>
              </w:rPr>
            </w:pPr>
            <w:r w:rsidRPr="007179F5">
              <w:rPr>
                <w:szCs w:val="20"/>
              </w:rPr>
              <w:t xml:space="preserve">Display “Good for You” on pages 34–36 of the </w:t>
            </w:r>
            <w:r w:rsidRPr="007179F5">
              <w:rPr>
                <w:b/>
                <w:szCs w:val="20"/>
              </w:rPr>
              <w:t xml:space="preserve">Big Book </w:t>
            </w:r>
            <w:r w:rsidRPr="007179F5">
              <w:rPr>
                <w:szCs w:val="20"/>
              </w:rPr>
              <w:t xml:space="preserve">and read aloud the title. Explain to children that the informational text they will be reading will help them learn how to eat healthful meals. </w:t>
            </w:r>
          </w:p>
          <w:p w:rsidR="007179F5" w:rsidRPr="007179F5" w:rsidRDefault="007179F5" w:rsidP="00D35E8C">
            <w:pPr>
              <w:spacing w:before="2" w:after="2"/>
              <w:rPr>
                <w:b/>
                <w:szCs w:val="20"/>
              </w:rPr>
            </w:pPr>
          </w:p>
          <w:p w:rsidR="007179F5" w:rsidRPr="007179F5" w:rsidRDefault="007179F5" w:rsidP="00D35E8C">
            <w:pPr>
              <w:spacing w:before="2" w:after="2"/>
              <w:rPr>
                <w:b/>
                <w:szCs w:val="20"/>
              </w:rPr>
            </w:pPr>
            <w:r w:rsidRPr="007179F5">
              <w:rPr>
                <w:b/>
                <w:szCs w:val="20"/>
              </w:rPr>
              <w:t>Phonological Awareness:</w:t>
            </w:r>
          </w:p>
          <w:p w:rsidR="007179F5" w:rsidRPr="007179F5" w:rsidRDefault="007179F5" w:rsidP="00D35E8C">
            <w:pPr>
              <w:spacing w:before="2" w:after="2"/>
              <w:rPr>
                <w:rStyle w:val="Strong"/>
              </w:rPr>
            </w:pPr>
            <w:r w:rsidRPr="007179F5">
              <w:rPr>
                <w:szCs w:val="20"/>
              </w:rPr>
              <w:t xml:space="preserve">TSW </w:t>
            </w:r>
            <w:r w:rsidRPr="007179F5">
              <w:t xml:space="preserve">add or substitute individual sounds (phonemes) in simple, one-syllable words to make new words. </w:t>
            </w:r>
            <w:r w:rsidRPr="007179F5">
              <w:rPr>
                <w:rStyle w:val="Strong"/>
              </w:rPr>
              <w:t>RF.K.2e</w:t>
            </w:r>
          </w:p>
          <w:p w:rsidR="007179F5" w:rsidRPr="007179F5" w:rsidRDefault="007179F5" w:rsidP="00D35E8C">
            <w:pPr>
              <w:spacing w:before="2" w:after="2"/>
              <w:rPr>
                <w:szCs w:val="20"/>
              </w:rPr>
            </w:pPr>
          </w:p>
          <w:p w:rsidR="007179F5" w:rsidRPr="007179F5" w:rsidRDefault="007179F5" w:rsidP="007179F5">
            <w:pPr>
              <w:rPr>
                <w:szCs w:val="20"/>
              </w:rPr>
            </w:pPr>
            <w:r w:rsidRPr="007179F5">
              <w:rPr>
                <w:b/>
                <w:szCs w:val="20"/>
              </w:rPr>
              <w:t xml:space="preserve">(1) Model </w:t>
            </w:r>
            <w:r w:rsidRPr="007179F5">
              <w:rPr>
                <w:szCs w:val="20"/>
              </w:rPr>
              <w:t xml:space="preserve">Use the </w:t>
            </w:r>
            <w:r w:rsidRPr="007179F5">
              <w:rPr>
                <w:b/>
                <w:szCs w:val="20"/>
              </w:rPr>
              <w:t>Puppet</w:t>
            </w:r>
            <w:r w:rsidRPr="007179F5">
              <w:rPr>
                <w:szCs w:val="20"/>
              </w:rPr>
              <w:t xml:space="preserve"> to demonstrate substituting a medial phoneme in a word. </w:t>
            </w:r>
            <w:r w:rsidRPr="007179F5">
              <w:rPr>
                <w:i/>
                <w:szCs w:val="20"/>
              </w:rPr>
              <w:t xml:space="preserve">The puppet can change a sound in a word to make a new word. Listen as it says a word: </w:t>
            </w:r>
            <w:r w:rsidRPr="007179F5">
              <w:rPr>
                <w:szCs w:val="20"/>
              </w:rPr>
              <w:t xml:space="preserve">fed. Fed </w:t>
            </w:r>
            <w:r w:rsidRPr="007179F5">
              <w:rPr>
                <w:i/>
                <w:szCs w:val="20"/>
              </w:rPr>
              <w:t xml:space="preserve">has the /e/ sound in the middle. The puppet will change /e/ in </w:t>
            </w:r>
            <w:r w:rsidRPr="007179F5">
              <w:rPr>
                <w:szCs w:val="20"/>
              </w:rPr>
              <w:t xml:space="preserve">fed </w:t>
            </w:r>
            <w:r w:rsidRPr="007179F5">
              <w:rPr>
                <w:i/>
                <w:szCs w:val="20"/>
              </w:rPr>
              <w:t xml:space="preserve">to /ē/: </w:t>
            </w:r>
            <w:r w:rsidRPr="007179F5">
              <w:rPr>
                <w:szCs w:val="20"/>
              </w:rPr>
              <w:t xml:space="preserve">feed. </w:t>
            </w:r>
            <w:r w:rsidRPr="007179F5">
              <w:rPr>
                <w:i/>
                <w:szCs w:val="20"/>
              </w:rPr>
              <w:t xml:space="preserve">What word would you get? </w:t>
            </w:r>
            <w:r w:rsidRPr="007179F5">
              <w:rPr>
                <w:szCs w:val="20"/>
              </w:rPr>
              <w:t>(</w:t>
            </w:r>
            <w:proofErr w:type="gramStart"/>
            <w:r w:rsidRPr="007179F5">
              <w:rPr>
                <w:szCs w:val="20"/>
              </w:rPr>
              <w:t>feed</w:t>
            </w:r>
            <w:proofErr w:type="gramEnd"/>
            <w:r w:rsidRPr="007179F5">
              <w:rPr>
                <w:szCs w:val="20"/>
              </w:rPr>
              <w:t xml:space="preserve">) Repeat with </w:t>
            </w:r>
            <w:r w:rsidRPr="007179F5">
              <w:rPr>
                <w:i/>
                <w:szCs w:val="20"/>
              </w:rPr>
              <w:t xml:space="preserve">buy, </w:t>
            </w:r>
            <w:r w:rsidRPr="007179F5">
              <w:rPr>
                <w:szCs w:val="20"/>
              </w:rPr>
              <w:t xml:space="preserve">changing /ī/ to /ē/. </w:t>
            </w:r>
          </w:p>
          <w:p w:rsidR="007179F5" w:rsidRPr="007179F5" w:rsidRDefault="007179F5" w:rsidP="007179F5">
            <w:pPr>
              <w:rPr>
                <w:szCs w:val="20"/>
              </w:rPr>
            </w:pPr>
            <w:r w:rsidRPr="007179F5">
              <w:rPr>
                <w:b/>
                <w:szCs w:val="20"/>
              </w:rPr>
              <w:t xml:space="preserve">(2) Guided Practice/Practice </w:t>
            </w:r>
            <w:r w:rsidRPr="007179F5">
              <w:rPr>
                <w:i/>
                <w:szCs w:val="20"/>
              </w:rPr>
              <w:t xml:space="preserve">The puppet will say words and tell you how to change them. Follow the puppet’s directions to say the new word. </w:t>
            </w:r>
            <w:r w:rsidRPr="007179F5">
              <w:rPr>
                <w:szCs w:val="20"/>
              </w:rPr>
              <w:t xml:space="preserve">Guide children with the first word. </w:t>
            </w:r>
          </w:p>
          <w:p w:rsidR="007179F5" w:rsidRPr="007179F5" w:rsidRDefault="007179F5" w:rsidP="007179F5">
            <w:pPr>
              <w:rPr>
                <w:szCs w:val="20"/>
              </w:rPr>
            </w:pPr>
            <w:r w:rsidRPr="007179F5">
              <w:rPr>
                <w:i/>
                <w:szCs w:val="20"/>
              </w:rPr>
              <w:t xml:space="preserve">Say </w:t>
            </w:r>
            <w:r w:rsidRPr="007179F5">
              <w:rPr>
                <w:szCs w:val="20"/>
              </w:rPr>
              <w:t xml:space="preserve">shape. </w:t>
            </w:r>
            <w:r w:rsidRPr="007179F5">
              <w:rPr>
                <w:i/>
                <w:szCs w:val="20"/>
              </w:rPr>
              <w:t xml:space="preserve">Change /ā/ to /ē/. What word do you have? </w:t>
            </w:r>
            <w:r w:rsidRPr="007179F5">
              <w:rPr>
                <w:szCs w:val="20"/>
              </w:rPr>
              <w:t>(</w:t>
            </w:r>
            <w:proofErr w:type="gramStart"/>
            <w:r w:rsidRPr="007179F5">
              <w:rPr>
                <w:szCs w:val="20"/>
              </w:rPr>
              <w:t>sheep</w:t>
            </w:r>
            <w:proofErr w:type="gramEnd"/>
            <w:r w:rsidRPr="007179F5">
              <w:rPr>
                <w:szCs w:val="20"/>
              </w:rPr>
              <w:t>)</w:t>
            </w:r>
            <w:r w:rsidRPr="007179F5">
              <w:rPr>
                <w:szCs w:val="20"/>
              </w:rPr>
              <w:br/>
            </w:r>
            <w:r w:rsidRPr="007179F5">
              <w:rPr>
                <w:i/>
                <w:szCs w:val="20"/>
              </w:rPr>
              <w:t xml:space="preserve">Say </w:t>
            </w:r>
            <w:r w:rsidRPr="007179F5">
              <w:rPr>
                <w:szCs w:val="20"/>
              </w:rPr>
              <w:t xml:space="preserve">met. </w:t>
            </w:r>
            <w:r w:rsidRPr="007179F5">
              <w:rPr>
                <w:i/>
                <w:szCs w:val="20"/>
              </w:rPr>
              <w:t xml:space="preserve">Change /e/ to /ē/. What word do you have? </w:t>
            </w:r>
            <w:r w:rsidRPr="007179F5">
              <w:rPr>
                <w:szCs w:val="20"/>
              </w:rPr>
              <w:t>(</w:t>
            </w:r>
            <w:proofErr w:type="gramStart"/>
            <w:r w:rsidRPr="007179F5">
              <w:rPr>
                <w:szCs w:val="20"/>
              </w:rPr>
              <w:t>meet</w:t>
            </w:r>
            <w:proofErr w:type="gramEnd"/>
            <w:r w:rsidRPr="007179F5">
              <w:rPr>
                <w:szCs w:val="20"/>
              </w:rPr>
              <w:t>)</w:t>
            </w:r>
            <w:r w:rsidRPr="007179F5">
              <w:rPr>
                <w:szCs w:val="20"/>
              </w:rPr>
              <w:br/>
            </w:r>
            <w:r w:rsidRPr="007179F5">
              <w:rPr>
                <w:i/>
                <w:szCs w:val="20"/>
              </w:rPr>
              <w:t xml:space="preserve">Say </w:t>
            </w:r>
            <w:r w:rsidRPr="007179F5">
              <w:rPr>
                <w:szCs w:val="20"/>
              </w:rPr>
              <w:t xml:space="preserve">woke. </w:t>
            </w:r>
            <w:r w:rsidRPr="007179F5">
              <w:rPr>
                <w:i/>
                <w:szCs w:val="20"/>
              </w:rPr>
              <w:t xml:space="preserve">Change /ō/ to /ē/. What word do you have? </w:t>
            </w:r>
            <w:r w:rsidRPr="007179F5">
              <w:rPr>
                <w:szCs w:val="20"/>
              </w:rPr>
              <w:t>(</w:t>
            </w:r>
            <w:proofErr w:type="gramStart"/>
            <w:r w:rsidRPr="007179F5">
              <w:rPr>
                <w:szCs w:val="20"/>
              </w:rPr>
              <w:t>week</w:t>
            </w:r>
            <w:proofErr w:type="gramEnd"/>
            <w:r w:rsidRPr="007179F5">
              <w:rPr>
                <w:szCs w:val="20"/>
              </w:rPr>
              <w:t>)</w:t>
            </w:r>
            <w:r w:rsidRPr="007179F5">
              <w:rPr>
                <w:szCs w:val="20"/>
              </w:rPr>
              <w:br/>
            </w:r>
            <w:r w:rsidRPr="007179F5">
              <w:rPr>
                <w:i/>
                <w:szCs w:val="20"/>
              </w:rPr>
              <w:t xml:space="preserve">Say </w:t>
            </w:r>
            <w:proofErr w:type="gramStart"/>
            <w:r w:rsidRPr="007179F5">
              <w:rPr>
                <w:szCs w:val="20"/>
              </w:rPr>
              <w:t>choose</w:t>
            </w:r>
            <w:proofErr w:type="gramEnd"/>
            <w:r w:rsidRPr="007179F5">
              <w:rPr>
                <w:i/>
                <w:szCs w:val="20"/>
              </w:rPr>
              <w:t xml:space="preserve">. Change /ü/ to /ē/. What word do you have? </w:t>
            </w:r>
            <w:r w:rsidRPr="007179F5">
              <w:rPr>
                <w:szCs w:val="20"/>
              </w:rPr>
              <w:t>(</w:t>
            </w:r>
            <w:proofErr w:type="gramStart"/>
            <w:r w:rsidRPr="007179F5">
              <w:rPr>
                <w:szCs w:val="20"/>
              </w:rPr>
              <w:t>cheese</w:t>
            </w:r>
            <w:proofErr w:type="gramEnd"/>
            <w:r w:rsidRPr="007179F5">
              <w:rPr>
                <w:szCs w:val="20"/>
              </w:rPr>
              <w:t>)</w:t>
            </w:r>
            <w:r w:rsidRPr="007179F5">
              <w:rPr>
                <w:szCs w:val="20"/>
              </w:rPr>
              <w:br/>
            </w:r>
            <w:r w:rsidRPr="007179F5">
              <w:rPr>
                <w:i/>
                <w:szCs w:val="20"/>
              </w:rPr>
              <w:t xml:space="preserve">Say </w:t>
            </w:r>
            <w:r w:rsidRPr="007179F5">
              <w:rPr>
                <w:szCs w:val="20"/>
              </w:rPr>
              <w:t>dream</w:t>
            </w:r>
            <w:r w:rsidRPr="007179F5">
              <w:rPr>
                <w:i/>
                <w:szCs w:val="20"/>
              </w:rPr>
              <w:t xml:space="preserve">. Change /ē/ to /u/. What word do you have? </w:t>
            </w:r>
            <w:r w:rsidRPr="007179F5">
              <w:rPr>
                <w:szCs w:val="20"/>
              </w:rPr>
              <w:t>(</w:t>
            </w:r>
            <w:proofErr w:type="gramStart"/>
            <w:r w:rsidRPr="007179F5">
              <w:rPr>
                <w:szCs w:val="20"/>
              </w:rPr>
              <w:t>drum</w:t>
            </w:r>
            <w:proofErr w:type="gramEnd"/>
            <w:r w:rsidRPr="007179F5">
              <w:rPr>
                <w:szCs w:val="20"/>
              </w:rPr>
              <w:t xml:space="preserve">) </w:t>
            </w:r>
          </w:p>
          <w:p w:rsidR="007179F5" w:rsidRPr="007179F5" w:rsidRDefault="007179F5" w:rsidP="00D35E8C">
            <w:pPr>
              <w:spacing w:before="2" w:after="2"/>
              <w:rPr>
                <w:b/>
                <w:szCs w:val="20"/>
              </w:rPr>
            </w:pPr>
          </w:p>
          <w:p w:rsidR="007179F5" w:rsidRPr="007179F5" w:rsidRDefault="007179F5" w:rsidP="00D35E8C">
            <w:pPr>
              <w:spacing w:before="2" w:after="2"/>
              <w:rPr>
                <w:b/>
                <w:szCs w:val="20"/>
              </w:rPr>
            </w:pPr>
            <w:r w:rsidRPr="007179F5">
              <w:rPr>
                <w:b/>
                <w:szCs w:val="20"/>
              </w:rPr>
              <w:t>Phonics:</w:t>
            </w:r>
          </w:p>
          <w:p w:rsidR="007179F5" w:rsidRPr="007179F5" w:rsidRDefault="007179F5" w:rsidP="00D35E8C">
            <w:pPr>
              <w:spacing w:before="2" w:after="2"/>
              <w:rPr>
                <w:rStyle w:val="Strong"/>
              </w:rPr>
            </w:pPr>
            <w:r w:rsidRPr="007179F5">
              <w:rPr>
                <w:szCs w:val="20"/>
              </w:rPr>
              <w:t>TSW a</w:t>
            </w:r>
            <w:r w:rsidRPr="007179F5">
              <w:t xml:space="preserve">ssociate the long and short sounds with common spellings (graphemes) for the five major vowels. </w:t>
            </w:r>
            <w:r w:rsidRPr="007179F5">
              <w:rPr>
                <w:rStyle w:val="Strong"/>
              </w:rPr>
              <w:t>RF.K.3b</w:t>
            </w:r>
          </w:p>
          <w:p w:rsidR="007179F5" w:rsidRPr="007179F5" w:rsidRDefault="007179F5" w:rsidP="00D35E8C">
            <w:pPr>
              <w:spacing w:before="2" w:after="2"/>
              <w:rPr>
                <w:szCs w:val="20"/>
              </w:rPr>
            </w:pPr>
          </w:p>
          <w:p w:rsidR="00E972FB" w:rsidRPr="007179F5" w:rsidRDefault="007179F5" w:rsidP="00D35E8C">
            <w:pPr>
              <w:spacing w:before="2" w:after="2"/>
              <w:rPr>
                <w:b/>
                <w:szCs w:val="20"/>
              </w:rPr>
            </w:pPr>
            <w:r w:rsidRPr="007179F5">
              <w:rPr>
                <w:rStyle w:val="Strong"/>
              </w:rPr>
              <w:t xml:space="preserve">(1) Guided Practice </w:t>
            </w:r>
            <w:r w:rsidRPr="007179F5">
              <w:t xml:space="preserve">Remind children that the letter </w:t>
            </w:r>
            <w:r w:rsidRPr="007179F5">
              <w:rPr>
                <w:rStyle w:val="Emphasis"/>
              </w:rPr>
              <w:t>e</w:t>
            </w:r>
            <w:r w:rsidRPr="007179F5">
              <w:t xml:space="preserve">, the spelling </w:t>
            </w:r>
            <w:proofErr w:type="spellStart"/>
            <w:r w:rsidRPr="007179F5">
              <w:rPr>
                <w:rStyle w:val="Emphasis"/>
              </w:rPr>
              <w:t>e_e</w:t>
            </w:r>
            <w:proofErr w:type="spellEnd"/>
            <w:r w:rsidRPr="007179F5">
              <w:t xml:space="preserve">, and </w:t>
            </w:r>
            <w:proofErr w:type="spellStart"/>
            <w:r w:rsidRPr="007179F5">
              <w:rPr>
                <w:rStyle w:val="Emphasis"/>
              </w:rPr>
              <w:t>ee</w:t>
            </w:r>
            <w:proofErr w:type="spellEnd"/>
            <w:r w:rsidRPr="007179F5">
              <w:rPr>
                <w:rStyle w:val="Emphasis"/>
              </w:rPr>
              <w:t xml:space="preserve"> </w:t>
            </w:r>
            <w:r w:rsidRPr="007179F5">
              <w:t xml:space="preserve">can stand for the sound /ē/. Display Word-Building Cards </w:t>
            </w:r>
            <w:r w:rsidRPr="007179F5">
              <w:rPr>
                <w:rStyle w:val="Emphasis"/>
              </w:rPr>
              <w:t xml:space="preserve">k, e, </w:t>
            </w:r>
            <w:proofErr w:type="gramStart"/>
            <w:r w:rsidRPr="007179F5">
              <w:rPr>
                <w:rStyle w:val="Emphasis"/>
              </w:rPr>
              <w:t>e</w:t>
            </w:r>
            <w:proofErr w:type="gramEnd"/>
            <w:r w:rsidRPr="007179F5">
              <w:rPr>
                <w:rStyle w:val="Emphasis"/>
              </w:rPr>
              <w:t>, p</w:t>
            </w:r>
            <w:r w:rsidRPr="007179F5">
              <w:t xml:space="preserve">. Point to the letter </w:t>
            </w:r>
            <w:r w:rsidRPr="007179F5">
              <w:rPr>
                <w:rStyle w:val="Emphasis"/>
              </w:rPr>
              <w:t xml:space="preserve">k. The letter </w:t>
            </w:r>
            <w:r w:rsidRPr="007179F5">
              <w:t xml:space="preserve">k </w:t>
            </w:r>
            <w:r w:rsidRPr="007179F5">
              <w:rPr>
                <w:rStyle w:val="Emphasis"/>
              </w:rPr>
              <w:t xml:space="preserve">stands for the sound /k/. Say /k/. The letters </w:t>
            </w:r>
            <w:proofErr w:type="spellStart"/>
            <w:r w:rsidRPr="007179F5">
              <w:t>ee</w:t>
            </w:r>
            <w:proofErr w:type="spellEnd"/>
            <w:r w:rsidRPr="007179F5">
              <w:t xml:space="preserve"> </w:t>
            </w:r>
            <w:r w:rsidRPr="007179F5">
              <w:rPr>
                <w:rStyle w:val="Emphasis"/>
              </w:rPr>
              <w:t>stand for the sound /ē/. Say /</w:t>
            </w:r>
            <w:proofErr w:type="spellStart"/>
            <w:r w:rsidRPr="007179F5">
              <w:rPr>
                <w:rStyle w:val="Emphasis"/>
              </w:rPr>
              <w:t>ēēē</w:t>
            </w:r>
            <w:proofErr w:type="spellEnd"/>
            <w:r w:rsidRPr="007179F5">
              <w:rPr>
                <w:rStyle w:val="Emphasis"/>
              </w:rPr>
              <w:t xml:space="preserve">/. The letter </w:t>
            </w:r>
            <w:r w:rsidRPr="007179F5">
              <w:t xml:space="preserve">p </w:t>
            </w:r>
            <w:r w:rsidRPr="007179F5">
              <w:rPr>
                <w:rStyle w:val="Emphasis"/>
              </w:rPr>
              <w:t>stands for the sound /p/. Let’s blend the sounds to make the word: /</w:t>
            </w:r>
            <w:proofErr w:type="spellStart"/>
            <w:r w:rsidRPr="007179F5">
              <w:rPr>
                <w:rStyle w:val="Emphasis"/>
              </w:rPr>
              <w:t>kēēēp</w:t>
            </w:r>
            <w:proofErr w:type="spellEnd"/>
            <w:r w:rsidRPr="007179F5">
              <w:rPr>
                <w:rStyle w:val="Emphasis"/>
              </w:rPr>
              <w:t xml:space="preserve">/, </w:t>
            </w:r>
            <w:r w:rsidRPr="007179F5">
              <w:t xml:space="preserve">keep. </w:t>
            </w:r>
            <w:r w:rsidRPr="007179F5">
              <w:rPr>
                <w:rStyle w:val="Emphasis"/>
              </w:rPr>
              <w:t xml:space="preserve">Now let’s change </w:t>
            </w:r>
            <w:r w:rsidRPr="007179F5">
              <w:t xml:space="preserve">k </w:t>
            </w:r>
            <w:r w:rsidRPr="007179F5">
              <w:rPr>
                <w:rStyle w:val="Emphasis"/>
              </w:rPr>
              <w:t xml:space="preserve">to </w:t>
            </w:r>
            <w:r w:rsidRPr="007179F5">
              <w:t xml:space="preserve">d. Blend and read the word </w:t>
            </w:r>
            <w:r w:rsidRPr="007179F5">
              <w:rPr>
                <w:rStyle w:val="Emphasis"/>
              </w:rPr>
              <w:t xml:space="preserve">deep </w:t>
            </w:r>
            <w:r w:rsidRPr="007179F5">
              <w:t xml:space="preserve">with children. </w:t>
            </w:r>
          </w:p>
        </w:tc>
        <w:tc>
          <w:tcPr>
            <w:tcW w:w="2340" w:type="dxa"/>
          </w:tcPr>
          <w:p w:rsidR="00E972FB" w:rsidRPr="007179F5" w:rsidRDefault="00E972FB" w:rsidP="006643FC">
            <w:pPr>
              <w:rPr>
                <w:szCs w:val="20"/>
              </w:rPr>
            </w:pPr>
            <w:r w:rsidRPr="007179F5">
              <w:rPr>
                <w:b/>
              </w:rPr>
              <w:t>PTA Movie 9:30- 11:00</w:t>
            </w:r>
          </w:p>
          <w:p w:rsidR="00E972FB" w:rsidRPr="007179F5" w:rsidRDefault="00E972FB" w:rsidP="006643FC">
            <w:pPr>
              <w:rPr>
                <w:szCs w:val="20"/>
              </w:rPr>
            </w:pPr>
          </w:p>
        </w:tc>
      </w:tr>
      <w:tr w:rsidR="00E972FB" w:rsidRPr="007179F5">
        <w:trPr>
          <w:trHeight w:val="548"/>
        </w:trPr>
        <w:tc>
          <w:tcPr>
            <w:tcW w:w="2150" w:type="dxa"/>
          </w:tcPr>
          <w:p w:rsidR="00E972FB" w:rsidRPr="007179F5" w:rsidRDefault="00E972FB">
            <w:r w:rsidRPr="007179F5">
              <w:t>Lunch/Recess</w:t>
            </w:r>
          </w:p>
          <w:p w:rsidR="00E972FB" w:rsidRPr="007179F5" w:rsidRDefault="00E972FB" w:rsidP="00C103B0">
            <w:r w:rsidRPr="007179F5">
              <w:t>11:10- 12:10</w:t>
            </w:r>
          </w:p>
        </w:tc>
        <w:tc>
          <w:tcPr>
            <w:tcW w:w="2278" w:type="dxa"/>
          </w:tcPr>
          <w:p w:rsidR="00E972FB" w:rsidRPr="007179F5" w:rsidRDefault="00E972FB" w:rsidP="008A42BC">
            <w:r w:rsidRPr="007179F5">
              <w:t>Lunch/Recess</w:t>
            </w:r>
          </w:p>
          <w:p w:rsidR="00E972FB" w:rsidRPr="007179F5" w:rsidRDefault="00E972FB" w:rsidP="008A42BC">
            <w:r w:rsidRPr="007179F5">
              <w:t>11:10- 12:10</w:t>
            </w:r>
          </w:p>
        </w:tc>
        <w:tc>
          <w:tcPr>
            <w:tcW w:w="2250" w:type="dxa"/>
          </w:tcPr>
          <w:p w:rsidR="00E972FB" w:rsidRPr="007179F5" w:rsidRDefault="00E972FB" w:rsidP="008A42BC">
            <w:r w:rsidRPr="007179F5">
              <w:t>Lunch/Recess</w:t>
            </w:r>
          </w:p>
          <w:p w:rsidR="00E972FB" w:rsidRPr="007179F5" w:rsidRDefault="00E972FB" w:rsidP="008A42BC">
            <w:r w:rsidRPr="007179F5">
              <w:t>11:10- 12:10</w:t>
            </w:r>
          </w:p>
        </w:tc>
        <w:tc>
          <w:tcPr>
            <w:tcW w:w="2250" w:type="dxa"/>
          </w:tcPr>
          <w:p w:rsidR="00E972FB" w:rsidRPr="007179F5" w:rsidRDefault="00E972FB" w:rsidP="008A42BC">
            <w:r w:rsidRPr="007179F5">
              <w:t>Lunch/Recess</w:t>
            </w:r>
          </w:p>
          <w:p w:rsidR="00E972FB" w:rsidRPr="007179F5" w:rsidRDefault="00E972FB" w:rsidP="008A42BC">
            <w:r w:rsidRPr="007179F5">
              <w:t>11:10- 12:10</w:t>
            </w:r>
          </w:p>
        </w:tc>
        <w:tc>
          <w:tcPr>
            <w:tcW w:w="2250" w:type="dxa"/>
          </w:tcPr>
          <w:p w:rsidR="00E972FB" w:rsidRPr="007179F5" w:rsidRDefault="00E972FB" w:rsidP="00523FC9">
            <w:r w:rsidRPr="007179F5">
              <w:t>Lunch/Recess</w:t>
            </w:r>
          </w:p>
          <w:p w:rsidR="00E972FB" w:rsidRPr="007179F5" w:rsidRDefault="00E972FB" w:rsidP="00523FC9">
            <w:r w:rsidRPr="007179F5">
              <w:t>11:10- 12:10</w:t>
            </w:r>
          </w:p>
        </w:tc>
        <w:tc>
          <w:tcPr>
            <w:tcW w:w="2340" w:type="dxa"/>
          </w:tcPr>
          <w:p w:rsidR="00E972FB" w:rsidRPr="007179F5" w:rsidRDefault="00E972FB" w:rsidP="008A42BC">
            <w:r w:rsidRPr="007179F5">
              <w:t>Lunch/Recess</w:t>
            </w:r>
          </w:p>
          <w:p w:rsidR="00E972FB" w:rsidRPr="007179F5" w:rsidRDefault="00E972FB" w:rsidP="008A42BC">
            <w:r w:rsidRPr="007179F5">
              <w:t>11:10- 12:10</w:t>
            </w:r>
          </w:p>
        </w:tc>
      </w:tr>
      <w:tr w:rsidR="007179F5" w:rsidRPr="007179F5">
        <w:tc>
          <w:tcPr>
            <w:tcW w:w="2150" w:type="dxa"/>
          </w:tcPr>
          <w:p w:rsidR="007179F5" w:rsidRPr="007179F5" w:rsidRDefault="007179F5" w:rsidP="001B2918">
            <w:r w:rsidRPr="007179F5">
              <w:t>Writing/ Science/ Social Studies</w:t>
            </w:r>
          </w:p>
          <w:p w:rsidR="007179F5" w:rsidRPr="007179F5" w:rsidRDefault="007179F5" w:rsidP="001B2918">
            <w:r w:rsidRPr="007179F5">
              <w:t>12:10- 12:40</w:t>
            </w:r>
          </w:p>
        </w:tc>
        <w:tc>
          <w:tcPr>
            <w:tcW w:w="2278" w:type="dxa"/>
          </w:tcPr>
          <w:p w:rsidR="007179F5" w:rsidRPr="007179F5" w:rsidRDefault="007179F5" w:rsidP="001D4DF9">
            <w:r>
              <w:t>Three-toed sloth craft</w:t>
            </w:r>
          </w:p>
        </w:tc>
        <w:tc>
          <w:tcPr>
            <w:tcW w:w="2250" w:type="dxa"/>
          </w:tcPr>
          <w:p w:rsidR="007179F5" w:rsidRPr="007179F5" w:rsidRDefault="007179F5" w:rsidP="004A46D1">
            <w:pPr>
              <w:spacing w:before="2" w:after="2"/>
            </w:pPr>
            <w:r w:rsidRPr="007179F5">
              <w:t>Finish centers from the morning</w:t>
            </w:r>
          </w:p>
        </w:tc>
        <w:tc>
          <w:tcPr>
            <w:tcW w:w="2250" w:type="dxa"/>
          </w:tcPr>
          <w:p w:rsidR="007179F5" w:rsidRPr="007179F5" w:rsidRDefault="007179F5">
            <w:r>
              <w:t>Exit tickets- math</w:t>
            </w:r>
          </w:p>
          <w:p w:rsidR="007179F5" w:rsidRPr="007179F5" w:rsidRDefault="007179F5" w:rsidP="007179F5"/>
        </w:tc>
        <w:tc>
          <w:tcPr>
            <w:tcW w:w="2250" w:type="dxa"/>
          </w:tcPr>
          <w:p w:rsidR="007179F5" w:rsidRPr="007179F5" w:rsidRDefault="007179F5">
            <w:r>
              <w:t>Read Aloud</w:t>
            </w:r>
          </w:p>
        </w:tc>
        <w:tc>
          <w:tcPr>
            <w:tcW w:w="2340" w:type="dxa"/>
          </w:tcPr>
          <w:p w:rsidR="007179F5" w:rsidRPr="007179F5" w:rsidRDefault="007179F5" w:rsidP="00285036">
            <w:pPr>
              <w:spacing w:before="2" w:after="2"/>
            </w:pPr>
            <w:r>
              <w:t>Exit tickets- math</w:t>
            </w:r>
          </w:p>
          <w:p w:rsidR="007179F5" w:rsidRPr="007179F5" w:rsidRDefault="007179F5" w:rsidP="00285036">
            <w:pPr>
              <w:spacing w:before="2" w:after="2"/>
            </w:pPr>
          </w:p>
        </w:tc>
      </w:tr>
      <w:tr w:rsidR="007179F5" w:rsidRPr="007179F5">
        <w:tc>
          <w:tcPr>
            <w:tcW w:w="2150" w:type="dxa"/>
          </w:tcPr>
          <w:p w:rsidR="007179F5" w:rsidRPr="007179F5" w:rsidRDefault="007179F5" w:rsidP="00C103B0">
            <w:r w:rsidRPr="007179F5">
              <w:t>Math Calendar</w:t>
            </w:r>
          </w:p>
          <w:p w:rsidR="007179F5" w:rsidRPr="007179F5" w:rsidRDefault="007179F5" w:rsidP="00961494">
            <w:r w:rsidRPr="007179F5">
              <w:t>12:40- 1:00</w:t>
            </w:r>
          </w:p>
        </w:tc>
        <w:tc>
          <w:tcPr>
            <w:tcW w:w="2278" w:type="dxa"/>
          </w:tcPr>
          <w:p w:rsidR="007179F5" w:rsidRPr="007179F5" w:rsidRDefault="007179F5" w:rsidP="00961494">
            <w:pPr>
              <w:contextualSpacing/>
            </w:pPr>
            <w:r w:rsidRPr="007179F5">
              <w:t xml:space="preserve">TSW identify and count up to the number of the day. </w:t>
            </w:r>
          </w:p>
          <w:p w:rsidR="007179F5" w:rsidRPr="007179F5" w:rsidRDefault="007179F5" w:rsidP="00961494">
            <w:pPr>
              <w:contextualSpacing/>
            </w:pPr>
            <w:r w:rsidRPr="007179F5">
              <w:t>TSW identify the date on a weekly calendar.</w:t>
            </w:r>
          </w:p>
          <w:p w:rsidR="007179F5" w:rsidRPr="007179F5" w:rsidRDefault="007179F5" w:rsidP="004508A8">
            <w:pPr>
              <w:contextualSpacing/>
            </w:pPr>
            <w:r w:rsidRPr="007179F5">
              <w:t>TSW determine the weather conditions outside by choosing from 6 different weather choices.</w:t>
            </w:r>
          </w:p>
        </w:tc>
        <w:tc>
          <w:tcPr>
            <w:tcW w:w="2250" w:type="dxa"/>
          </w:tcPr>
          <w:p w:rsidR="007179F5" w:rsidRPr="007179F5" w:rsidRDefault="007179F5" w:rsidP="00961494">
            <w:pPr>
              <w:contextualSpacing/>
            </w:pPr>
            <w:r w:rsidRPr="007179F5">
              <w:t xml:space="preserve">TSW identify and count up to the number of the day. </w:t>
            </w:r>
          </w:p>
          <w:p w:rsidR="007179F5" w:rsidRPr="007179F5" w:rsidRDefault="007179F5" w:rsidP="00961494">
            <w:pPr>
              <w:contextualSpacing/>
            </w:pPr>
            <w:r w:rsidRPr="007179F5">
              <w:t>TSW identify the date on a weekly calendar.</w:t>
            </w:r>
          </w:p>
          <w:p w:rsidR="007179F5" w:rsidRPr="007179F5" w:rsidRDefault="007179F5" w:rsidP="004508A8">
            <w:pPr>
              <w:contextualSpacing/>
            </w:pPr>
            <w:r w:rsidRPr="007179F5">
              <w:t>TSW determine the weather conditions outside by choosing from 6 different weather choices.</w:t>
            </w:r>
          </w:p>
        </w:tc>
        <w:tc>
          <w:tcPr>
            <w:tcW w:w="2250" w:type="dxa"/>
          </w:tcPr>
          <w:p w:rsidR="007179F5" w:rsidRPr="007179F5" w:rsidRDefault="007179F5" w:rsidP="00961494">
            <w:pPr>
              <w:contextualSpacing/>
            </w:pPr>
            <w:r w:rsidRPr="007179F5">
              <w:t xml:space="preserve">TSW identify and count up to the number of the day. </w:t>
            </w:r>
          </w:p>
          <w:p w:rsidR="007179F5" w:rsidRPr="007179F5" w:rsidRDefault="007179F5" w:rsidP="00961494">
            <w:pPr>
              <w:contextualSpacing/>
            </w:pPr>
            <w:r w:rsidRPr="007179F5">
              <w:t>TSW identify the date on a weekly calendar.</w:t>
            </w:r>
          </w:p>
          <w:p w:rsidR="007179F5" w:rsidRPr="007179F5" w:rsidRDefault="007179F5" w:rsidP="004508A8">
            <w:pPr>
              <w:contextualSpacing/>
            </w:pPr>
            <w:r w:rsidRPr="007179F5">
              <w:t>TSW determine the weather conditions outside by choosing from 6 different weather choices.</w:t>
            </w:r>
          </w:p>
        </w:tc>
        <w:tc>
          <w:tcPr>
            <w:tcW w:w="2250" w:type="dxa"/>
          </w:tcPr>
          <w:p w:rsidR="007179F5" w:rsidRPr="007179F5" w:rsidRDefault="007179F5" w:rsidP="00961494">
            <w:pPr>
              <w:contextualSpacing/>
            </w:pPr>
            <w:r w:rsidRPr="007179F5">
              <w:t xml:space="preserve">TSW identify and count up to the number of the day. </w:t>
            </w:r>
          </w:p>
          <w:p w:rsidR="007179F5" w:rsidRPr="007179F5" w:rsidRDefault="007179F5" w:rsidP="00961494">
            <w:pPr>
              <w:contextualSpacing/>
            </w:pPr>
            <w:r w:rsidRPr="007179F5">
              <w:t>TSW identify the date on a weekly calendar.</w:t>
            </w:r>
          </w:p>
          <w:p w:rsidR="007179F5" w:rsidRPr="007179F5" w:rsidRDefault="007179F5" w:rsidP="004508A8">
            <w:pPr>
              <w:contextualSpacing/>
            </w:pPr>
            <w:r w:rsidRPr="007179F5">
              <w:t>TSW determine the weather conditions outside by choosing from 6 different weather choices.</w:t>
            </w:r>
          </w:p>
        </w:tc>
        <w:tc>
          <w:tcPr>
            <w:tcW w:w="2340" w:type="dxa"/>
          </w:tcPr>
          <w:p w:rsidR="007179F5" w:rsidRPr="007179F5" w:rsidRDefault="007179F5" w:rsidP="00961494">
            <w:pPr>
              <w:contextualSpacing/>
            </w:pPr>
            <w:r w:rsidRPr="007179F5">
              <w:t xml:space="preserve">TSW identify and count up to the number of the day. </w:t>
            </w:r>
          </w:p>
          <w:p w:rsidR="007179F5" w:rsidRPr="007179F5" w:rsidRDefault="007179F5" w:rsidP="00961494">
            <w:pPr>
              <w:contextualSpacing/>
            </w:pPr>
            <w:r w:rsidRPr="007179F5">
              <w:t>TSW identify the date on a weekly calendar.</w:t>
            </w:r>
          </w:p>
          <w:p w:rsidR="007179F5" w:rsidRPr="007179F5" w:rsidRDefault="007179F5" w:rsidP="004508A8">
            <w:pPr>
              <w:contextualSpacing/>
            </w:pPr>
            <w:r w:rsidRPr="007179F5">
              <w:t>TSW determine the weather conditions outside by choosing from 6 different weather choices.</w:t>
            </w:r>
          </w:p>
        </w:tc>
      </w:tr>
      <w:tr w:rsidR="007179F5" w:rsidRPr="007179F5">
        <w:tc>
          <w:tcPr>
            <w:tcW w:w="2150" w:type="dxa"/>
          </w:tcPr>
          <w:p w:rsidR="007179F5" w:rsidRPr="007179F5" w:rsidRDefault="007179F5">
            <w:r w:rsidRPr="007179F5">
              <w:t>Math Focus Lesson</w:t>
            </w:r>
          </w:p>
          <w:p w:rsidR="007179F5" w:rsidRPr="007179F5" w:rsidRDefault="007179F5" w:rsidP="007C3993">
            <w:r w:rsidRPr="007179F5">
              <w:t>1:00- 1:50</w:t>
            </w:r>
          </w:p>
        </w:tc>
        <w:tc>
          <w:tcPr>
            <w:tcW w:w="2278" w:type="dxa"/>
          </w:tcPr>
          <w:p w:rsidR="007179F5" w:rsidRPr="007179F5" w:rsidRDefault="007179F5" w:rsidP="00B00033">
            <w:r w:rsidRPr="007179F5">
              <w:rPr>
                <w:szCs w:val="20"/>
              </w:rPr>
              <w:t xml:space="preserve">TSW </w:t>
            </w:r>
            <w:r w:rsidRPr="007179F5">
              <w:t>learn about function machines and use them to practice basic addition and subtraction problems.</w:t>
            </w:r>
          </w:p>
          <w:p w:rsidR="007179F5" w:rsidRPr="007179F5" w:rsidRDefault="007179F5" w:rsidP="00B00033"/>
          <w:p w:rsidR="007179F5" w:rsidRPr="007179F5" w:rsidRDefault="007179F5" w:rsidP="002C4C6D">
            <w:pPr>
              <w:spacing w:beforeLines="1" w:afterLines="1"/>
              <w:rPr>
                <w:szCs w:val="20"/>
              </w:rPr>
            </w:pPr>
            <w:proofErr w:type="spellStart"/>
            <w:r w:rsidRPr="007179F5">
              <w:rPr>
                <w:szCs w:val="20"/>
                <w:u w:val="single"/>
              </w:rPr>
              <w:t>Vocab</w:t>
            </w:r>
            <w:proofErr w:type="spellEnd"/>
            <w:r w:rsidRPr="007179F5">
              <w:rPr>
                <w:szCs w:val="20"/>
              </w:rPr>
              <w:t>:</w:t>
            </w:r>
          </w:p>
          <w:p w:rsidR="007179F5" w:rsidRPr="007179F5" w:rsidRDefault="007179F5" w:rsidP="0013539F">
            <w:pPr>
              <w:numPr>
                <w:ilvl w:val="0"/>
                <w:numId w:val="21"/>
              </w:numPr>
              <w:spacing w:beforeLines="1" w:afterLines="1"/>
              <w:rPr>
                <w:szCs w:val="20"/>
              </w:rPr>
            </w:pPr>
            <w:proofErr w:type="gramStart"/>
            <w:r w:rsidRPr="007179F5">
              <w:rPr>
                <w:szCs w:val="20"/>
              </w:rPr>
              <w:t>function</w:t>
            </w:r>
            <w:proofErr w:type="gramEnd"/>
            <w:r w:rsidRPr="007179F5">
              <w:rPr>
                <w:szCs w:val="20"/>
              </w:rPr>
              <w:t xml:space="preserve"> machine </w:t>
            </w:r>
          </w:p>
          <w:p w:rsidR="007179F5" w:rsidRPr="007179F5" w:rsidRDefault="007179F5" w:rsidP="0013539F">
            <w:pPr>
              <w:numPr>
                <w:ilvl w:val="0"/>
                <w:numId w:val="21"/>
              </w:numPr>
              <w:spacing w:beforeLines="1" w:afterLines="1"/>
              <w:rPr>
                <w:szCs w:val="20"/>
              </w:rPr>
            </w:pPr>
            <w:proofErr w:type="gramStart"/>
            <w:r w:rsidRPr="007179F5">
              <w:rPr>
                <w:szCs w:val="20"/>
              </w:rPr>
              <w:t>rule</w:t>
            </w:r>
            <w:proofErr w:type="gramEnd"/>
            <w:r w:rsidRPr="007179F5">
              <w:rPr>
                <w:szCs w:val="20"/>
              </w:rPr>
              <w:t xml:space="preserve"> </w:t>
            </w:r>
          </w:p>
          <w:p w:rsidR="007179F5" w:rsidRPr="007179F5" w:rsidRDefault="007179F5" w:rsidP="00B00033">
            <w:pPr>
              <w:rPr>
                <w:szCs w:val="20"/>
              </w:rPr>
            </w:pPr>
          </w:p>
          <w:p w:rsidR="007179F5" w:rsidRPr="007179F5" w:rsidRDefault="007179F5" w:rsidP="002C4C6D">
            <w:pPr>
              <w:spacing w:beforeLines="1" w:afterLines="1"/>
              <w:rPr>
                <w:szCs w:val="20"/>
              </w:rPr>
            </w:pPr>
            <w:r w:rsidRPr="007179F5">
              <w:rPr>
                <w:szCs w:val="20"/>
                <w:u w:val="single"/>
              </w:rPr>
              <w:t>Materials</w:t>
            </w:r>
            <w:r w:rsidRPr="007179F5">
              <w:rPr>
                <w:szCs w:val="20"/>
              </w:rPr>
              <w:t>:</w:t>
            </w:r>
          </w:p>
          <w:p w:rsidR="007179F5" w:rsidRPr="007179F5" w:rsidRDefault="007179F5" w:rsidP="0013539F">
            <w:pPr>
              <w:rPr>
                <w:szCs w:val="20"/>
              </w:rPr>
            </w:pPr>
            <w:r w:rsidRPr="007179F5">
              <w:rPr>
                <w:i/>
                <w:szCs w:val="20"/>
              </w:rPr>
              <w:t>Math Masters:</w:t>
            </w:r>
            <w:r w:rsidRPr="007179F5">
              <w:rPr>
                <w:szCs w:val="20"/>
              </w:rPr>
              <w:t xml:space="preserve"> pp. TA49, TA63–TA64, G20</w:t>
            </w:r>
            <w:r w:rsidRPr="007179F5">
              <w:rPr>
                <w:szCs w:val="20"/>
              </w:rPr>
              <w:br/>
            </w:r>
            <w:r w:rsidRPr="007179F5">
              <w:rPr>
                <w:i/>
                <w:szCs w:val="20"/>
              </w:rPr>
              <w:t>My First Math Book:</w:t>
            </w:r>
            <w:r w:rsidRPr="007179F5">
              <w:rPr>
                <w:szCs w:val="20"/>
              </w:rPr>
              <w:t xml:space="preserve"> p. 24</w:t>
            </w:r>
            <w:r w:rsidRPr="007179F5">
              <w:rPr>
                <w:szCs w:val="20"/>
              </w:rPr>
              <w:br/>
              <w:t>Activity Card: 78</w:t>
            </w:r>
            <w:r w:rsidRPr="007179F5">
              <w:rPr>
                <w:szCs w:val="20"/>
              </w:rPr>
              <w:br/>
              <w:t>Manipulative Kit:</w:t>
            </w:r>
          </w:p>
          <w:p w:rsidR="007179F5" w:rsidRPr="007179F5" w:rsidRDefault="007179F5" w:rsidP="0013539F">
            <w:pPr>
              <w:numPr>
                <w:ilvl w:val="0"/>
                <w:numId w:val="22"/>
              </w:numPr>
              <w:spacing w:beforeLines="1" w:afterLines="1"/>
              <w:rPr>
                <w:szCs w:val="20"/>
              </w:rPr>
            </w:pPr>
            <w:proofErr w:type="gramStart"/>
            <w:r w:rsidRPr="007179F5">
              <w:rPr>
                <w:szCs w:val="20"/>
              </w:rPr>
              <w:t>dice</w:t>
            </w:r>
            <w:proofErr w:type="gramEnd"/>
          </w:p>
          <w:p w:rsidR="007179F5" w:rsidRPr="007179F5" w:rsidRDefault="007179F5" w:rsidP="0013539F">
            <w:pPr>
              <w:numPr>
                <w:ilvl w:val="0"/>
                <w:numId w:val="22"/>
              </w:numPr>
              <w:spacing w:beforeLines="1" w:afterLines="1"/>
              <w:rPr>
                <w:szCs w:val="20"/>
              </w:rPr>
            </w:pPr>
            <w:proofErr w:type="gramStart"/>
            <w:r w:rsidRPr="007179F5">
              <w:rPr>
                <w:szCs w:val="20"/>
              </w:rPr>
              <w:t>connecting</w:t>
            </w:r>
            <w:proofErr w:type="gramEnd"/>
            <w:r w:rsidRPr="007179F5">
              <w:rPr>
                <w:szCs w:val="20"/>
              </w:rPr>
              <w:t xml:space="preserve"> cubes (optional)</w:t>
            </w:r>
          </w:p>
          <w:p w:rsidR="007179F5" w:rsidRPr="007179F5" w:rsidRDefault="007179F5" w:rsidP="00B00033">
            <w:pPr>
              <w:rPr>
                <w:szCs w:val="20"/>
              </w:rPr>
            </w:pPr>
          </w:p>
        </w:tc>
        <w:tc>
          <w:tcPr>
            <w:tcW w:w="2250" w:type="dxa"/>
          </w:tcPr>
          <w:p w:rsidR="007179F5" w:rsidRPr="007179F5" w:rsidRDefault="007179F5" w:rsidP="002C4C6D">
            <w:pPr>
              <w:spacing w:beforeLines="1" w:afterLines="1"/>
            </w:pPr>
            <w:r w:rsidRPr="007179F5">
              <w:t>TSW explore equivalent names for numbers.</w:t>
            </w:r>
          </w:p>
          <w:p w:rsidR="007179F5" w:rsidRPr="007179F5" w:rsidRDefault="007179F5" w:rsidP="002C4C6D">
            <w:pPr>
              <w:spacing w:beforeLines="1" w:afterLines="1"/>
              <w:rPr>
                <w:szCs w:val="20"/>
              </w:rPr>
            </w:pPr>
          </w:p>
          <w:p w:rsidR="007179F5" w:rsidRPr="007179F5" w:rsidRDefault="007179F5" w:rsidP="002C4C6D">
            <w:pPr>
              <w:spacing w:beforeLines="1" w:afterLines="1"/>
              <w:rPr>
                <w:szCs w:val="20"/>
              </w:rPr>
            </w:pPr>
            <w:proofErr w:type="spellStart"/>
            <w:r w:rsidRPr="007179F5">
              <w:rPr>
                <w:szCs w:val="20"/>
                <w:u w:val="single"/>
              </w:rPr>
              <w:t>Vocab</w:t>
            </w:r>
            <w:proofErr w:type="spellEnd"/>
            <w:r w:rsidRPr="007179F5">
              <w:rPr>
                <w:szCs w:val="20"/>
              </w:rPr>
              <w:t>:</w:t>
            </w:r>
          </w:p>
          <w:p w:rsidR="007179F5" w:rsidRPr="007179F5" w:rsidRDefault="007179F5" w:rsidP="005F1992">
            <w:pPr>
              <w:numPr>
                <w:ilvl w:val="0"/>
                <w:numId w:val="25"/>
              </w:numPr>
              <w:spacing w:beforeLines="1" w:afterLines="1"/>
              <w:rPr>
                <w:szCs w:val="20"/>
              </w:rPr>
            </w:pPr>
            <w:proofErr w:type="gramStart"/>
            <w:r w:rsidRPr="007179F5">
              <w:rPr>
                <w:szCs w:val="20"/>
              </w:rPr>
              <w:t>equal</w:t>
            </w:r>
            <w:proofErr w:type="gramEnd"/>
            <w:r w:rsidRPr="007179F5">
              <w:rPr>
                <w:szCs w:val="20"/>
              </w:rPr>
              <w:t xml:space="preserve"> </w:t>
            </w:r>
          </w:p>
          <w:p w:rsidR="007179F5" w:rsidRPr="007179F5" w:rsidRDefault="007179F5" w:rsidP="005F1992">
            <w:pPr>
              <w:numPr>
                <w:ilvl w:val="0"/>
                <w:numId w:val="25"/>
              </w:numPr>
              <w:spacing w:beforeLines="1" w:afterLines="1"/>
              <w:rPr>
                <w:szCs w:val="20"/>
              </w:rPr>
            </w:pPr>
            <w:proofErr w:type="gramStart"/>
            <w:r w:rsidRPr="007179F5">
              <w:rPr>
                <w:szCs w:val="20"/>
              </w:rPr>
              <w:t>equivalent</w:t>
            </w:r>
            <w:proofErr w:type="gramEnd"/>
            <w:r w:rsidRPr="007179F5">
              <w:rPr>
                <w:szCs w:val="20"/>
              </w:rPr>
              <w:t xml:space="preserve"> names </w:t>
            </w:r>
          </w:p>
          <w:p w:rsidR="007179F5" w:rsidRPr="007179F5" w:rsidRDefault="007179F5" w:rsidP="005F1992">
            <w:pPr>
              <w:numPr>
                <w:ilvl w:val="0"/>
                <w:numId w:val="25"/>
              </w:numPr>
              <w:spacing w:beforeLines="1" w:afterLines="1"/>
              <w:rPr>
                <w:szCs w:val="20"/>
              </w:rPr>
            </w:pPr>
            <w:proofErr w:type="gramStart"/>
            <w:r w:rsidRPr="007179F5">
              <w:rPr>
                <w:szCs w:val="20"/>
              </w:rPr>
              <w:t>name</w:t>
            </w:r>
            <w:proofErr w:type="gramEnd"/>
            <w:r w:rsidRPr="007179F5">
              <w:rPr>
                <w:szCs w:val="20"/>
              </w:rPr>
              <w:t xml:space="preserve"> collection </w:t>
            </w:r>
          </w:p>
          <w:p w:rsidR="007179F5" w:rsidRPr="007179F5" w:rsidRDefault="007179F5" w:rsidP="002C4C6D">
            <w:pPr>
              <w:spacing w:beforeLines="1" w:afterLines="1"/>
              <w:rPr>
                <w:szCs w:val="20"/>
                <w:u w:val="single"/>
              </w:rPr>
            </w:pPr>
          </w:p>
          <w:p w:rsidR="007179F5" w:rsidRPr="007179F5" w:rsidRDefault="007179F5" w:rsidP="002C4C6D">
            <w:pPr>
              <w:spacing w:beforeLines="1" w:afterLines="1"/>
              <w:rPr>
                <w:szCs w:val="20"/>
              </w:rPr>
            </w:pPr>
            <w:r w:rsidRPr="007179F5">
              <w:rPr>
                <w:szCs w:val="20"/>
                <w:u w:val="single"/>
              </w:rPr>
              <w:t>Materials</w:t>
            </w:r>
            <w:r w:rsidRPr="007179F5">
              <w:rPr>
                <w:szCs w:val="20"/>
              </w:rPr>
              <w:t>:</w:t>
            </w:r>
          </w:p>
          <w:p w:rsidR="007179F5" w:rsidRPr="007179F5" w:rsidRDefault="007179F5" w:rsidP="002C4C6D">
            <w:pPr>
              <w:spacing w:beforeLines="1" w:afterLines="1"/>
            </w:pPr>
            <w:r w:rsidRPr="007179F5">
              <w:rPr>
                <w:rStyle w:val="Emphasis"/>
              </w:rPr>
              <w:t>Math Masters:</w:t>
            </w:r>
            <w:r w:rsidRPr="007179F5">
              <w:t xml:space="preserve"> pp. 50, 107, TA60–TA62 (or dominos)</w:t>
            </w:r>
            <w:r w:rsidRPr="007179F5">
              <w:br/>
              <w:t>Activity Card: 79</w:t>
            </w:r>
            <w:r w:rsidRPr="007179F5">
              <w:br/>
              <w:t xml:space="preserve">Manipulative Kit: counters (optional) </w:t>
            </w:r>
          </w:p>
          <w:p w:rsidR="007179F5" w:rsidRPr="007179F5" w:rsidRDefault="007179F5" w:rsidP="002C4C6D">
            <w:pPr>
              <w:spacing w:beforeLines="1" w:afterLines="1"/>
              <w:rPr>
                <w:szCs w:val="20"/>
              </w:rPr>
            </w:pPr>
            <w:proofErr w:type="gramStart"/>
            <w:r w:rsidRPr="007179F5">
              <w:t>chart</w:t>
            </w:r>
            <w:proofErr w:type="gramEnd"/>
            <w:r w:rsidRPr="007179F5">
              <w:t xml:space="preserve"> paper</w:t>
            </w:r>
          </w:p>
        </w:tc>
        <w:tc>
          <w:tcPr>
            <w:tcW w:w="2250" w:type="dxa"/>
          </w:tcPr>
          <w:p w:rsidR="007179F5" w:rsidRPr="007179F5" w:rsidRDefault="007179F5" w:rsidP="00C0186E">
            <w:pPr>
              <w:pStyle w:val="NormalWeb"/>
              <w:spacing w:before="2" w:after="2"/>
              <w:rPr>
                <w:rFonts w:asciiTheme="minorHAnsi" w:hAnsiTheme="minorHAnsi"/>
                <w:sz w:val="22"/>
              </w:rPr>
            </w:pPr>
            <w:r w:rsidRPr="007179F5">
              <w:rPr>
                <w:rFonts w:asciiTheme="minorHAnsi" w:hAnsiTheme="minorHAnsi"/>
                <w:sz w:val="22"/>
              </w:rPr>
              <w:t>TSW play a game with number cards to gain fluency with subtraction.</w:t>
            </w:r>
          </w:p>
          <w:p w:rsidR="007179F5" w:rsidRPr="007179F5" w:rsidRDefault="007179F5" w:rsidP="00C0186E">
            <w:pPr>
              <w:pStyle w:val="NormalWeb"/>
              <w:spacing w:before="2" w:after="2"/>
              <w:rPr>
                <w:rFonts w:asciiTheme="minorHAnsi" w:hAnsiTheme="minorHAnsi"/>
                <w:sz w:val="22"/>
              </w:rPr>
            </w:pPr>
          </w:p>
          <w:p w:rsidR="007179F5" w:rsidRPr="007179F5" w:rsidRDefault="007179F5" w:rsidP="002C4C6D">
            <w:pPr>
              <w:spacing w:beforeLines="1" w:afterLines="1"/>
              <w:rPr>
                <w:szCs w:val="20"/>
              </w:rPr>
            </w:pPr>
            <w:proofErr w:type="spellStart"/>
            <w:r w:rsidRPr="007179F5">
              <w:rPr>
                <w:szCs w:val="20"/>
                <w:u w:val="single"/>
              </w:rPr>
              <w:t>Vocab</w:t>
            </w:r>
            <w:proofErr w:type="spellEnd"/>
            <w:r w:rsidRPr="007179F5">
              <w:rPr>
                <w:szCs w:val="20"/>
              </w:rPr>
              <w:t>:</w:t>
            </w:r>
          </w:p>
          <w:p w:rsidR="007179F5" w:rsidRPr="007179F5" w:rsidRDefault="007179F5" w:rsidP="00A13726">
            <w:pPr>
              <w:numPr>
                <w:ilvl w:val="0"/>
                <w:numId w:val="27"/>
              </w:numPr>
              <w:spacing w:beforeLines="1" w:afterLines="1"/>
              <w:rPr>
                <w:szCs w:val="20"/>
              </w:rPr>
            </w:pPr>
            <w:proofErr w:type="gramStart"/>
            <w:r w:rsidRPr="007179F5">
              <w:rPr>
                <w:szCs w:val="20"/>
              </w:rPr>
              <w:t>difference</w:t>
            </w:r>
            <w:proofErr w:type="gramEnd"/>
            <w:r w:rsidRPr="007179F5">
              <w:rPr>
                <w:szCs w:val="20"/>
              </w:rPr>
              <w:t xml:space="preserve"> </w:t>
            </w:r>
          </w:p>
          <w:p w:rsidR="007179F5" w:rsidRPr="007179F5" w:rsidRDefault="007179F5" w:rsidP="00A13726">
            <w:pPr>
              <w:numPr>
                <w:ilvl w:val="0"/>
                <w:numId w:val="27"/>
              </w:numPr>
              <w:spacing w:beforeLines="1" w:afterLines="1"/>
              <w:rPr>
                <w:szCs w:val="20"/>
              </w:rPr>
            </w:pPr>
            <w:proofErr w:type="gramStart"/>
            <w:r w:rsidRPr="007179F5">
              <w:rPr>
                <w:szCs w:val="20"/>
              </w:rPr>
              <w:t>greater</w:t>
            </w:r>
            <w:proofErr w:type="gramEnd"/>
            <w:r w:rsidRPr="007179F5">
              <w:rPr>
                <w:szCs w:val="20"/>
              </w:rPr>
              <w:t xml:space="preserve"> than </w:t>
            </w:r>
          </w:p>
          <w:p w:rsidR="007179F5" w:rsidRPr="007179F5" w:rsidRDefault="007179F5" w:rsidP="00A13726">
            <w:pPr>
              <w:numPr>
                <w:ilvl w:val="0"/>
                <w:numId w:val="27"/>
              </w:numPr>
              <w:spacing w:beforeLines="1" w:afterLines="1"/>
              <w:rPr>
                <w:szCs w:val="20"/>
              </w:rPr>
            </w:pPr>
            <w:proofErr w:type="gramStart"/>
            <w:r w:rsidRPr="007179F5">
              <w:rPr>
                <w:szCs w:val="20"/>
              </w:rPr>
              <w:t>less</w:t>
            </w:r>
            <w:proofErr w:type="gramEnd"/>
            <w:r w:rsidRPr="007179F5">
              <w:rPr>
                <w:szCs w:val="20"/>
              </w:rPr>
              <w:t xml:space="preserve"> than </w:t>
            </w:r>
          </w:p>
          <w:p w:rsidR="007179F5" w:rsidRPr="007179F5" w:rsidRDefault="007179F5" w:rsidP="00A13726">
            <w:pPr>
              <w:numPr>
                <w:ilvl w:val="0"/>
                <w:numId w:val="27"/>
              </w:numPr>
              <w:spacing w:beforeLines="1" w:afterLines="1"/>
              <w:rPr>
                <w:szCs w:val="20"/>
              </w:rPr>
            </w:pPr>
            <w:proofErr w:type="gramStart"/>
            <w:r w:rsidRPr="007179F5">
              <w:rPr>
                <w:szCs w:val="20"/>
              </w:rPr>
              <w:t>smaller</w:t>
            </w:r>
            <w:proofErr w:type="gramEnd"/>
            <w:r w:rsidRPr="007179F5">
              <w:rPr>
                <w:szCs w:val="20"/>
              </w:rPr>
              <w:t xml:space="preserve"> </w:t>
            </w:r>
          </w:p>
          <w:p w:rsidR="007179F5" w:rsidRPr="007179F5" w:rsidRDefault="007179F5" w:rsidP="00A13726">
            <w:pPr>
              <w:numPr>
                <w:ilvl w:val="0"/>
                <w:numId w:val="27"/>
              </w:numPr>
              <w:spacing w:beforeLines="1" w:afterLines="1"/>
              <w:rPr>
                <w:szCs w:val="20"/>
              </w:rPr>
            </w:pPr>
            <w:proofErr w:type="gramStart"/>
            <w:r w:rsidRPr="007179F5">
              <w:rPr>
                <w:szCs w:val="20"/>
              </w:rPr>
              <w:t>strategy</w:t>
            </w:r>
            <w:proofErr w:type="gramEnd"/>
            <w:r w:rsidRPr="007179F5">
              <w:rPr>
                <w:szCs w:val="20"/>
              </w:rPr>
              <w:t xml:space="preserve"> </w:t>
            </w:r>
          </w:p>
          <w:p w:rsidR="007179F5" w:rsidRPr="007179F5" w:rsidRDefault="007179F5" w:rsidP="00A13726">
            <w:pPr>
              <w:numPr>
                <w:ilvl w:val="0"/>
                <w:numId w:val="27"/>
              </w:numPr>
              <w:spacing w:beforeLines="1" w:afterLines="1"/>
              <w:rPr>
                <w:szCs w:val="20"/>
              </w:rPr>
            </w:pPr>
            <w:proofErr w:type="gramStart"/>
            <w:r w:rsidRPr="007179F5">
              <w:rPr>
                <w:szCs w:val="20"/>
              </w:rPr>
              <w:t>subtract</w:t>
            </w:r>
            <w:proofErr w:type="gramEnd"/>
            <w:r w:rsidRPr="007179F5">
              <w:rPr>
                <w:szCs w:val="20"/>
              </w:rPr>
              <w:t xml:space="preserve"> </w:t>
            </w:r>
          </w:p>
          <w:p w:rsidR="007179F5" w:rsidRPr="007179F5" w:rsidRDefault="007179F5" w:rsidP="00A13726">
            <w:pPr>
              <w:numPr>
                <w:ilvl w:val="0"/>
                <w:numId w:val="27"/>
              </w:numPr>
              <w:spacing w:beforeLines="1" w:afterLines="1"/>
              <w:rPr>
                <w:szCs w:val="20"/>
              </w:rPr>
            </w:pPr>
            <w:proofErr w:type="gramStart"/>
            <w:r w:rsidRPr="007179F5">
              <w:rPr>
                <w:szCs w:val="20"/>
              </w:rPr>
              <w:t>subtraction</w:t>
            </w:r>
            <w:proofErr w:type="gramEnd"/>
            <w:r w:rsidRPr="007179F5">
              <w:rPr>
                <w:szCs w:val="20"/>
              </w:rPr>
              <w:t xml:space="preserve"> </w:t>
            </w:r>
          </w:p>
          <w:p w:rsidR="007179F5" w:rsidRPr="007179F5" w:rsidRDefault="007179F5" w:rsidP="00A13726">
            <w:pPr>
              <w:numPr>
                <w:ilvl w:val="0"/>
                <w:numId w:val="27"/>
              </w:numPr>
              <w:spacing w:beforeLines="1" w:afterLines="1"/>
              <w:rPr>
                <w:szCs w:val="20"/>
              </w:rPr>
            </w:pPr>
            <w:proofErr w:type="gramStart"/>
            <w:r w:rsidRPr="007179F5">
              <w:rPr>
                <w:szCs w:val="20"/>
              </w:rPr>
              <w:t>total</w:t>
            </w:r>
            <w:proofErr w:type="gramEnd"/>
            <w:r w:rsidRPr="007179F5">
              <w:rPr>
                <w:szCs w:val="20"/>
              </w:rPr>
              <w:t xml:space="preserve"> </w:t>
            </w:r>
          </w:p>
          <w:p w:rsidR="007179F5" w:rsidRPr="007179F5" w:rsidRDefault="007179F5" w:rsidP="00445BFD">
            <w:pPr>
              <w:pStyle w:val="NormalWeb"/>
              <w:spacing w:before="2" w:after="2"/>
              <w:rPr>
                <w:rFonts w:asciiTheme="minorHAnsi" w:hAnsiTheme="minorHAnsi"/>
                <w:sz w:val="22"/>
                <w:u w:val="single"/>
              </w:rPr>
            </w:pPr>
          </w:p>
          <w:p w:rsidR="007179F5" w:rsidRPr="007179F5" w:rsidRDefault="007179F5" w:rsidP="002C4C6D">
            <w:pPr>
              <w:spacing w:beforeLines="1" w:afterLines="1"/>
              <w:rPr>
                <w:szCs w:val="20"/>
              </w:rPr>
            </w:pPr>
            <w:r w:rsidRPr="007179F5">
              <w:rPr>
                <w:szCs w:val="20"/>
                <w:u w:val="single"/>
              </w:rPr>
              <w:t>Materials</w:t>
            </w:r>
            <w:r w:rsidRPr="007179F5">
              <w:rPr>
                <w:szCs w:val="20"/>
              </w:rPr>
              <w:t>:</w:t>
            </w:r>
          </w:p>
          <w:p w:rsidR="007179F5" w:rsidRPr="007179F5" w:rsidRDefault="007179F5" w:rsidP="00E7796E">
            <w:pPr>
              <w:spacing w:beforeLines="1" w:afterLines="1"/>
            </w:pPr>
            <w:r w:rsidRPr="007179F5">
              <w:rPr>
                <w:rStyle w:val="Emphasis"/>
              </w:rPr>
              <w:t>My First Math Book:</w:t>
            </w:r>
            <w:r w:rsidRPr="007179F5">
              <w:t xml:space="preserve"> p. 25</w:t>
            </w:r>
            <w:r w:rsidRPr="007179F5">
              <w:br/>
              <w:t>Activity Cards: 73, 81</w:t>
            </w:r>
            <w:r w:rsidRPr="007179F5">
              <w:br/>
              <w:t xml:space="preserve">Manipulative Kit: counters </w:t>
            </w:r>
          </w:p>
          <w:p w:rsidR="007179F5" w:rsidRPr="007179F5" w:rsidRDefault="007179F5" w:rsidP="00E7796E">
            <w:pPr>
              <w:spacing w:beforeLines="1" w:afterLines="1"/>
            </w:pPr>
            <w:proofErr w:type="gramStart"/>
            <w:r w:rsidRPr="007179F5">
              <w:t>prepared</w:t>
            </w:r>
            <w:proofErr w:type="gramEnd"/>
            <w:r w:rsidRPr="007179F5">
              <w:t xml:space="preserve"> </w:t>
            </w:r>
            <w:r w:rsidRPr="007179F5">
              <w:rPr>
                <w:rStyle w:val="Emphasis"/>
              </w:rPr>
              <w:t>Subtraction Top-It</w:t>
            </w:r>
            <w:r w:rsidRPr="007179F5">
              <w:t xml:space="preserve"> decks* (0-10)</w:t>
            </w:r>
          </w:p>
          <w:p w:rsidR="007179F5" w:rsidRPr="007179F5" w:rsidRDefault="007179F5" w:rsidP="00E7796E">
            <w:pPr>
              <w:spacing w:beforeLines="1" w:afterLines="1"/>
            </w:pPr>
          </w:p>
          <w:p w:rsidR="007179F5" w:rsidRPr="007179F5" w:rsidRDefault="007179F5" w:rsidP="00E7796E">
            <w:pPr>
              <w:spacing w:beforeLines="1" w:afterLines="1"/>
            </w:pPr>
            <w:r w:rsidRPr="007179F5">
              <w:t>Math Centers:</w:t>
            </w:r>
          </w:p>
          <w:p w:rsidR="007179F5" w:rsidRPr="007179F5" w:rsidRDefault="007179F5" w:rsidP="00E7796E">
            <w:pPr>
              <w:spacing w:beforeLines="1" w:afterLines="1"/>
            </w:pPr>
            <w:r w:rsidRPr="007179F5">
              <w:t>1. Subtraction Top- It</w:t>
            </w:r>
          </w:p>
          <w:p w:rsidR="007179F5" w:rsidRPr="007179F5" w:rsidRDefault="007179F5" w:rsidP="00E7796E">
            <w:pPr>
              <w:spacing w:beforeLines="1" w:afterLines="1"/>
            </w:pPr>
            <w:r w:rsidRPr="007179F5">
              <w:t>2. Compare and Dot</w:t>
            </w:r>
          </w:p>
          <w:p w:rsidR="007179F5" w:rsidRPr="007179F5" w:rsidRDefault="007179F5" w:rsidP="00E7796E">
            <w:pPr>
              <w:spacing w:beforeLines="1" w:afterLines="1"/>
              <w:rPr>
                <w:szCs w:val="20"/>
              </w:rPr>
            </w:pPr>
            <w:r w:rsidRPr="007179F5">
              <w:rPr>
                <w:szCs w:val="20"/>
              </w:rPr>
              <w:t xml:space="preserve">3. </w:t>
            </w:r>
            <w:proofErr w:type="spellStart"/>
            <w:r w:rsidRPr="007179F5">
              <w:rPr>
                <w:szCs w:val="20"/>
              </w:rPr>
              <w:t>ABCya</w:t>
            </w:r>
            <w:proofErr w:type="spellEnd"/>
            <w:r w:rsidRPr="007179F5">
              <w:rPr>
                <w:szCs w:val="20"/>
              </w:rPr>
              <w:t xml:space="preserve"> Math</w:t>
            </w:r>
          </w:p>
          <w:p w:rsidR="007179F5" w:rsidRPr="007179F5" w:rsidRDefault="007179F5" w:rsidP="00E7796E">
            <w:pPr>
              <w:spacing w:beforeLines="1" w:afterLines="1"/>
              <w:rPr>
                <w:szCs w:val="20"/>
              </w:rPr>
            </w:pPr>
            <w:r w:rsidRPr="007179F5">
              <w:rPr>
                <w:szCs w:val="20"/>
              </w:rPr>
              <w:t>4. Spring Subtraction Write the Room</w:t>
            </w:r>
          </w:p>
        </w:tc>
        <w:tc>
          <w:tcPr>
            <w:tcW w:w="2250" w:type="dxa"/>
          </w:tcPr>
          <w:p w:rsidR="007179F5" w:rsidRPr="007179F5" w:rsidRDefault="007179F5" w:rsidP="00B00033">
            <w:r w:rsidRPr="007179F5">
              <w:rPr>
                <w:szCs w:val="20"/>
              </w:rPr>
              <w:t xml:space="preserve">TSW </w:t>
            </w:r>
            <w:r w:rsidRPr="007179F5">
              <w:t>play a game using shape and positional language to describe and re-create pattern-block designs.</w:t>
            </w:r>
          </w:p>
          <w:p w:rsidR="007179F5" w:rsidRPr="007179F5" w:rsidRDefault="007179F5" w:rsidP="00B00033"/>
          <w:p w:rsidR="007179F5" w:rsidRPr="007179F5" w:rsidRDefault="007179F5" w:rsidP="002C4C6D">
            <w:pPr>
              <w:spacing w:beforeLines="1" w:afterLines="1"/>
              <w:rPr>
                <w:szCs w:val="20"/>
              </w:rPr>
            </w:pPr>
            <w:proofErr w:type="spellStart"/>
            <w:r w:rsidRPr="007179F5">
              <w:rPr>
                <w:szCs w:val="20"/>
                <w:u w:val="single"/>
              </w:rPr>
              <w:t>Vocab</w:t>
            </w:r>
            <w:proofErr w:type="spellEnd"/>
            <w:r w:rsidRPr="007179F5">
              <w:rPr>
                <w:szCs w:val="20"/>
              </w:rPr>
              <w:t>:</w:t>
            </w:r>
          </w:p>
          <w:p w:rsidR="007179F5" w:rsidRPr="007179F5" w:rsidRDefault="007179F5" w:rsidP="005F1992">
            <w:pPr>
              <w:numPr>
                <w:ilvl w:val="0"/>
                <w:numId w:val="26"/>
              </w:numPr>
              <w:spacing w:beforeLines="1" w:afterLines="1"/>
              <w:rPr>
                <w:szCs w:val="20"/>
              </w:rPr>
            </w:pPr>
            <w:proofErr w:type="gramStart"/>
            <w:r w:rsidRPr="007179F5">
              <w:rPr>
                <w:szCs w:val="20"/>
              </w:rPr>
              <w:t>above</w:t>
            </w:r>
            <w:proofErr w:type="gramEnd"/>
            <w:r w:rsidRPr="007179F5">
              <w:rPr>
                <w:szCs w:val="20"/>
              </w:rPr>
              <w:t xml:space="preserve"> </w:t>
            </w:r>
          </w:p>
          <w:p w:rsidR="007179F5" w:rsidRPr="007179F5" w:rsidRDefault="007179F5" w:rsidP="005F1992">
            <w:pPr>
              <w:numPr>
                <w:ilvl w:val="0"/>
                <w:numId w:val="26"/>
              </w:numPr>
              <w:spacing w:beforeLines="1" w:afterLines="1"/>
              <w:rPr>
                <w:szCs w:val="20"/>
              </w:rPr>
            </w:pPr>
            <w:proofErr w:type="gramStart"/>
            <w:r w:rsidRPr="007179F5">
              <w:rPr>
                <w:szCs w:val="20"/>
              </w:rPr>
              <w:t>below</w:t>
            </w:r>
            <w:proofErr w:type="gramEnd"/>
            <w:r w:rsidRPr="007179F5">
              <w:rPr>
                <w:szCs w:val="20"/>
              </w:rPr>
              <w:t xml:space="preserve"> </w:t>
            </w:r>
          </w:p>
          <w:p w:rsidR="007179F5" w:rsidRPr="007179F5" w:rsidRDefault="007179F5" w:rsidP="005F1992">
            <w:pPr>
              <w:numPr>
                <w:ilvl w:val="0"/>
                <w:numId w:val="26"/>
              </w:numPr>
              <w:spacing w:beforeLines="1" w:afterLines="1"/>
              <w:rPr>
                <w:szCs w:val="20"/>
              </w:rPr>
            </w:pPr>
            <w:proofErr w:type="gramStart"/>
            <w:r w:rsidRPr="007179F5">
              <w:rPr>
                <w:szCs w:val="20"/>
              </w:rPr>
              <w:t>beside</w:t>
            </w:r>
            <w:proofErr w:type="gramEnd"/>
            <w:r w:rsidRPr="007179F5">
              <w:rPr>
                <w:szCs w:val="20"/>
              </w:rPr>
              <w:t xml:space="preserve"> </w:t>
            </w:r>
          </w:p>
          <w:p w:rsidR="007179F5" w:rsidRPr="007179F5" w:rsidRDefault="007179F5" w:rsidP="005F1992">
            <w:pPr>
              <w:numPr>
                <w:ilvl w:val="0"/>
                <w:numId w:val="26"/>
              </w:numPr>
              <w:spacing w:beforeLines="1" w:afterLines="1"/>
              <w:rPr>
                <w:szCs w:val="20"/>
              </w:rPr>
            </w:pPr>
            <w:proofErr w:type="gramStart"/>
            <w:r w:rsidRPr="007179F5">
              <w:rPr>
                <w:szCs w:val="20"/>
              </w:rPr>
              <w:t>left</w:t>
            </w:r>
            <w:proofErr w:type="gramEnd"/>
            <w:r w:rsidRPr="007179F5">
              <w:rPr>
                <w:szCs w:val="20"/>
              </w:rPr>
              <w:t xml:space="preserve"> </w:t>
            </w:r>
          </w:p>
          <w:p w:rsidR="007179F5" w:rsidRPr="007179F5" w:rsidRDefault="007179F5" w:rsidP="005F1992">
            <w:pPr>
              <w:numPr>
                <w:ilvl w:val="0"/>
                <w:numId w:val="26"/>
              </w:numPr>
              <w:spacing w:beforeLines="1" w:afterLines="1"/>
              <w:rPr>
                <w:szCs w:val="20"/>
              </w:rPr>
            </w:pPr>
            <w:proofErr w:type="gramStart"/>
            <w:r w:rsidRPr="007179F5">
              <w:rPr>
                <w:szCs w:val="20"/>
              </w:rPr>
              <w:t>next</w:t>
            </w:r>
            <w:proofErr w:type="gramEnd"/>
            <w:r w:rsidRPr="007179F5">
              <w:rPr>
                <w:szCs w:val="20"/>
              </w:rPr>
              <w:t xml:space="preserve"> to </w:t>
            </w:r>
          </w:p>
          <w:p w:rsidR="007179F5" w:rsidRPr="007179F5" w:rsidRDefault="007179F5" w:rsidP="005F1992">
            <w:pPr>
              <w:numPr>
                <w:ilvl w:val="0"/>
                <w:numId w:val="26"/>
              </w:numPr>
              <w:spacing w:beforeLines="1" w:afterLines="1"/>
              <w:rPr>
                <w:szCs w:val="20"/>
              </w:rPr>
            </w:pPr>
            <w:proofErr w:type="gramStart"/>
            <w:r w:rsidRPr="007179F5">
              <w:rPr>
                <w:szCs w:val="20"/>
              </w:rPr>
              <w:t>pattern</w:t>
            </w:r>
            <w:proofErr w:type="gramEnd"/>
            <w:r w:rsidRPr="007179F5">
              <w:rPr>
                <w:szCs w:val="20"/>
              </w:rPr>
              <w:t xml:space="preserve">-block shape names </w:t>
            </w:r>
          </w:p>
          <w:p w:rsidR="007179F5" w:rsidRPr="007179F5" w:rsidRDefault="007179F5" w:rsidP="005F1992">
            <w:pPr>
              <w:numPr>
                <w:ilvl w:val="0"/>
                <w:numId w:val="26"/>
              </w:numPr>
              <w:spacing w:beforeLines="1" w:afterLines="1"/>
              <w:rPr>
                <w:szCs w:val="20"/>
              </w:rPr>
            </w:pPr>
            <w:proofErr w:type="gramStart"/>
            <w:r w:rsidRPr="007179F5">
              <w:rPr>
                <w:szCs w:val="20"/>
              </w:rPr>
              <w:t>right</w:t>
            </w:r>
            <w:proofErr w:type="gramEnd"/>
            <w:r w:rsidRPr="007179F5">
              <w:rPr>
                <w:szCs w:val="20"/>
              </w:rPr>
              <w:t xml:space="preserve"> </w:t>
            </w:r>
          </w:p>
          <w:p w:rsidR="007179F5" w:rsidRPr="007179F5" w:rsidRDefault="007179F5" w:rsidP="00B00033">
            <w:pPr>
              <w:rPr>
                <w:szCs w:val="20"/>
              </w:rPr>
            </w:pPr>
          </w:p>
          <w:p w:rsidR="007179F5" w:rsidRPr="007179F5" w:rsidRDefault="007179F5" w:rsidP="002C4C6D">
            <w:pPr>
              <w:spacing w:beforeLines="1" w:afterLines="1"/>
              <w:rPr>
                <w:szCs w:val="20"/>
              </w:rPr>
            </w:pPr>
            <w:r w:rsidRPr="007179F5">
              <w:rPr>
                <w:szCs w:val="20"/>
                <w:u w:val="single"/>
              </w:rPr>
              <w:t>Materials</w:t>
            </w:r>
            <w:r w:rsidRPr="007179F5">
              <w:rPr>
                <w:szCs w:val="20"/>
              </w:rPr>
              <w:t>:</w:t>
            </w:r>
          </w:p>
          <w:p w:rsidR="007179F5" w:rsidRPr="007179F5" w:rsidRDefault="007179F5" w:rsidP="00B00033">
            <w:pPr>
              <w:rPr>
                <w:szCs w:val="20"/>
              </w:rPr>
            </w:pPr>
            <w:proofErr w:type="gramStart"/>
            <w:r w:rsidRPr="007179F5">
              <w:t>pattern</w:t>
            </w:r>
            <w:proofErr w:type="gramEnd"/>
            <w:r w:rsidRPr="007179F5">
              <w:t xml:space="preserve"> blocks</w:t>
            </w:r>
            <w:r w:rsidRPr="007179F5">
              <w:br/>
              <w:t>file folders (one per pair)</w:t>
            </w:r>
            <w:r w:rsidRPr="007179F5">
              <w:br/>
              <w:t xml:space="preserve">tape (sticky or magnetic) </w:t>
            </w:r>
          </w:p>
        </w:tc>
        <w:tc>
          <w:tcPr>
            <w:tcW w:w="2340" w:type="dxa"/>
          </w:tcPr>
          <w:p w:rsidR="007179F5" w:rsidRPr="007179F5" w:rsidRDefault="007179F5" w:rsidP="00B00033">
            <w:r w:rsidRPr="007179F5">
              <w:rPr>
                <w:szCs w:val="20"/>
              </w:rPr>
              <w:t xml:space="preserve">TSW </w:t>
            </w:r>
            <w:r w:rsidRPr="007179F5">
              <w:t>identify and use addition and subtraction rules.</w:t>
            </w:r>
          </w:p>
          <w:p w:rsidR="007179F5" w:rsidRPr="007179F5" w:rsidRDefault="007179F5" w:rsidP="00B00033"/>
          <w:p w:rsidR="007179F5" w:rsidRPr="007179F5" w:rsidRDefault="007179F5" w:rsidP="00B00033">
            <w:proofErr w:type="spellStart"/>
            <w:r w:rsidRPr="007179F5">
              <w:rPr>
                <w:u w:val="single"/>
              </w:rPr>
              <w:t>Vocab</w:t>
            </w:r>
            <w:proofErr w:type="spellEnd"/>
            <w:r w:rsidRPr="007179F5">
              <w:rPr>
                <w:u w:val="single"/>
              </w:rPr>
              <w:t>:</w:t>
            </w:r>
          </w:p>
          <w:p w:rsidR="007179F5" w:rsidRPr="007179F5" w:rsidRDefault="007179F5" w:rsidP="00A13726">
            <w:pPr>
              <w:numPr>
                <w:ilvl w:val="0"/>
                <w:numId w:val="28"/>
              </w:numPr>
              <w:spacing w:beforeLines="1" w:afterLines="1"/>
              <w:rPr>
                <w:szCs w:val="20"/>
              </w:rPr>
            </w:pPr>
            <w:proofErr w:type="gramStart"/>
            <w:r w:rsidRPr="007179F5">
              <w:rPr>
                <w:szCs w:val="20"/>
              </w:rPr>
              <w:t>function</w:t>
            </w:r>
            <w:proofErr w:type="gramEnd"/>
            <w:r w:rsidRPr="007179F5">
              <w:rPr>
                <w:szCs w:val="20"/>
              </w:rPr>
              <w:t xml:space="preserve"> machine </w:t>
            </w:r>
          </w:p>
          <w:p w:rsidR="007179F5" w:rsidRPr="007179F5" w:rsidRDefault="007179F5" w:rsidP="00A13726">
            <w:pPr>
              <w:numPr>
                <w:ilvl w:val="0"/>
                <w:numId w:val="28"/>
              </w:numPr>
              <w:spacing w:beforeLines="1" w:afterLines="1"/>
              <w:rPr>
                <w:szCs w:val="20"/>
              </w:rPr>
            </w:pPr>
            <w:proofErr w:type="gramStart"/>
            <w:r w:rsidRPr="007179F5">
              <w:rPr>
                <w:szCs w:val="20"/>
              </w:rPr>
              <w:t>rule</w:t>
            </w:r>
            <w:proofErr w:type="gramEnd"/>
            <w:r w:rsidRPr="007179F5">
              <w:rPr>
                <w:szCs w:val="20"/>
              </w:rPr>
              <w:t xml:space="preserve"> </w:t>
            </w:r>
          </w:p>
          <w:p w:rsidR="007179F5" w:rsidRPr="007179F5" w:rsidRDefault="007179F5" w:rsidP="00B00033">
            <w:pPr>
              <w:rPr>
                <w:szCs w:val="20"/>
              </w:rPr>
            </w:pPr>
          </w:p>
          <w:p w:rsidR="007179F5" w:rsidRPr="007179F5" w:rsidRDefault="007179F5" w:rsidP="00B00033">
            <w:pPr>
              <w:rPr>
                <w:szCs w:val="20"/>
              </w:rPr>
            </w:pPr>
            <w:r w:rsidRPr="007179F5">
              <w:rPr>
                <w:szCs w:val="20"/>
                <w:u w:val="single"/>
              </w:rPr>
              <w:t>Materials:</w:t>
            </w:r>
          </w:p>
          <w:p w:rsidR="007179F5" w:rsidRPr="007179F5" w:rsidRDefault="007179F5" w:rsidP="00B00033">
            <w:pPr>
              <w:rPr>
                <w:szCs w:val="20"/>
              </w:rPr>
            </w:pPr>
            <w:r w:rsidRPr="007179F5">
              <w:rPr>
                <w:rStyle w:val="Emphasis"/>
              </w:rPr>
              <w:t>Math Masters:</w:t>
            </w:r>
            <w:r w:rsidRPr="007179F5">
              <w:t xml:space="preserve"> p. TA64</w:t>
            </w:r>
            <w:r w:rsidRPr="007179F5">
              <w:br/>
              <w:t>function machine box and number cards (see Before You Begin in lesson Overview)</w:t>
            </w:r>
            <w:r w:rsidRPr="007179F5">
              <w:br/>
              <w:t xml:space="preserve">stick-on notes </w:t>
            </w:r>
          </w:p>
        </w:tc>
      </w:tr>
      <w:tr w:rsidR="007179F5" w:rsidRPr="007179F5">
        <w:tc>
          <w:tcPr>
            <w:tcW w:w="2150" w:type="dxa"/>
          </w:tcPr>
          <w:p w:rsidR="007179F5" w:rsidRPr="007179F5" w:rsidRDefault="007179F5">
            <w:r w:rsidRPr="007179F5">
              <w:t>RTII</w:t>
            </w:r>
          </w:p>
          <w:p w:rsidR="007179F5" w:rsidRPr="007179F5" w:rsidRDefault="007179F5">
            <w:r w:rsidRPr="007179F5">
              <w:t>1:50- 2:15</w:t>
            </w:r>
          </w:p>
        </w:tc>
        <w:tc>
          <w:tcPr>
            <w:tcW w:w="2278" w:type="dxa"/>
          </w:tcPr>
          <w:p w:rsidR="007179F5" w:rsidRPr="007179F5" w:rsidRDefault="007179F5">
            <w:r w:rsidRPr="007179F5">
              <w:t>RTII</w:t>
            </w:r>
          </w:p>
        </w:tc>
        <w:tc>
          <w:tcPr>
            <w:tcW w:w="2250" w:type="dxa"/>
          </w:tcPr>
          <w:p w:rsidR="007179F5" w:rsidRPr="007179F5" w:rsidRDefault="007179F5">
            <w:r w:rsidRPr="007179F5">
              <w:t>RTII</w:t>
            </w:r>
          </w:p>
        </w:tc>
        <w:tc>
          <w:tcPr>
            <w:tcW w:w="2250" w:type="dxa"/>
          </w:tcPr>
          <w:p w:rsidR="007179F5" w:rsidRPr="007179F5" w:rsidRDefault="007179F5">
            <w:r w:rsidRPr="007179F5">
              <w:t>RTII</w:t>
            </w:r>
          </w:p>
        </w:tc>
        <w:tc>
          <w:tcPr>
            <w:tcW w:w="2250" w:type="dxa"/>
          </w:tcPr>
          <w:p w:rsidR="007179F5" w:rsidRPr="007179F5" w:rsidRDefault="007179F5">
            <w:r w:rsidRPr="007179F5">
              <w:t>RTII</w:t>
            </w:r>
          </w:p>
        </w:tc>
        <w:tc>
          <w:tcPr>
            <w:tcW w:w="2340" w:type="dxa"/>
          </w:tcPr>
          <w:p w:rsidR="007179F5" w:rsidRPr="007179F5" w:rsidRDefault="007179F5">
            <w:r w:rsidRPr="007179F5">
              <w:t>RTII</w:t>
            </w:r>
          </w:p>
        </w:tc>
      </w:tr>
      <w:tr w:rsidR="007179F5" w:rsidRPr="007179F5">
        <w:tc>
          <w:tcPr>
            <w:tcW w:w="2150" w:type="dxa"/>
          </w:tcPr>
          <w:p w:rsidR="007179F5" w:rsidRPr="007179F5" w:rsidRDefault="007179F5">
            <w:r w:rsidRPr="007179F5">
              <w:t>Special</w:t>
            </w:r>
          </w:p>
          <w:p w:rsidR="007179F5" w:rsidRPr="007179F5" w:rsidRDefault="007179F5" w:rsidP="00FF227A">
            <w:r w:rsidRPr="007179F5">
              <w:t>2:20- 2:55</w:t>
            </w:r>
          </w:p>
        </w:tc>
        <w:tc>
          <w:tcPr>
            <w:tcW w:w="2278" w:type="dxa"/>
          </w:tcPr>
          <w:p w:rsidR="007179F5" w:rsidRPr="007179F5" w:rsidRDefault="007179F5" w:rsidP="0005492B">
            <w:r w:rsidRPr="007179F5">
              <w:t>Music (F)</w:t>
            </w:r>
          </w:p>
        </w:tc>
        <w:tc>
          <w:tcPr>
            <w:tcW w:w="2250" w:type="dxa"/>
          </w:tcPr>
          <w:p w:rsidR="007179F5" w:rsidRPr="007179F5" w:rsidRDefault="007179F5" w:rsidP="0005492B">
            <w:r w:rsidRPr="007179F5">
              <w:t>STEAM (A)</w:t>
            </w:r>
          </w:p>
        </w:tc>
        <w:tc>
          <w:tcPr>
            <w:tcW w:w="2250" w:type="dxa"/>
          </w:tcPr>
          <w:p w:rsidR="007179F5" w:rsidRPr="007179F5" w:rsidRDefault="007179F5" w:rsidP="00C158D6">
            <w:r w:rsidRPr="007179F5">
              <w:t>Music (B)</w:t>
            </w:r>
          </w:p>
        </w:tc>
        <w:tc>
          <w:tcPr>
            <w:tcW w:w="2250" w:type="dxa"/>
          </w:tcPr>
          <w:p w:rsidR="007179F5" w:rsidRPr="007179F5" w:rsidRDefault="007179F5" w:rsidP="0005492B">
            <w:r w:rsidRPr="007179F5">
              <w:t>Gym (C)</w:t>
            </w:r>
          </w:p>
        </w:tc>
        <w:tc>
          <w:tcPr>
            <w:tcW w:w="2340" w:type="dxa"/>
          </w:tcPr>
          <w:p w:rsidR="007179F5" w:rsidRPr="007179F5" w:rsidRDefault="007179F5" w:rsidP="00C158D6">
            <w:r w:rsidRPr="007179F5">
              <w:t>Computers (D)</w:t>
            </w:r>
          </w:p>
        </w:tc>
      </w:tr>
      <w:tr w:rsidR="007179F5" w:rsidRPr="007179F5">
        <w:tc>
          <w:tcPr>
            <w:tcW w:w="2150" w:type="dxa"/>
          </w:tcPr>
          <w:p w:rsidR="007179F5" w:rsidRPr="007179F5" w:rsidRDefault="007179F5" w:rsidP="00D51E29">
            <w:r w:rsidRPr="007179F5">
              <w:t>Social Living</w:t>
            </w:r>
          </w:p>
          <w:p w:rsidR="007179F5" w:rsidRPr="007179F5" w:rsidRDefault="007179F5">
            <w:r w:rsidRPr="007179F5">
              <w:t>2:55- 3:20</w:t>
            </w:r>
          </w:p>
        </w:tc>
        <w:tc>
          <w:tcPr>
            <w:tcW w:w="2278" w:type="dxa"/>
          </w:tcPr>
          <w:p w:rsidR="007179F5" w:rsidRPr="007179F5" w:rsidRDefault="007179F5" w:rsidP="004A018D"/>
        </w:tc>
        <w:tc>
          <w:tcPr>
            <w:tcW w:w="2250" w:type="dxa"/>
          </w:tcPr>
          <w:p w:rsidR="007179F5" w:rsidRPr="007179F5" w:rsidRDefault="007179F5" w:rsidP="00255D3C">
            <w:r w:rsidRPr="007179F5">
              <w:t>I See Seeds Let’s Find Out</w:t>
            </w:r>
          </w:p>
        </w:tc>
        <w:tc>
          <w:tcPr>
            <w:tcW w:w="2250" w:type="dxa"/>
          </w:tcPr>
          <w:p w:rsidR="007179F5" w:rsidRPr="007179F5" w:rsidRDefault="007179F5" w:rsidP="004A018D"/>
        </w:tc>
        <w:tc>
          <w:tcPr>
            <w:tcW w:w="2250" w:type="dxa"/>
          </w:tcPr>
          <w:p w:rsidR="007179F5" w:rsidRPr="007179F5" w:rsidRDefault="007179F5" w:rsidP="004A018D">
            <w:r w:rsidRPr="007179F5">
              <w:t>Fireflies Let’s Find Out</w:t>
            </w:r>
          </w:p>
        </w:tc>
        <w:tc>
          <w:tcPr>
            <w:tcW w:w="2340" w:type="dxa"/>
          </w:tcPr>
          <w:p w:rsidR="007179F5" w:rsidRPr="007179F5" w:rsidRDefault="007179F5" w:rsidP="004A018D"/>
        </w:tc>
      </w:tr>
      <w:tr w:rsidR="007179F5" w:rsidRPr="007179F5">
        <w:tc>
          <w:tcPr>
            <w:tcW w:w="2150" w:type="dxa"/>
          </w:tcPr>
          <w:p w:rsidR="007179F5" w:rsidRPr="007179F5" w:rsidRDefault="007179F5">
            <w:r w:rsidRPr="007179F5">
              <w:t>Snack and Pack</w:t>
            </w:r>
          </w:p>
          <w:p w:rsidR="007179F5" w:rsidRPr="007179F5" w:rsidRDefault="007179F5" w:rsidP="00D51E29">
            <w:r w:rsidRPr="007179F5">
              <w:t>3:20-3:35</w:t>
            </w:r>
          </w:p>
        </w:tc>
        <w:tc>
          <w:tcPr>
            <w:tcW w:w="2278" w:type="dxa"/>
          </w:tcPr>
          <w:p w:rsidR="007179F5" w:rsidRPr="007179F5" w:rsidRDefault="007179F5" w:rsidP="00FD5C2B">
            <w:r w:rsidRPr="007179F5">
              <w:t>Aidan’s Snack Week</w:t>
            </w:r>
          </w:p>
        </w:tc>
        <w:tc>
          <w:tcPr>
            <w:tcW w:w="2250" w:type="dxa"/>
          </w:tcPr>
          <w:p w:rsidR="007179F5" w:rsidRPr="007179F5" w:rsidRDefault="007179F5" w:rsidP="00FD5C2B">
            <w:r w:rsidRPr="007179F5">
              <w:t>Aidan’s Snack Week</w:t>
            </w:r>
          </w:p>
        </w:tc>
        <w:tc>
          <w:tcPr>
            <w:tcW w:w="2250" w:type="dxa"/>
          </w:tcPr>
          <w:p w:rsidR="007179F5" w:rsidRPr="007179F5" w:rsidRDefault="007179F5" w:rsidP="00FD5C2B">
            <w:r w:rsidRPr="007179F5">
              <w:t>Aidan’s Snack Week</w:t>
            </w:r>
          </w:p>
        </w:tc>
        <w:tc>
          <w:tcPr>
            <w:tcW w:w="2250" w:type="dxa"/>
          </w:tcPr>
          <w:p w:rsidR="007179F5" w:rsidRPr="007179F5" w:rsidRDefault="007179F5" w:rsidP="00FD5C2B">
            <w:r w:rsidRPr="007179F5">
              <w:t>Aidan’s Snack Week</w:t>
            </w:r>
          </w:p>
        </w:tc>
        <w:tc>
          <w:tcPr>
            <w:tcW w:w="2340" w:type="dxa"/>
          </w:tcPr>
          <w:p w:rsidR="007179F5" w:rsidRPr="007179F5" w:rsidRDefault="007179F5" w:rsidP="00FD5C2B">
            <w:r w:rsidRPr="007179F5">
              <w:t>Aidan’s Snack Week</w:t>
            </w:r>
          </w:p>
        </w:tc>
      </w:tr>
      <w:tr w:rsidR="007179F5" w:rsidRPr="007179F5">
        <w:tc>
          <w:tcPr>
            <w:tcW w:w="2150" w:type="dxa"/>
          </w:tcPr>
          <w:p w:rsidR="007179F5" w:rsidRPr="007179F5" w:rsidRDefault="007179F5">
            <w:r w:rsidRPr="007179F5">
              <w:t xml:space="preserve">Dismissal </w:t>
            </w:r>
          </w:p>
          <w:p w:rsidR="007179F5" w:rsidRPr="007179F5" w:rsidRDefault="007179F5">
            <w:r w:rsidRPr="007179F5">
              <w:t>3:35- 4:00</w:t>
            </w:r>
          </w:p>
        </w:tc>
        <w:tc>
          <w:tcPr>
            <w:tcW w:w="2278" w:type="dxa"/>
          </w:tcPr>
          <w:p w:rsidR="007179F5" w:rsidRPr="007179F5" w:rsidRDefault="007179F5" w:rsidP="00864002"/>
        </w:tc>
        <w:tc>
          <w:tcPr>
            <w:tcW w:w="2250" w:type="dxa"/>
          </w:tcPr>
          <w:p w:rsidR="007179F5" w:rsidRPr="007179F5" w:rsidRDefault="007179F5"/>
        </w:tc>
        <w:tc>
          <w:tcPr>
            <w:tcW w:w="2250" w:type="dxa"/>
          </w:tcPr>
          <w:p w:rsidR="007179F5" w:rsidRPr="007179F5" w:rsidRDefault="007179F5" w:rsidP="008A2F0D">
            <w:r w:rsidRPr="007179F5">
              <w:t xml:space="preserve"> </w:t>
            </w:r>
          </w:p>
        </w:tc>
        <w:tc>
          <w:tcPr>
            <w:tcW w:w="2250" w:type="dxa"/>
          </w:tcPr>
          <w:p w:rsidR="007179F5" w:rsidRPr="007179F5" w:rsidRDefault="007179F5" w:rsidP="000D3BE3">
            <w:r w:rsidRPr="007179F5">
              <w:t xml:space="preserve"> </w:t>
            </w:r>
          </w:p>
          <w:p w:rsidR="007179F5" w:rsidRPr="007179F5" w:rsidRDefault="007179F5" w:rsidP="00BE0163"/>
        </w:tc>
        <w:tc>
          <w:tcPr>
            <w:tcW w:w="2340" w:type="dxa"/>
          </w:tcPr>
          <w:p w:rsidR="007179F5" w:rsidRPr="007179F5" w:rsidRDefault="007179F5" w:rsidP="000D3BE3">
            <w:r w:rsidRPr="007179F5">
              <w:t xml:space="preserve"> </w:t>
            </w:r>
          </w:p>
          <w:p w:rsidR="007179F5" w:rsidRPr="007179F5" w:rsidRDefault="007179F5" w:rsidP="00BE0163"/>
        </w:tc>
      </w:tr>
    </w:tbl>
    <w:p w:rsidR="00C463AF" w:rsidRPr="007179F5" w:rsidRDefault="00C463AF"/>
    <w:sectPr w:rsidR="00C463AF" w:rsidRPr="007179F5" w:rsidSect="000646B3">
      <w:pgSz w:w="15840" w:h="12240" w:orient="landscape"/>
      <w:pgMar w:top="720" w:right="720" w:bottom="720" w:left="72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alibri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425C2"/>
    <w:multiLevelType w:val="multilevel"/>
    <w:tmpl w:val="9D288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4A78CC"/>
    <w:multiLevelType w:val="multilevel"/>
    <w:tmpl w:val="9D288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1441F8"/>
    <w:multiLevelType w:val="hybridMultilevel"/>
    <w:tmpl w:val="E312D046"/>
    <w:lvl w:ilvl="0" w:tplc="BD5C04EA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8A005A"/>
    <w:multiLevelType w:val="multilevel"/>
    <w:tmpl w:val="9D288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8D2BE3"/>
    <w:multiLevelType w:val="multilevel"/>
    <w:tmpl w:val="9D288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0234A6"/>
    <w:multiLevelType w:val="multilevel"/>
    <w:tmpl w:val="9D288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BB673B"/>
    <w:multiLevelType w:val="multilevel"/>
    <w:tmpl w:val="9D288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D9095E"/>
    <w:multiLevelType w:val="multilevel"/>
    <w:tmpl w:val="9D288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0C10AC"/>
    <w:multiLevelType w:val="multilevel"/>
    <w:tmpl w:val="9D288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3633955"/>
    <w:multiLevelType w:val="multilevel"/>
    <w:tmpl w:val="9D288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7442E1"/>
    <w:multiLevelType w:val="multilevel"/>
    <w:tmpl w:val="9D288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6367099"/>
    <w:multiLevelType w:val="multilevel"/>
    <w:tmpl w:val="9D288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7DF367B"/>
    <w:multiLevelType w:val="multilevel"/>
    <w:tmpl w:val="9D288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7EC0973"/>
    <w:multiLevelType w:val="multilevel"/>
    <w:tmpl w:val="9D288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90828B4"/>
    <w:multiLevelType w:val="multilevel"/>
    <w:tmpl w:val="9D288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FBD068C"/>
    <w:multiLevelType w:val="multilevel"/>
    <w:tmpl w:val="9D288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3FB3580"/>
    <w:multiLevelType w:val="hybridMultilevel"/>
    <w:tmpl w:val="DFB847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FE16EA"/>
    <w:multiLevelType w:val="multilevel"/>
    <w:tmpl w:val="9D288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1771A1E"/>
    <w:multiLevelType w:val="multilevel"/>
    <w:tmpl w:val="9D288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204363A"/>
    <w:multiLevelType w:val="multilevel"/>
    <w:tmpl w:val="9D288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98207CF"/>
    <w:multiLevelType w:val="multilevel"/>
    <w:tmpl w:val="9D288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9F83B97"/>
    <w:multiLevelType w:val="hybridMultilevel"/>
    <w:tmpl w:val="95568A06"/>
    <w:lvl w:ilvl="0" w:tplc="47D65C6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7E63D1"/>
    <w:multiLevelType w:val="multilevel"/>
    <w:tmpl w:val="9D288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2F10413"/>
    <w:multiLevelType w:val="multilevel"/>
    <w:tmpl w:val="9D288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5122104"/>
    <w:multiLevelType w:val="multilevel"/>
    <w:tmpl w:val="9D288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6440105"/>
    <w:multiLevelType w:val="multilevel"/>
    <w:tmpl w:val="9D288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76B4297"/>
    <w:multiLevelType w:val="multilevel"/>
    <w:tmpl w:val="9D288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B8C24C0"/>
    <w:multiLevelType w:val="multilevel"/>
    <w:tmpl w:val="9D288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CB07060"/>
    <w:multiLevelType w:val="multilevel"/>
    <w:tmpl w:val="9D288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E092834"/>
    <w:multiLevelType w:val="multilevel"/>
    <w:tmpl w:val="9D288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4815672"/>
    <w:multiLevelType w:val="multilevel"/>
    <w:tmpl w:val="9D288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DA863E5"/>
    <w:multiLevelType w:val="multilevel"/>
    <w:tmpl w:val="9D288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F4554B8"/>
    <w:multiLevelType w:val="multilevel"/>
    <w:tmpl w:val="9D288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F937637"/>
    <w:multiLevelType w:val="hybridMultilevel"/>
    <w:tmpl w:val="DFB847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0"/>
  </w:num>
  <w:num w:numId="3">
    <w:abstractNumId w:val="12"/>
  </w:num>
  <w:num w:numId="4">
    <w:abstractNumId w:val="14"/>
  </w:num>
  <w:num w:numId="5">
    <w:abstractNumId w:val="32"/>
  </w:num>
  <w:num w:numId="6">
    <w:abstractNumId w:val="29"/>
  </w:num>
  <w:num w:numId="7">
    <w:abstractNumId w:val="25"/>
  </w:num>
  <w:num w:numId="8">
    <w:abstractNumId w:val="27"/>
  </w:num>
  <w:num w:numId="9">
    <w:abstractNumId w:val="13"/>
  </w:num>
  <w:num w:numId="10">
    <w:abstractNumId w:val="24"/>
  </w:num>
  <w:num w:numId="11">
    <w:abstractNumId w:val="9"/>
  </w:num>
  <w:num w:numId="12">
    <w:abstractNumId w:val="4"/>
  </w:num>
  <w:num w:numId="13">
    <w:abstractNumId w:val="10"/>
  </w:num>
  <w:num w:numId="14">
    <w:abstractNumId w:val="28"/>
  </w:num>
  <w:num w:numId="15">
    <w:abstractNumId w:val="2"/>
  </w:num>
  <w:num w:numId="16">
    <w:abstractNumId w:val="0"/>
  </w:num>
  <w:num w:numId="17">
    <w:abstractNumId w:val="23"/>
  </w:num>
  <w:num w:numId="18">
    <w:abstractNumId w:val="5"/>
  </w:num>
  <w:num w:numId="19">
    <w:abstractNumId w:val="26"/>
  </w:num>
  <w:num w:numId="20">
    <w:abstractNumId w:val="31"/>
  </w:num>
  <w:num w:numId="21">
    <w:abstractNumId w:val="22"/>
  </w:num>
  <w:num w:numId="22">
    <w:abstractNumId w:val="17"/>
  </w:num>
  <w:num w:numId="23">
    <w:abstractNumId w:val="16"/>
  </w:num>
  <w:num w:numId="24">
    <w:abstractNumId w:val="3"/>
  </w:num>
  <w:num w:numId="25">
    <w:abstractNumId w:val="19"/>
  </w:num>
  <w:num w:numId="26">
    <w:abstractNumId w:val="18"/>
  </w:num>
  <w:num w:numId="27">
    <w:abstractNumId w:val="8"/>
  </w:num>
  <w:num w:numId="28">
    <w:abstractNumId w:val="30"/>
  </w:num>
  <w:num w:numId="29">
    <w:abstractNumId w:val="7"/>
  </w:num>
  <w:num w:numId="30">
    <w:abstractNumId w:val="21"/>
  </w:num>
  <w:num w:numId="31">
    <w:abstractNumId w:val="15"/>
  </w:num>
  <w:num w:numId="32">
    <w:abstractNumId w:val="6"/>
  </w:num>
  <w:num w:numId="33">
    <w:abstractNumId w:val="11"/>
  </w:num>
  <w:num w:numId="34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hideSpellingErrors/>
  <w:hideGrammaticalErrors/>
  <w:proofState w:spelling="clean" w:grammar="clean"/>
  <w:doNotTrackMoves/>
  <w:defaultTabStop w:val="720"/>
  <w:characterSpacingControl w:val="doNotCompress"/>
  <w:compat/>
  <w:rsids>
    <w:rsidRoot w:val="00C463AF"/>
    <w:rsid w:val="00000731"/>
    <w:rsid w:val="00001B9F"/>
    <w:rsid w:val="00002989"/>
    <w:rsid w:val="0001032B"/>
    <w:rsid w:val="00013FAE"/>
    <w:rsid w:val="00017E90"/>
    <w:rsid w:val="00020C1F"/>
    <w:rsid w:val="000269FE"/>
    <w:rsid w:val="00032CC7"/>
    <w:rsid w:val="00033FD0"/>
    <w:rsid w:val="0004337A"/>
    <w:rsid w:val="00043FEE"/>
    <w:rsid w:val="00047134"/>
    <w:rsid w:val="00047888"/>
    <w:rsid w:val="000517B9"/>
    <w:rsid w:val="0005492B"/>
    <w:rsid w:val="00054CF0"/>
    <w:rsid w:val="00057EBB"/>
    <w:rsid w:val="000628EC"/>
    <w:rsid w:val="00063F73"/>
    <w:rsid w:val="000646B3"/>
    <w:rsid w:val="000656F8"/>
    <w:rsid w:val="00071ADE"/>
    <w:rsid w:val="00073D68"/>
    <w:rsid w:val="0007437E"/>
    <w:rsid w:val="0008133C"/>
    <w:rsid w:val="00082303"/>
    <w:rsid w:val="00082F9B"/>
    <w:rsid w:val="00084EC6"/>
    <w:rsid w:val="00087CA2"/>
    <w:rsid w:val="000941B0"/>
    <w:rsid w:val="00095CD8"/>
    <w:rsid w:val="0009796E"/>
    <w:rsid w:val="000A1044"/>
    <w:rsid w:val="000B16DE"/>
    <w:rsid w:val="000B35D4"/>
    <w:rsid w:val="000B3E82"/>
    <w:rsid w:val="000B4E3D"/>
    <w:rsid w:val="000B64A2"/>
    <w:rsid w:val="000D3B4A"/>
    <w:rsid w:val="000D3BE3"/>
    <w:rsid w:val="000D5DDB"/>
    <w:rsid w:val="000D7705"/>
    <w:rsid w:val="000E3742"/>
    <w:rsid w:val="000E3A18"/>
    <w:rsid w:val="000F0209"/>
    <w:rsid w:val="000F6FB5"/>
    <w:rsid w:val="000F741D"/>
    <w:rsid w:val="00102231"/>
    <w:rsid w:val="00102C73"/>
    <w:rsid w:val="00114461"/>
    <w:rsid w:val="00115034"/>
    <w:rsid w:val="00117E70"/>
    <w:rsid w:val="0012278C"/>
    <w:rsid w:val="0012545B"/>
    <w:rsid w:val="00127A57"/>
    <w:rsid w:val="001306CD"/>
    <w:rsid w:val="0013539F"/>
    <w:rsid w:val="00136236"/>
    <w:rsid w:val="001366CF"/>
    <w:rsid w:val="00136CC2"/>
    <w:rsid w:val="00147DEE"/>
    <w:rsid w:val="001523C7"/>
    <w:rsid w:val="00156482"/>
    <w:rsid w:val="00172EBC"/>
    <w:rsid w:val="00174F84"/>
    <w:rsid w:val="001765DB"/>
    <w:rsid w:val="00196622"/>
    <w:rsid w:val="00196CEF"/>
    <w:rsid w:val="001A02DD"/>
    <w:rsid w:val="001A069B"/>
    <w:rsid w:val="001A2E79"/>
    <w:rsid w:val="001A4A07"/>
    <w:rsid w:val="001B0DD0"/>
    <w:rsid w:val="001B2918"/>
    <w:rsid w:val="001C1DBA"/>
    <w:rsid w:val="001D4DF9"/>
    <w:rsid w:val="001E3B0C"/>
    <w:rsid w:val="001F03DC"/>
    <w:rsid w:val="001F150B"/>
    <w:rsid w:val="001F3F0A"/>
    <w:rsid w:val="001F5187"/>
    <w:rsid w:val="001F5B02"/>
    <w:rsid w:val="001F6CC4"/>
    <w:rsid w:val="002005B1"/>
    <w:rsid w:val="002208E2"/>
    <w:rsid w:val="002402CB"/>
    <w:rsid w:val="002421FB"/>
    <w:rsid w:val="00242297"/>
    <w:rsid w:val="0024340B"/>
    <w:rsid w:val="0025361D"/>
    <w:rsid w:val="00253AF8"/>
    <w:rsid w:val="00255ACD"/>
    <w:rsid w:val="00255D3C"/>
    <w:rsid w:val="00261BC3"/>
    <w:rsid w:val="00263783"/>
    <w:rsid w:val="00270652"/>
    <w:rsid w:val="002714A4"/>
    <w:rsid w:val="00277E58"/>
    <w:rsid w:val="00280E1D"/>
    <w:rsid w:val="00281BA8"/>
    <w:rsid w:val="00293AE8"/>
    <w:rsid w:val="00294B03"/>
    <w:rsid w:val="00294EC3"/>
    <w:rsid w:val="00295C9C"/>
    <w:rsid w:val="002A520C"/>
    <w:rsid w:val="002B020A"/>
    <w:rsid w:val="002B09A0"/>
    <w:rsid w:val="002B1F9D"/>
    <w:rsid w:val="002B597F"/>
    <w:rsid w:val="002C1B11"/>
    <w:rsid w:val="002C4375"/>
    <w:rsid w:val="002C4C6D"/>
    <w:rsid w:val="002C7A7A"/>
    <w:rsid w:val="002C7DE6"/>
    <w:rsid w:val="002D5464"/>
    <w:rsid w:val="002E7B58"/>
    <w:rsid w:val="002F32F0"/>
    <w:rsid w:val="002F5C6E"/>
    <w:rsid w:val="002F607D"/>
    <w:rsid w:val="002F6212"/>
    <w:rsid w:val="00301594"/>
    <w:rsid w:val="00313BCA"/>
    <w:rsid w:val="00322178"/>
    <w:rsid w:val="0032542F"/>
    <w:rsid w:val="0032680B"/>
    <w:rsid w:val="00326E58"/>
    <w:rsid w:val="00330A89"/>
    <w:rsid w:val="003451AC"/>
    <w:rsid w:val="00347BE3"/>
    <w:rsid w:val="003541E7"/>
    <w:rsid w:val="0035427C"/>
    <w:rsid w:val="0036197B"/>
    <w:rsid w:val="00363BA9"/>
    <w:rsid w:val="00365E72"/>
    <w:rsid w:val="00377A2E"/>
    <w:rsid w:val="00385B2D"/>
    <w:rsid w:val="003862CA"/>
    <w:rsid w:val="003A1D86"/>
    <w:rsid w:val="003A75D6"/>
    <w:rsid w:val="003B71CC"/>
    <w:rsid w:val="003C1DDD"/>
    <w:rsid w:val="003C271A"/>
    <w:rsid w:val="003C4932"/>
    <w:rsid w:val="003C4F27"/>
    <w:rsid w:val="003D437F"/>
    <w:rsid w:val="003E5D2F"/>
    <w:rsid w:val="003E7472"/>
    <w:rsid w:val="003E7E9E"/>
    <w:rsid w:val="003F62CF"/>
    <w:rsid w:val="003F74A4"/>
    <w:rsid w:val="004146A6"/>
    <w:rsid w:val="00417154"/>
    <w:rsid w:val="004173E5"/>
    <w:rsid w:val="00424219"/>
    <w:rsid w:val="0042621D"/>
    <w:rsid w:val="004266C9"/>
    <w:rsid w:val="004328E1"/>
    <w:rsid w:val="00433415"/>
    <w:rsid w:val="0043383B"/>
    <w:rsid w:val="00433871"/>
    <w:rsid w:val="00436461"/>
    <w:rsid w:val="0044585B"/>
    <w:rsid w:val="00445BFD"/>
    <w:rsid w:val="00446314"/>
    <w:rsid w:val="004508A8"/>
    <w:rsid w:val="0045255A"/>
    <w:rsid w:val="00454BD5"/>
    <w:rsid w:val="00457A34"/>
    <w:rsid w:val="0046447E"/>
    <w:rsid w:val="004669E3"/>
    <w:rsid w:val="00476C70"/>
    <w:rsid w:val="0047768C"/>
    <w:rsid w:val="004900C7"/>
    <w:rsid w:val="004A018D"/>
    <w:rsid w:val="004A46D1"/>
    <w:rsid w:val="004A7616"/>
    <w:rsid w:val="004B4F46"/>
    <w:rsid w:val="004B6D8D"/>
    <w:rsid w:val="004C0157"/>
    <w:rsid w:val="004C23F6"/>
    <w:rsid w:val="004D636E"/>
    <w:rsid w:val="004E2B14"/>
    <w:rsid w:val="004E4C7B"/>
    <w:rsid w:val="004F067C"/>
    <w:rsid w:val="004F6551"/>
    <w:rsid w:val="00501B15"/>
    <w:rsid w:val="005035B1"/>
    <w:rsid w:val="00503A43"/>
    <w:rsid w:val="0051435A"/>
    <w:rsid w:val="00523FC9"/>
    <w:rsid w:val="005258CD"/>
    <w:rsid w:val="00525FA3"/>
    <w:rsid w:val="005354A4"/>
    <w:rsid w:val="005417C7"/>
    <w:rsid w:val="005417F5"/>
    <w:rsid w:val="00543E94"/>
    <w:rsid w:val="00546094"/>
    <w:rsid w:val="00546DF0"/>
    <w:rsid w:val="00556710"/>
    <w:rsid w:val="00560F60"/>
    <w:rsid w:val="00565AB5"/>
    <w:rsid w:val="0057020A"/>
    <w:rsid w:val="00575C7A"/>
    <w:rsid w:val="005873E4"/>
    <w:rsid w:val="00590A2A"/>
    <w:rsid w:val="0059728C"/>
    <w:rsid w:val="00597892"/>
    <w:rsid w:val="005A436A"/>
    <w:rsid w:val="005B52D3"/>
    <w:rsid w:val="005B5EFB"/>
    <w:rsid w:val="005B633D"/>
    <w:rsid w:val="005C110C"/>
    <w:rsid w:val="005C4D60"/>
    <w:rsid w:val="005C5DEA"/>
    <w:rsid w:val="005D2D5B"/>
    <w:rsid w:val="005D6E93"/>
    <w:rsid w:val="005E1F4A"/>
    <w:rsid w:val="005E5B3D"/>
    <w:rsid w:val="005F1992"/>
    <w:rsid w:val="005F551C"/>
    <w:rsid w:val="005F7F71"/>
    <w:rsid w:val="00601185"/>
    <w:rsid w:val="00604F6E"/>
    <w:rsid w:val="0061199B"/>
    <w:rsid w:val="00614E6C"/>
    <w:rsid w:val="00616D81"/>
    <w:rsid w:val="0062005E"/>
    <w:rsid w:val="006312C6"/>
    <w:rsid w:val="006325EC"/>
    <w:rsid w:val="00632E0C"/>
    <w:rsid w:val="0063643C"/>
    <w:rsid w:val="00647734"/>
    <w:rsid w:val="0065003E"/>
    <w:rsid w:val="00663791"/>
    <w:rsid w:val="006643FC"/>
    <w:rsid w:val="00666368"/>
    <w:rsid w:val="006703DB"/>
    <w:rsid w:val="00684088"/>
    <w:rsid w:val="00693588"/>
    <w:rsid w:val="00694B10"/>
    <w:rsid w:val="00695026"/>
    <w:rsid w:val="006978D6"/>
    <w:rsid w:val="006A2CBD"/>
    <w:rsid w:val="006A5FD7"/>
    <w:rsid w:val="006B0CB4"/>
    <w:rsid w:val="006B6BE4"/>
    <w:rsid w:val="006C6798"/>
    <w:rsid w:val="006C7969"/>
    <w:rsid w:val="006D21A3"/>
    <w:rsid w:val="006D3890"/>
    <w:rsid w:val="006D44CB"/>
    <w:rsid w:val="006D691C"/>
    <w:rsid w:val="006E0A7F"/>
    <w:rsid w:val="006E0B33"/>
    <w:rsid w:val="006E2787"/>
    <w:rsid w:val="006E3737"/>
    <w:rsid w:val="006E54DF"/>
    <w:rsid w:val="006F347D"/>
    <w:rsid w:val="00705A13"/>
    <w:rsid w:val="00711E5E"/>
    <w:rsid w:val="00714D96"/>
    <w:rsid w:val="0071755A"/>
    <w:rsid w:val="007179F5"/>
    <w:rsid w:val="00720D85"/>
    <w:rsid w:val="00733493"/>
    <w:rsid w:val="007350FB"/>
    <w:rsid w:val="00741448"/>
    <w:rsid w:val="00743F33"/>
    <w:rsid w:val="00744CBA"/>
    <w:rsid w:val="00750A17"/>
    <w:rsid w:val="00754BE0"/>
    <w:rsid w:val="00756447"/>
    <w:rsid w:val="00757339"/>
    <w:rsid w:val="00760127"/>
    <w:rsid w:val="00771F6A"/>
    <w:rsid w:val="00774975"/>
    <w:rsid w:val="007812E9"/>
    <w:rsid w:val="00783693"/>
    <w:rsid w:val="00783942"/>
    <w:rsid w:val="00783AE1"/>
    <w:rsid w:val="00797CCA"/>
    <w:rsid w:val="007A00D8"/>
    <w:rsid w:val="007A578F"/>
    <w:rsid w:val="007A643B"/>
    <w:rsid w:val="007C3993"/>
    <w:rsid w:val="007C5059"/>
    <w:rsid w:val="007C5B89"/>
    <w:rsid w:val="007E159E"/>
    <w:rsid w:val="007F0D38"/>
    <w:rsid w:val="007F1FD2"/>
    <w:rsid w:val="007F54E0"/>
    <w:rsid w:val="00802606"/>
    <w:rsid w:val="0080345B"/>
    <w:rsid w:val="00803972"/>
    <w:rsid w:val="00804DCF"/>
    <w:rsid w:val="00813A96"/>
    <w:rsid w:val="008165EB"/>
    <w:rsid w:val="00824FF8"/>
    <w:rsid w:val="0083347C"/>
    <w:rsid w:val="0083390B"/>
    <w:rsid w:val="00841A9E"/>
    <w:rsid w:val="00844E27"/>
    <w:rsid w:val="00846139"/>
    <w:rsid w:val="00855952"/>
    <w:rsid w:val="00856BFB"/>
    <w:rsid w:val="008635D8"/>
    <w:rsid w:val="00864002"/>
    <w:rsid w:val="008655DF"/>
    <w:rsid w:val="008668A9"/>
    <w:rsid w:val="00886535"/>
    <w:rsid w:val="008A02DB"/>
    <w:rsid w:val="008A055C"/>
    <w:rsid w:val="008A2F0D"/>
    <w:rsid w:val="008A3E9B"/>
    <w:rsid w:val="008A42BC"/>
    <w:rsid w:val="008C2006"/>
    <w:rsid w:val="008C43B0"/>
    <w:rsid w:val="008C4975"/>
    <w:rsid w:val="008C706F"/>
    <w:rsid w:val="008E12A4"/>
    <w:rsid w:val="008E157A"/>
    <w:rsid w:val="008E695F"/>
    <w:rsid w:val="008F2DA0"/>
    <w:rsid w:val="008F38B6"/>
    <w:rsid w:val="00902179"/>
    <w:rsid w:val="009078C2"/>
    <w:rsid w:val="00907933"/>
    <w:rsid w:val="00907DF6"/>
    <w:rsid w:val="00924468"/>
    <w:rsid w:val="0093018B"/>
    <w:rsid w:val="00940C9F"/>
    <w:rsid w:val="0094325D"/>
    <w:rsid w:val="009458FE"/>
    <w:rsid w:val="00946154"/>
    <w:rsid w:val="009524BA"/>
    <w:rsid w:val="009532DE"/>
    <w:rsid w:val="00953890"/>
    <w:rsid w:val="00956E0A"/>
    <w:rsid w:val="00961494"/>
    <w:rsid w:val="0096493C"/>
    <w:rsid w:val="00976504"/>
    <w:rsid w:val="00996FFF"/>
    <w:rsid w:val="009A0570"/>
    <w:rsid w:val="009A3732"/>
    <w:rsid w:val="009A65BD"/>
    <w:rsid w:val="009C104D"/>
    <w:rsid w:val="009C1935"/>
    <w:rsid w:val="009C35D5"/>
    <w:rsid w:val="009C71CA"/>
    <w:rsid w:val="009D0D79"/>
    <w:rsid w:val="009D2060"/>
    <w:rsid w:val="009D6E05"/>
    <w:rsid w:val="009E0981"/>
    <w:rsid w:val="009E26E5"/>
    <w:rsid w:val="009E2D0F"/>
    <w:rsid w:val="009E3AB8"/>
    <w:rsid w:val="009E615A"/>
    <w:rsid w:val="009F1D3F"/>
    <w:rsid w:val="009F7FC4"/>
    <w:rsid w:val="00A01282"/>
    <w:rsid w:val="00A04460"/>
    <w:rsid w:val="00A04BAA"/>
    <w:rsid w:val="00A05883"/>
    <w:rsid w:val="00A06B89"/>
    <w:rsid w:val="00A0772F"/>
    <w:rsid w:val="00A11216"/>
    <w:rsid w:val="00A1152E"/>
    <w:rsid w:val="00A13726"/>
    <w:rsid w:val="00A1425E"/>
    <w:rsid w:val="00A2793A"/>
    <w:rsid w:val="00A3111F"/>
    <w:rsid w:val="00A425A7"/>
    <w:rsid w:val="00A50ED0"/>
    <w:rsid w:val="00A52992"/>
    <w:rsid w:val="00A52DAB"/>
    <w:rsid w:val="00A55537"/>
    <w:rsid w:val="00A555EA"/>
    <w:rsid w:val="00A63EB8"/>
    <w:rsid w:val="00A64690"/>
    <w:rsid w:val="00A70FD9"/>
    <w:rsid w:val="00A72237"/>
    <w:rsid w:val="00A73ED6"/>
    <w:rsid w:val="00A87715"/>
    <w:rsid w:val="00A9565C"/>
    <w:rsid w:val="00A9571D"/>
    <w:rsid w:val="00AA1411"/>
    <w:rsid w:val="00AA6686"/>
    <w:rsid w:val="00AB198F"/>
    <w:rsid w:val="00AB3438"/>
    <w:rsid w:val="00AB68E7"/>
    <w:rsid w:val="00AC2386"/>
    <w:rsid w:val="00AC38F0"/>
    <w:rsid w:val="00AC4B21"/>
    <w:rsid w:val="00AC6CC6"/>
    <w:rsid w:val="00AD2C1E"/>
    <w:rsid w:val="00AD4945"/>
    <w:rsid w:val="00AD5E2A"/>
    <w:rsid w:val="00AE0369"/>
    <w:rsid w:val="00AE2347"/>
    <w:rsid w:val="00AE23A5"/>
    <w:rsid w:val="00AE41D2"/>
    <w:rsid w:val="00AE4350"/>
    <w:rsid w:val="00AE57BB"/>
    <w:rsid w:val="00AF41AB"/>
    <w:rsid w:val="00AF4C07"/>
    <w:rsid w:val="00B00033"/>
    <w:rsid w:val="00B04CFF"/>
    <w:rsid w:val="00B144A2"/>
    <w:rsid w:val="00B14593"/>
    <w:rsid w:val="00B23A36"/>
    <w:rsid w:val="00B26F6A"/>
    <w:rsid w:val="00B376B3"/>
    <w:rsid w:val="00B46AEA"/>
    <w:rsid w:val="00B5040B"/>
    <w:rsid w:val="00B6315E"/>
    <w:rsid w:val="00B65388"/>
    <w:rsid w:val="00B72A8D"/>
    <w:rsid w:val="00B82E6B"/>
    <w:rsid w:val="00B912CE"/>
    <w:rsid w:val="00BA01A0"/>
    <w:rsid w:val="00BA054D"/>
    <w:rsid w:val="00BA5E9E"/>
    <w:rsid w:val="00BB2B65"/>
    <w:rsid w:val="00BB3107"/>
    <w:rsid w:val="00BD0896"/>
    <w:rsid w:val="00BD093E"/>
    <w:rsid w:val="00BD45B8"/>
    <w:rsid w:val="00BE0163"/>
    <w:rsid w:val="00BF198E"/>
    <w:rsid w:val="00BF211D"/>
    <w:rsid w:val="00BF22F5"/>
    <w:rsid w:val="00BF2487"/>
    <w:rsid w:val="00BF485F"/>
    <w:rsid w:val="00BF6663"/>
    <w:rsid w:val="00C0186E"/>
    <w:rsid w:val="00C05939"/>
    <w:rsid w:val="00C103B0"/>
    <w:rsid w:val="00C12A6B"/>
    <w:rsid w:val="00C156AF"/>
    <w:rsid w:val="00C158D6"/>
    <w:rsid w:val="00C20036"/>
    <w:rsid w:val="00C25D08"/>
    <w:rsid w:val="00C27B73"/>
    <w:rsid w:val="00C36895"/>
    <w:rsid w:val="00C4322B"/>
    <w:rsid w:val="00C439D5"/>
    <w:rsid w:val="00C44762"/>
    <w:rsid w:val="00C463AF"/>
    <w:rsid w:val="00C52444"/>
    <w:rsid w:val="00C5284B"/>
    <w:rsid w:val="00C54E04"/>
    <w:rsid w:val="00C63C84"/>
    <w:rsid w:val="00C63D4E"/>
    <w:rsid w:val="00C65743"/>
    <w:rsid w:val="00C77AC4"/>
    <w:rsid w:val="00C812BE"/>
    <w:rsid w:val="00C83178"/>
    <w:rsid w:val="00C90430"/>
    <w:rsid w:val="00CA1309"/>
    <w:rsid w:val="00CA3DA7"/>
    <w:rsid w:val="00CB1EEE"/>
    <w:rsid w:val="00CB3562"/>
    <w:rsid w:val="00CB4AB4"/>
    <w:rsid w:val="00CC5FF3"/>
    <w:rsid w:val="00CC6917"/>
    <w:rsid w:val="00CD05EB"/>
    <w:rsid w:val="00CD2837"/>
    <w:rsid w:val="00CD4549"/>
    <w:rsid w:val="00CD6F77"/>
    <w:rsid w:val="00CD7035"/>
    <w:rsid w:val="00CE52F0"/>
    <w:rsid w:val="00CE5748"/>
    <w:rsid w:val="00CE5C67"/>
    <w:rsid w:val="00CF7213"/>
    <w:rsid w:val="00D05C5A"/>
    <w:rsid w:val="00D06E0D"/>
    <w:rsid w:val="00D15F59"/>
    <w:rsid w:val="00D22B9C"/>
    <w:rsid w:val="00D2359D"/>
    <w:rsid w:val="00D35E8C"/>
    <w:rsid w:val="00D40C1C"/>
    <w:rsid w:val="00D44320"/>
    <w:rsid w:val="00D46710"/>
    <w:rsid w:val="00D51E29"/>
    <w:rsid w:val="00D56E6E"/>
    <w:rsid w:val="00D61148"/>
    <w:rsid w:val="00D647F4"/>
    <w:rsid w:val="00D66D34"/>
    <w:rsid w:val="00D71C96"/>
    <w:rsid w:val="00D72491"/>
    <w:rsid w:val="00D74487"/>
    <w:rsid w:val="00D76FED"/>
    <w:rsid w:val="00D83482"/>
    <w:rsid w:val="00D85ECA"/>
    <w:rsid w:val="00D87E67"/>
    <w:rsid w:val="00D950DF"/>
    <w:rsid w:val="00DA0434"/>
    <w:rsid w:val="00DA335E"/>
    <w:rsid w:val="00DB2F1F"/>
    <w:rsid w:val="00DE3DA9"/>
    <w:rsid w:val="00DE461F"/>
    <w:rsid w:val="00DE7F7A"/>
    <w:rsid w:val="00DF3948"/>
    <w:rsid w:val="00DF65AC"/>
    <w:rsid w:val="00E063CC"/>
    <w:rsid w:val="00E07089"/>
    <w:rsid w:val="00E14334"/>
    <w:rsid w:val="00E16304"/>
    <w:rsid w:val="00E17ED5"/>
    <w:rsid w:val="00E3184D"/>
    <w:rsid w:val="00E33362"/>
    <w:rsid w:val="00E33550"/>
    <w:rsid w:val="00E55D8E"/>
    <w:rsid w:val="00E561DA"/>
    <w:rsid w:val="00E62D2E"/>
    <w:rsid w:val="00E650E4"/>
    <w:rsid w:val="00E661F9"/>
    <w:rsid w:val="00E6699D"/>
    <w:rsid w:val="00E6705E"/>
    <w:rsid w:val="00E7796E"/>
    <w:rsid w:val="00E81DA8"/>
    <w:rsid w:val="00E8640C"/>
    <w:rsid w:val="00E95118"/>
    <w:rsid w:val="00E972FB"/>
    <w:rsid w:val="00EB0F72"/>
    <w:rsid w:val="00EC0F32"/>
    <w:rsid w:val="00EC1F3F"/>
    <w:rsid w:val="00EC53AE"/>
    <w:rsid w:val="00EC669D"/>
    <w:rsid w:val="00EC70E3"/>
    <w:rsid w:val="00ED2F64"/>
    <w:rsid w:val="00F03200"/>
    <w:rsid w:val="00F12693"/>
    <w:rsid w:val="00F14E05"/>
    <w:rsid w:val="00F175C7"/>
    <w:rsid w:val="00F20FBD"/>
    <w:rsid w:val="00F2629B"/>
    <w:rsid w:val="00F26B6E"/>
    <w:rsid w:val="00F27C68"/>
    <w:rsid w:val="00F35A54"/>
    <w:rsid w:val="00F41C3F"/>
    <w:rsid w:val="00F42235"/>
    <w:rsid w:val="00F42841"/>
    <w:rsid w:val="00F45359"/>
    <w:rsid w:val="00F542DF"/>
    <w:rsid w:val="00F618CD"/>
    <w:rsid w:val="00F6302E"/>
    <w:rsid w:val="00F64BBC"/>
    <w:rsid w:val="00F65AAB"/>
    <w:rsid w:val="00F74758"/>
    <w:rsid w:val="00F7485A"/>
    <w:rsid w:val="00F74DB8"/>
    <w:rsid w:val="00F756FD"/>
    <w:rsid w:val="00F77C1B"/>
    <w:rsid w:val="00F83CE2"/>
    <w:rsid w:val="00F83F67"/>
    <w:rsid w:val="00F849DD"/>
    <w:rsid w:val="00F935D4"/>
    <w:rsid w:val="00F95333"/>
    <w:rsid w:val="00F954BE"/>
    <w:rsid w:val="00F96B4C"/>
    <w:rsid w:val="00FA02FA"/>
    <w:rsid w:val="00FA250F"/>
    <w:rsid w:val="00FB5B44"/>
    <w:rsid w:val="00FC31D0"/>
    <w:rsid w:val="00FC46DF"/>
    <w:rsid w:val="00FC47FB"/>
    <w:rsid w:val="00FD5C2B"/>
    <w:rsid w:val="00FE08F5"/>
    <w:rsid w:val="00FF04E0"/>
    <w:rsid w:val="00FF227A"/>
    <w:rsid w:val="00FF69CF"/>
  </w:rsids>
  <m:mathPr>
    <m:mathFont m:val="KG Miss Kindergarten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76">
    <w:lsdException w:name="Strong" w:uiPriority="22"/>
    <w:lsdException w:name="Emphasis" w:uiPriority="20"/>
  </w:latentStyles>
  <w:style w:type="paragraph" w:default="1" w:styleId="Normal">
    <w:name w:val="Normal"/>
    <w:qFormat/>
    <w:rsid w:val="007E159E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C463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72237"/>
    <w:pPr>
      <w:ind w:left="720"/>
      <w:contextualSpacing/>
    </w:pPr>
  </w:style>
  <w:style w:type="character" w:styleId="Strong">
    <w:name w:val="Strong"/>
    <w:basedOn w:val="DefaultParagraphFont"/>
    <w:uiPriority w:val="22"/>
    <w:rsid w:val="006B0CB4"/>
    <w:rPr>
      <w:b/>
    </w:rPr>
  </w:style>
  <w:style w:type="character" w:styleId="Emphasis">
    <w:name w:val="Emphasis"/>
    <w:basedOn w:val="DefaultParagraphFont"/>
    <w:uiPriority w:val="20"/>
    <w:rsid w:val="006B0CB4"/>
    <w:rPr>
      <w:i/>
    </w:rPr>
  </w:style>
  <w:style w:type="paragraph" w:styleId="NormalWeb">
    <w:name w:val="Normal (Web)"/>
    <w:basedOn w:val="Normal"/>
    <w:uiPriority w:val="99"/>
    <w:rsid w:val="002B1F9D"/>
    <w:pPr>
      <w:spacing w:beforeLines="1" w:afterLines="1" w:line="240" w:lineRule="auto"/>
    </w:pPr>
    <w:rPr>
      <w:rFonts w:ascii="Times" w:hAnsi="Times" w:cs="Times New Roman"/>
      <w:sz w:val="20"/>
      <w:szCs w:val="20"/>
    </w:rPr>
  </w:style>
  <w:style w:type="character" w:customStyle="1" w:styleId="rtteacheranswerannomagentalesson">
    <w:name w:val="rt_teacheranswerannomagenta_lesson"/>
    <w:basedOn w:val="DefaultParagraphFont"/>
    <w:rsid w:val="00E6699D"/>
  </w:style>
  <w:style w:type="character" w:customStyle="1" w:styleId="rtteacheranswerannocyanlesson">
    <w:name w:val="rt_teacheranswerannocyan_lesson"/>
    <w:basedOn w:val="DefaultParagraphFont"/>
    <w:rsid w:val="009C104D"/>
  </w:style>
  <w:style w:type="character" w:styleId="Hyperlink">
    <w:name w:val="Hyperlink"/>
    <w:basedOn w:val="DefaultParagraphFont"/>
    <w:rsid w:val="003862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63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8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8</Pages>
  <Words>1189</Words>
  <Characters>6781</Characters>
  <Application>Microsoft Macintosh Word</Application>
  <DocSecurity>0</DocSecurity>
  <Lines>56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</dc:creator>
  <cp:lastModifiedBy>Katelin</cp:lastModifiedBy>
  <cp:revision>5</cp:revision>
  <dcterms:created xsi:type="dcterms:W3CDTF">2016-05-03T00:34:00Z</dcterms:created>
  <dcterms:modified xsi:type="dcterms:W3CDTF">2016-05-08T23:27:00Z</dcterms:modified>
</cp:coreProperties>
</file>