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6325EC" w:rsidRDefault="00C463AF" w:rsidP="000B35D4">
      <w:pPr>
        <w:ind w:left="720"/>
        <w:rPr>
          <w:u w:val="single"/>
        </w:rPr>
      </w:pPr>
      <w:bookmarkStart w:id="0" w:name="_GoBack"/>
      <w:bookmarkEnd w:id="0"/>
      <w:r w:rsidRPr="006325EC">
        <w:t>Teacher</w:t>
      </w:r>
      <w:r w:rsidR="001B0DD0" w:rsidRPr="006325EC">
        <w:t>:</w:t>
      </w:r>
      <w:r w:rsidRPr="006325EC">
        <w:t xml:space="preserve"> </w:t>
      </w:r>
      <w:r w:rsidR="00C103B0" w:rsidRPr="006325EC">
        <w:rPr>
          <w:u w:val="single"/>
        </w:rPr>
        <w:t>Miss Lindrose</w:t>
      </w:r>
      <w:r w:rsidRPr="006325EC">
        <w:tab/>
      </w:r>
      <w:r w:rsidRPr="006325EC">
        <w:tab/>
      </w:r>
      <w:r w:rsidRPr="006325EC">
        <w:tab/>
      </w:r>
      <w:r w:rsidRPr="006325EC">
        <w:tab/>
        <w:t>Date</w:t>
      </w:r>
      <w:r w:rsidR="001B0DD0" w:rsidRPr="006325EC">
        <w:t>:</w:t>
      </w:r>
      <w:r w:rsidRPr="006325EC">
        <w:t xml:space="preserve"> </w:t>
      </w:r>
      <w:r w:rsidR="000B35D4" w:rsidRPr="006325EC">
        <w:rPr>
          <w:u w:val="single"/>
        </w:rPr>
        <w:t xml:space="preserve">January </w:t>
      </w:r>
      <w:r w:rsidR="00575C7A" w:rsidRPr="006325EC">
        <w:rPr>
          <w:u w:val="single"/>
        </w:rPr>
        <w:t>1</w:t>
      </w:r>
      <w:r w:rsidR="000517B9" w:rsidRPr="006325EC">
        <w:rPr>
          <w:u w:val="single"/>
        </w:rPr>
        <w:t>8</w:t>
      </w:r>
      <w:r w:rsidR="000B35D4" w:rsidRPr="006325EC">
        <w:rPr>
          <w:u w:val="single"/>
        </w:rPr>
        <w:t xml:space="preserve">, 2016 to January </w:t>
      </w:r>
      <w:r w:rsidR="000517B9" w:rsidRPr="006325EC">
        <w:rPr>
          <w:u w:val="single"/>
        </w:rPr>
        <w:t>22</w:t>
      </w:r>
      <w:r w:rsidR="000B35D4" w:rsidRPr="006325EC">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6325EC">
        <w:tc>
          <w:tcPr>
            <w:tcW w:w="2150" w:type="dxa"/>
          </w:tcPr>
          <w:p w:rsidR="00C463AF" w:rsidRPr="006325EC" w:rsidRDefault="00C463AF"/>
        </w:tc>
        <w:tc>
          <w:tcPr>
            <w:tcW w:w="2278" w:type="dxa"/>
          </w:tcPr>
          <w:p w:rsidR="00C463AF" w:rsidRPr="006325EC" w:rsidRDefault="00C463AF">
            <w:r w:rsidRPr="006325EC">
              <w:t>Monday</w:t>
            </w:r>
          </w:p>
        </w:tc>
        <w:tc>
          <w:tcPr>
            <w:tcW w:w="2250" w:type="dxa"/>
          </w:tcPr>
          <w:p w:rsidR="00C463AF" w:rsidRPr="006325EC" w:rsidRDefault="00856BFB">
            <w:r w:rsidRPr="006325EC">
              <w:t>Tuesday</w:t>
            </w:r>
          </w:p>
        </w:tc>
        <w:tc>
          <w:tcPr>
            <w:tcW w:w="2250" w:type="dxa"/>
          </w:tcPr>
          <w:p w:rsidR="00C463AF" w:rsidRPr="006325EC" w:rsidRDefault="00856BFB">
            <w:r w:rsidRPr="006325EC">
              <w:t>Wednesday</w:t>
            </w:r>
          </w:p>
        </w:tc>
        <w:tc>
          <w:tcPr>
            <w:tcW w:w="2250" w:type="dxa"/>
          </w:tcPr>
          <w:p w:rsidR="00C463AF" w:rsidRPr="006325EC" w:rsidRDefault="007A643B">
            <w:r w:rsidRPr="006325EC">
              <w:t>Thursd</w:t>
            </w:r>
            <w:r w:rsidR="00856BFB" w:rsidRPr="006325EC">
              <w:t>ay</w:t>
            </w:r>
          </w:p>
        </w:tc>
        <w:tc>
          <w:tcPr>
            <w:tcW w:w="2340" w:type="dxa"/>
          </w:tcPr>
          <w:p w:rsidR="00C463AF" w:rsidRPr="006325EC" w:rsidRDefault="00856BFB">
            <w:r w:rsidRPr="006325EC">
              <w:t>Friday</w:t>
            </w:r>
          </w:p>
        </w:tc>
      </w:tr>
      <w:tr w:rsidR="008A055C" w:rsidRPr="006325EC">
        <w:tc>
          <w:tcPr>
            <w:tcW w:w="2150" w:type="dxa"/>
          </w:tcPr>
          <w:p w:rsidR="008A055C" w:rsidRPr="006325EC" w:rsidRDefault="008A055C" w:rsidP="008A3E9B">
            <w:r w:rsidRPr="006325EC">
              <w:t>Opening Exercises/ Lunch Count</w:t>
            </w:r>
          </w:p>
          <w:p w:rsidR="008A055C" w:rsidRPr="006325EC" w:rsidRDefault="008A055C" w:rsidP="000B35D4">
            <w:r w:rsidRPr="006325EC">
              <w:t>8:30-9:0</w:t>
            </w:r>
            <w:r w:rsidR="000B35D4" w:rsidRPr="006325EC">
              <w:t>0</w:t>
            </w:r>
          </w:p>
        </w:tc>
        <w:tc>
          <w:tcPr>
            <w:tcW w:w="2278" w:type="dxa"/>
          </w:tcPr>
          <w:p w:rsidR="008A055C" w:rsidRPr="006325EC" w:rsidRDefault="000517B9" w:rsidP="00632E0C">
            <w:r w:rsidRPr="006325EC">
              <w:t>No School- MLK Day</w:t>
            </w:r>
          </w:p>
        </w:tc>
        <w:tc>
          <w:tcPr>
            <w:tcW w:w="2250" w:type="dxa"/>
          </w:tcPr>
          <w:p w:rsidR="008A055C" w:rsidRPr="006325EC" w:rsidRDefault="008A055C" w:rsidP="00771F6A"/>
        </w:tc>
        <w:tc>
          <w:tcPr>
            <w:tcW w:w="2250" w:type="dxa"/>
          </w:tcPr>
          <w:p w:rsidR="008A055C" w:rsidRPr="006325EC" w:rsidRDefault="008A055C" w:rsidP="00A425A7"/>
        </w:tc>
        <w:tc>
          <w:tcPr>
            <w:tcW w:w="2250" w:type="dxa"/>
          </w:tcPr>
          <w:p w:rsidR="008A055C" w:rsidRPr="006325EC" w:rsidRDefault="008A055C"/>
        </w:tc>
        <w:tc>
          <w:tcPr>
            <w:tcW w:w="2340" w:type="dxa"/>
          </w:tcPr>
          <w:p w:rsidR="008A055C" w:rsidRPr="006325EC" w:rsidRDefault="006C7969" w:rsidP="008A42BC">
            <w:r w:rsidRPr="006325EC">
              <w:t>ELA Meeting</w:t>
            </w:r>
          </w:p>
        </w:tc>
      </w:tr>
      <w:tr w:rsidR="00803972" w:rsidRPr="006325EC">
        <w:tc>
          <w:tcPr>
            <w:tcW w:w="2150" w:type="dxa"/>
          </w:tcPr>
          <w:p w:rsidR="00803972" w:rsidRPr="006325EC" w:rsidRDefault="00803972" w:rsidP="008A3E9B">
            <w:r w:rsidRPr="006325EC">
              <w:t>Morning Meeting/</w:t>
            </w:r>
          </w:p>
          <w:p w:rsidR="00803972" w:rsidRPr="006325EC" w:rsidRDefault="00803972" w:rsidP="008A3E9B">
            <w:r w:rsidRPr="006325EC">
              <w:t>Social Living</w:t>
            </w:r>
          </w:p>
          <w:p w:rsidR="00803972" w:rsidRPr="006325EC" w:rsidRDefault="00803972" w:rsidP="000B35D4">
            <w:r w:rsidRPr="006325EC">
              <w:t>9:0</w:t>
            </w:r>
            <w:r w:rsidR="000B35D4" w:rsidRPr="006325EC">
              <w:t>0</w:t>
            </w:r>
            <w:r w:rsidRPr="006325EC">
              <w:t xml:space="preserve">-9:20 </w:t>
            </w:r>
          </w:p>
        </w:tc>
        <w:tc>
          <w:tcPr>
            <w:tcW w:w="2278" w:type="dxa"/>
          </w:tcPr>
          <w:p w:rsidR="00803972" w:rsidRPr="006325EC" w:rsidRDefault="000517B9" w:rsidP="00CC6917">
            <w:r w:rsidRPr="006325EC">
              <w:t>No School- MLK Day</w:t>
            </w:r>
          </w:p>
        </w:tc>
        <w:tc>
          <w:tcPr>
            <w:tcW w:w="2250" w:type="dxa"/>
          </w:tcPr>
          <w:p w:rsidR="00803972" w:rsidRPr="006325EC" w:rsidRDefault="00771F6A" w:rsidP="00CC6917">
            <w:r w:rsidRPr="006325EC">
              <w:t>TWO HOUR DELAY</w:t>
            </w:r>
          </w:p>
        </w:tc>
        <w:tc>
          <w:tcPr>
            <w:tcW w:w="2250" w:type="dxa"/>
          </w:tcPr>
          <w:p w:rsidR="00803972" w:rsidRPr="006325EC" w:rsidRDefault="00803972" w:rsidP="005417C7">
            <w:r w:rsidRPr="006325EC">
              <w:t>TSW practice daily classroom routines including attendance and lunch count.</w:t>
            </w:r>
          </w:p>
          <w:p w:rsidR="00803972" w:rsidRPr="006325EC" w:rsidRDefault="00803972" w:rsidP="005417C7">
            <w:r w:rsidRPr="006325EC">
              <w:t>TSW practice public speaking skills by greeting their classmates.</w:t>
            </w:r>
          </w:p>
          <w:p w:rsidR="00803972" w:rsidRPr="006325EC" w:rsidRDefault="00803972" w:rsidP="00A70FD9">
            <w:r w:rsidRPr="006325EC">
              <w:t xml:space="preserve">TSW assist in reading the morning message orally as a class. </w:t>
            </w:r>
          </w:p>
          <w:p w:rsidR="00803972" w:rsidRPr="006325EC" w:rsidRDefault="00803972" w:rsidP="00CC6917">
            <w:r w:rsidRPr="006325EC">
              <w:t>TSW identify words within the morning message.</w:t>
            </w:r>
          </w:p>
        </w:tc>
        <w:tc>
          <w:tcPr>
            <w:tcW w:w="2250" w:type="dxa"/>
          </w:tcPr>
          <w:p w:rsidR="00803972" w:rsidRPr="006325EC" w:rsidRDefault="00803972" w:rsidP="005417C7">
            <w:r w:rsidRPr="006325EC">
              <w:t>TSW practice daily classroom routines including attendance and lunch count.</w:t>
            </w:r>
          </w:p>
          <w:p w:rsidR="00803972" w:rsidRPr="006325EC" w:rsidRDefault="00803972" w:rsidP="005417C7">
            <w:r w:rsidRPr="006325EC">
              <w:t>TSW practice public speaking skills by greeting their classmates.</w:t>
            </w:r>
          </w:p>
          <w:p w:rsidR="00803972" w:rsidRPr="006325EC" w:rsidRDefault="00803972" w:rsidP="00A70FD9">
            <w:r w:rsidRPr="006325EC">
              <w:t xml:space="preserve">TSW assist in reading the morning message orally as a class. </w:t>
            </w:r>
          </w:p>
          <w:p w:rsidR="00803972" w:rsidRPr="006325EC" w:rsidRDefault="00803972" w:rsidP="00CC6917">
            <w:r w:rsidRPr="006325EC">
              <w:t>TSW identify words within the morning message.</w:t>
            </w:r>
          </w:p>
        </w:tc>
        <w:tc>
          <w:tcPr>
            <w:tcW w:w="2340" w:type="dxa"/>
          </w:tcPr>
          <w:p w:rsidR="00803972" w:rsidRPr="006325EC" w:rsidRDefault="00803972" w:rsidP="005417C7">
            <w:r w:rsidRPr="006325EC">
              <w:t>TSW practice daily classroom routines including attendance and lunch count.</w:t>
            </w:r>
          </w:p>
          <w:p w:rsidR="00803972" w:rsidRPr="006325EC" w:rsidRDefault="00803972" w:rsidP="005417C7">
            <w:r w:rsidRPr="006325EC">
              <w:t>TSW practice public speaking skills by greeting their classmates.</w:t>
            </w:r>
          </w:p>
          <w:p w:rsidR="00803972" w:rsidRPr="006325EC" w:rsidRDefault="00803972" w:rsidP="00A70FD9">
            <w:r w:rsidRPr="006325EC">
              <w:t xml:space="preserve">TSW assist in reading the morning message orally as a class. </w:t>
            </w:r>
          </w:p>
          <w:p w:rsidR="00803972" w:rsidRPr="006325EC" w:rsidRDefault="00803972" w:rsidP="00CC6917">
            <w:r w:rsidRPr="006325EC">
              <w:t>TSW identify words within the morning message.</w:t>
            </w:r>
          </w:p>
        </w:tc>
      </w:tr>
      <w:tr w:rsidR="00803972" w:rsidRPr="006325EC">
        <w:tc>
          <w:tcPr>
            <w:tcW w:w="2150" w:type="dxa"/>
          </w:tcPr>
          <w:p w:rsidR="00803972" w:rsidRPr="006325EC" w:rsidRDefault="00803972" w:rsidP="008A3E9B">
            <w:r w:rsidRPr="006325EC">
              <w:t>Guided Reading</w:t>
            </w:r>
          </w:p>
          <w:p w:rsidR="00803972" w:rsidRPr="006325EC" w:rsidRDefault="00803972" w:rsidP="00A70FD9">
            <w:r w:rsidRPr="006325EC">
              <w:t>9:20- 9:50</w:t>
            </w:r>
          </w:p>
        </w:tc>
        <w:tc>
          <w:tcPr>
            <w:tcW w:w="2278" w:type="dxa"/>
          </w:tcPr>
          <w:p w:rsidR="00803972" w:rsidRPr="006325EC" w:rsidRDefault="000517B9" w:rsidP="00BB2B65">
            <w:r w:rsidRPr="006325EC">
              <w:t>No School- MLK Day</w:t>
            </w:r>
          </w:p>
        </w:tc>
        <w:tc>
          <w:tcPr>
            <w:tcW w:w="2250" w:type="dxa"/>
          </w:tcPr>
          <w:p w:rsidR="00803972" w:rsidRPr="006325EC" w:rsidRDefault="00771F6A" w:rsidP="00BB2B65">
            <w:r w:rsidRPr="006325EC">
              <w:t>TWO HOUR DELAY</w:t>
            </w:r>
          </w:p>
        </w:tc>
        <w:tc>
          <w:tcPr>
            <w:tcW w:w="2250" w:type="dxa"/>
          </w:tcPr>
          <w:p w:rsidR="00803972" w:rsidRPr="006325EC" w:rsidRDefault="00803972" w:rsidP="00BB2B65">
            <w:r w:rsidRPr="006325EC">
              <w:t>TSW read kindergarten level text with guidance from an adult.</w:t>
            </w:r>
          </w:p>
        </w:tc>
        <w:tc>
          <w:tcPr>
            <w:tcW w:w="2250" w:type="dxa"/>
          </w:tcPr>
          <w:p w:rsidR="00803972" w:rsidRPr="006325EC" w:rsidRDefault="00803972" w:rsidP="00803972">
            <w:r w:rsidRPr="006325EC">
              <w:t>TSW write at a kindergarten level with assistance from an adult.</w:t>
            </w:r>
          </w:p>
        </w:tc>
        <w:tc>
          <w:tcPr>
            <w:tcW w:w="2340" w:type="dxa"/>
          </w:tcPr>
          <w:p w:rsidR="00803972" w:rsidRPr="006325EC" w:rsidRDefault="00803972" w:rsidP="00255D3C">
            <w:r w:rsidRPr="006325EC">
              <w:t>TSW be assessed on high frequency and decodable words.</w:t>
            </w:r>
          </w:p>
          <w:p w:rsidR="00803972" w:rsidRPr="006325EC" w:rsidRDefault="00803972" w:rsidP="005873E4"/>
        </w:tc>
      </w:tr>
      <w:tr w:rsidR="000517B9" w:rsidRPr="006325EC">
        <w:tc>
          <w:tcPr>
            <w:tcW w:w="2150" w:type="dxa"/>
          </w:tcPr>
          <w:p w:rsidR="000517B9" w:rsidRPr="006325EC" w:rsidRDefault="000517B9" w:rsidP="00424219">
            <w:r w:rsidRPr="006325EC">
              <w:t>Language Arts</w:t>
            </w:r>
          </w:p>
          <w:p w:rsidR="000517B9" w:rsidRPr="006325EC" w:rsidRDefault="000517B9" w:rsidP="00424219">
            <w:r w:rsidRPr="006325EC">
              <w:t>9:30-11:05</w:t>
            </w:r>
          </w:p>
        </w:tc>
        <w:tc>
          <w:tcPr>
            <w:tcW w:w="2278" w:type="dxa"/>
          </w:tcPr>
          <w:p w:rsidR="000517B9" w:rsidRPr="006325EC" w:rsidRDefault="000517B9" w:rsidP="005258CD">
            <w:pPr>
              <w:spacing w:beforeLines="1" w:afterLines="1"/>
              <w:rPr>
                <w:b/>
                <w:szCs w:val="20"/>
              </w:rPr>
            </w:pPr>
            <w:r w:rsidRPr="006325EC">
              <w:t>No School- MLK Day</w:t>
            </w:r>
          </w:p>
        </w:tc>
        <w:tc>
          <w:tcPr>
            <w:tcW w:w="2250" w:type="dxa"/>
          </w:tcPr>
          <w:p w:rsidR="00280E1D" w:rsidRPr="006325EC" w:rsidRDefault="00771F6A" w:rsidP="00280E1D">
            <w:pPr>
              <w:rPr>
                <w:b/>
                <w:szCs w:val="20"/>
              </w:rPr>
            </w:pPr>
            <w:r w:rsidRPr="006325EC">
              <w:t>TWO HOUR DELAY</w:t>
            </w:r>
            <w:r w:rsidRPr="006325EC">
              <w:rPr>
                <w:b/>
              </w:rPr>
              <w:t xml:space="preserve"> </w:t>
            </w:r>
          </w:p>
          <w:p w:rsidR="000517B9" w:rsidRPr="006325EC" w:rsidRDefault="000517B9" w:rsidP="005258CD">
            <w:pPr>
              <w:spacing w:beforeLines="1" w:afterLines="1"/>
              <w:rPr>
                <w:b/>
                <w:szCs w:val="20"/>
              </w:rPr>
            </w:pPr>
          </w:p>
        </w:tc>
        <w:tc>
          <w:tcPr>
            <w:tcW w:w="2250" w:type="dxa"/>
          </w:tcPr>
          <w:p w:rsidR="000517B9" w:rsidRPr="006325EC" w:rsidRDefault="000517B9" w:rsidP="00047888">
            <w:pPr>
              <w:spacing w:before="2" w:after="2"/>
              <w:rPr>
                <w:b/>
              </w:rPr>
            </w:pPr>
            <w:r w:rsidRPr="006325EC">
              <w:rPr>
                <w:b/>
              </w:rPr>
              <w:t>Oral Language:</w:t>
            </w:r>
          </w:p>
          <w:p w:rsidR="000517B9" w:rsidRPr="006325EC" w:rsidRDefault="000517B9" w:rsidP="00047888">
            <w:pPr>
              <w:spacing w:before="2" w:after="2"/>
            </w:pPr>
            <w:r w:rsidRPr="006325EC">
              <w:t xml:space="preserve">TSW use words and phrases acquired through conversations, reading, and being read to, and responding to texts. </w:t>
            </w:r>
          </w:p>
          <w:p w:rsidR="000517B9" w:rsidRPr="006325EC" w:rsidRDefault="000517B9" w:rsidP="00047888">
            <w:pPr>
              <w:rPr>
                <w:szCs w:val="20"/>
              </w:rPr>
            </w:pPr>
          </w:p>
          <w:p w:rsidR="006325EC" w:rsidRDefault="00A11216" w:rsidP="00A11216">
            <w:pPr>
              <w:rPr>
                <w:szCs w:val="20"/>
              </w:rPr>
            </w:pPr>
            <w:r w:rsidRPr="006325EC">
              <w:rPr>
                <w:i/>
                <w:szCs w:val="20"/>
              </w:rPr>
              <w:t>How do living things change as they grow?</w:t>
            </w:r>
            <w:r w:rsidRPr="006325EC">
              <w:rPr>
                <w:szCs w:val="20"/>
              </w:rPr>
              <w:t xml:space="preserve"> </w:t>
            </w:r>
          </w:p>
          <w:p w:rsidR="00A11216" w:rsidRPr="006325EC" w:rsidRDefault="00A11216" w:rsidP="00A11216">
            <w:pPr>
              <w:rPr>
                <w:szCs w:val="20"/>
              </w:rPr>
            </w:pPr>
          </w:p>
          <w:p w:rsidR="00A11216" w:rsidRPr="006325EC" w:rsidRDefault="00A11216" w:rsidP="00A11216">
            <w:pPr>
              <w:rPr>
                <w:szCs w:val="20"/>
              </w:rPr>
            </w:pPr>
            <w:r w:rsidRPr="006325EC">
              <w:rPr>
                <w:szCs w:val="20"/>
              </w:rPr>
              <w:t xml:space="preserve">Remind children that this week they are learning how a tree changes as it grows. Point out that trees begin as very small plants. Ask children to tell about times they have seen a tree change. </w:t>
            </w:r>
          </w:p>
          <w:p w:rsidR="00A11216" w:rsidRPr="006325EC" w:rsidRDefault="00A11216" w:rsidP="00A11216">
            <w:pPr>
              <w:rPr>
                <w:szCs w:val="20"/>
              </w:rPr>
            </w:pPr>
            <w:r w:rsidRPr="006325EC">
              <w:rPr>
                <w:szCs w:val="20"/>
              </w:rPr>
              <w:t xml:space="preserve">Sing the song “My Oak Tree” with children. </w:t>
            </w:r>
          </w:p>
          <w:p w:rsidR="00280E1D" w:rsidRPr="006325EC" w:rsidRDefault="00280E1D" w:rsidP="00047888">
            <w:pPr>
              <w:rPr>
                <w:b/>
                <w:szCs w:val="20"/>
              </w:rPr>
            </w:pPr>
          </w:p>
          <w:p w:rsidR="00280E1D" w:rsidRPr="006325EC" w:rsidRDefault="00280E1D" w:rsidP="00280E1D">
            <w:pPr>
              <w:rPr>
                <w:b/>
              </w:rPr>
            </w:pPr>
            <w:r w:rsidRPr="006325EC">
              <w:rPr>
                <w:b/>
              </w:rPr>
              <w:t>Comprehension:</w:t>
            </w:r>
          </w:p>
          <w:p w:rsidR="00280E1D" w:rsidRPr="006325EC" w:rsidRDefault="00280E1D" w:rsidP="00280E1D">
            <w:r w:rsidRPr="006325EC">
              <w:t>TSW engage in group reading activities with purpose and understanding.</w:t>
            </w:r>
          </w:p>
          <w:p w:rsidR="00280E1D" w:rsidRPr="006325EC" w:rsidRDefault="00280E1D" w:rsidP="00280E1D">
            <w:r w:rsidRPr="006325EC">
              <w:t>TSW demonstrateunderstanding of the organization and basic features of print.</w:t>
            </w:r>
          </w:p>
          <w:p w:rsidR="00280E1D" w:rsidRPr="006325EC" w:rsidRDefault="00280E1D" w:rsidP="00280E1D"/>
          <w:p w:rsidR="00280E1D" w:rsidRPr="006325EC" w:rsidRDefault="00280E1D" w:rsidP="00280E1D">
            <w:pPr>
              <w:rPr>
                <w:rStyle w:val="Emphasis"/>
              </w:rPr>
            </w:pPr>
            <w:r w:rsidRPr="006325EC">
              <w:t xml:space="preserve">Tell children that you will now read about the ways one amazing tree develops as the years pass. </w:t>
            </w:r>
            <w:r w:rsidRPr="006325EC">
              <w:rPr>
                <w:rStyle w:val="Emphasis"/>
              </w:rPr>
              <w:t>What kinds of changes have you seen in trees in your neighborhood?</w:t>
            </w:r>
          </w:p>
          <w:p w:rsidR="00280E1D" w:rsidRPr="006325EC" w:rsidRDefault="00280E1D" w:rsidP="00280E1D">
            <w:pPr>
              <w:rPr>
                <w:rStyle w:val="Emphasis"/>
              </w:rPr>
            </w:pPr>
          </w:p>
          <w:p w:rsidR="00280E1D" w:rsidRPr="006325EC" w:rsidRDefault="00280E1D" w:rsidP="00280E1D">
            <w:pPr>
              <w:rPr>
                <w:szCs w:val="20"/>
              </w:rPr>
            </w:pPr>
            <w:r w:rsidRPr="006325EC">
              <w:rPr>
                <w:szCs w:val="20"/>
              </w:rPr>
              <w:t xml:space="preserve">Genre: Informational Text </w:t>
            </w:r>
          </w:p>
          <w:p w:rsidR="00280E1D" w:rsidRPr="006325EC" w:rsidRDefault="00280E1D" w:rsidP="00280E1D">
            <w:pPr>
              <w:rPr>
                <w:szCs w:val="20"/>
              </w:rPr>
            </w:pPr>
            <w:r w:rsidRPr="006325EC">
              <w:rPr>
                <w:b/>
                <w:szCs w:val="20"/>
              </w:rPr>
              <w:t xml:space="preserve">Model </w:t>
            </w:r>
            <w:r w:rsidRPr="006325EC">
              <w:rPr>
                <w:i/>
                <w:szCs w:val="20"/>
              </w:rPr>
              <w:t xml:space="preserve">A Grand Old Tree </w:t>
            </w:r>
            <w:r w:rsidRPr="006325EC">
              <w:rPr>
                <w:szCs w:val="20"/>
              </w:rPr>
              <w:t xml:space="preserve">is an informational text. Share these characteristics of informational text with children: </w:t>
            </w:r>
          </w:p>
          <w:p w:rsidR="00280E1D" w:rsidRPr="006325EC" w:rsidRDefault="00280E1D" w:rsidP="00280E1D">
            <w:pPr>
              <w:numPr>
                <w:ilvl w:val="0"/>
                <w:numId w:val="38"/>
              </w:numPr>
              <w:spacing w:beforeLines="1" w:afterLines="1"/>
              <w:rPr>
                <w:szCs w:val="20"/>
              </w:rPr>
            </w:pPr>
            <w:r w:rsidRPr="006325EC">
              <w:rPr>
                <w:szCs w:val="20"/>
              </w:rPr>
              <w:t xml:space="preserve">Informational text give facts, or information, about things that happen in real life. </w:t>
            </w:r>
          </w:p>
          <w:p w:rsidR="00280E1D" w:rsidRPr="006325EC" w:rsidRDefault="00280E1D" w:rsidP="00280E1D">
            <w:pPr>
              <w:rPr>
                <w:szCs w:val="20"/>
              </w:rPr>
            </w:pPr>
            <w:r w:rsidRPr="006325EC">
              <w:rPr>
                <w:b/>
                <w:szCs w:val="20"/>
              </w:rPr>
              <w:t xml:space="preserve">Story Words </w:t>
            </w:r>
            <w:r w:rsidRPr="006325EC">
              <w:rPr>
                <w:szCs w:val="20"/>
              </w:rPr>
              <w:t xml:space="preserve">Preview these words before reading: </w:t>
            </w:r>
          </w:p>
          <w:p w:rsidR="00280E1D" w:rsidRPr="006325EC" w:rsidRDefault="00280E1D" w:rsidP="00280E1D">
            <w:pPr>
              <w:rPr>
                <w:szCs w:val="20"/>
              </w:rPr>
            </w:pPr>
            <w:r w:rsidRPr="006325EC">
              <w:rPr>
                <w:b/>
                <w:szCs w:val="20"/>
              </w:rPr>
              <w:t xml:space="preserve">grand: </w:t>
            </w:r>
            <w:r w:rsidRPr="006325EC">
              <w:rPr>
                <w:szCs w:val="20"/>
              </w:rPr>
              <w:t xml:space="preserve">big and wonderful </w:t>
            </w:r>
          </w:p>
          <w:p w:rsidR="00280E1D" w:rsidRPr="006325EC" w:rsidRDefault="00280E1D" w:rsidP="00280E1D">
            <w:pPr>
              <w:rPr>
                <w:szCs w:val="20"/>
              </w:rPr>
            </w:pPr>
            <w:r w:rsidRPr="006325EC">
              <w:rPr>
                <w:b/>
                <w:szCs w:val="20"/>
              </w:rPr>
              <w:t xml:space="preserve">bore: </w:t>
            </w:r>
            <w:r w:rsidRPr="006325EC">
              <w:rPr>
                <w:szCs w:val="20"/>
              </w:rPr>
              <w:t xml:space="preserve">made or grew </w:t>
            </w:r>
          </w:p>
          <w:p w:rsidR="00280E1D" w:rsidRPr="006325EC" w:rsidRDefault="00280E1D" w:rsidP="00280E1D">
            <w:pPr>
              <w:rPr>
                <w:szCs w:val="20"/>
              </w:rPr>
            </w:pPr>
            <w:r w:rsidRPr="006325EC">
              <w:rPr>
                <w:b/>
                <w:szCs w:val="20"/>
              </w:rPr>
              <w:t xml:space="preserve">sowed: </w:t>
            </w:r>
            <w:r w:rsidRPr="006325EC">
              <w:rPr>
                <w:szCs w:val="20"/>
              </w:rPr>
              <w:t xml:space="preserve">spread </w:t>
            </w:r>
          </w:p>
          <w:p w:rsidR="00280E1D" w:rsidRPr="006325EC" w:rsidRDefault="00280E1D" w:rsidP="00280E1D">
            <w:pPr>
              <w:rPr>
                <w:szCs w:val="20"/>
              </w:rPr>
            </w:pPr>
            <w:r w:rsidRPr="006325EC">
              <w:rPr>
                <w:b/>
                <w:szCs w:val="20"/>
              </w:rPr>
              <w:t xml:space="preserve">shed: </w:t>
            </w:r>
            <w:r w:rsidRPr="006325EC">
              <w:rPr>
                <w:szCs w:val="20"/>
              </w:rPr>
              <w:t xml:space="preserve">lost or had something fall off </w:t>
            </w:r>
          </w:p>
          <w:p w:rsidR="00280E1D" w:rsidRPr="006325EC" w:rsidRDefault="00280E1D" w:rsidP="00280E1D"/>
          <w:p w:rsidR="00280E1D" w:rsidRPr="006325EC" w:rsidRDefault="00280E1D" w:rsidP="00280E1D">
            <w:r w:rsidRPr="006325EC">
              <w:rPr>
                <w:rStyle w:val="Strong"/>
              </w:rPr>
              <w:t xml:space="preserve">Explain </w:t>
            </w:r>
            <w:r w:rsidRPr="006325EC">
              <w:t>Tell children that something might not make sense to them as they read. Rereading, or reading again, can help them understand the text.</w:t>
            </w:r>
          </w:p>
          <w:p w:rsidR="000517B9" w:rsidRPr="006325EC" w:rsidRDefault="000517B9" w:rsidP="00102231"/>
          <w:p w:rsidR="000517B9" w:rsidRPr="006325EC" w:rsidRDefault="000517B9" w:rsidP="00DA335E">
            <w:pPr>
              <w:rPr>
                <w:b/>
              </w:rPr>
            </w:pPr>
            <w:r w:rsidRPr="006325EC">
              <w:rPr>
                <w:b/>
              </w:rPr>
              <w:t>Category Words:</w:t>
            </w:r>
          </w:p>
          <w:p w:rsidR="000517B9" w:rsidRPr="006325EC" w:rsidRDefault="000517B9" w:rsidP="00DA335E">
            <w:pPr>
              <w:rPr>
                <w:rStyle w:val="Strong"/>
              </w:rPr>
            </w:pPr>
            <w:r w:rsidRPr="006325EC">
              <w:rPr>
                <w:szCs w:val="20"/>
              </w:rPr>
              <w:t xml:space="preserve">TSW </w:t>
            </w:r>
            <w:r w:rsidRPr="006325EC">
              <w:t xml:space="preserve">sort common objects into categories (e.g., shapes, foods) to gain a sense of the concepts the categories represent. </w:t>
            </w:r>
            <w:r w:rsidRPr="006325EC">
              <w:rPr>
                <w:rStyle w:val="Strong"/>
              </w:rPr>
              <w:t>L.K.5a</w:t>
            </w:r>
          </w:p>
          <w:p w:rsidR="000517B9" w:rsidRPr="006325EC" w:rsidRDefault="000517B9" w:rsidP="00DA335E">
            <w:pPr>
              <w:rPr>
                <w:rStyle w:val="Strong"/>
              </w:rPr>
            </w:pPr>
          </w:p>
          <w:p w:rsidR="004F6551" w:rsidRPr="006325EC" w:rsidRDefault="004F6551" w:rsidP="00DA335E">
            <w:r w:rsidRPr="006325EC">
              <w:t xml:space="preserve">Use </w:t>
            </w:r>
            <w:r w:rsidRPr="006325EC">
              <w:rPr>
                <w:rStyle w:val="Emphasis"/>
              </w:rPr>
              <w:t xml:space="preserve">A Grand Old Tree </w:t>
            </w:r>
            <w:r w:rsidRPr="006325EC">
              <w:t xml:space="preserve">to introduce words that name tree parts: </w:t>
            </w:r>
            <w:r w:rsidRPr="006325EC">
              <w:rPr>
                <w:rStyle w:val="Emphasis"/>
              </w:rPr>
              <w:t xml:space="preserve">roots, </w:t>
            </w:r>
            <w:r w:rsidRPr="006325EC">
              <w:t xml:space="preserve">page 6; </w:t>
            </w:r>
            <w:r w:rsidRPr="006325EC">
              <w:rPr>
                <w:rStyle w:val="Emphasis"/>
              </w:rPr>
              <w:t xml:space="preserve">branches, </w:t>
            </w:r>
            <w:r w:rsidRPr="006325EC">
              <w:t xml:space="preserve">page 8; </w:t>
            </w:r>
            <w:r w:rsidRPr="006325EC">
              <w:rPr>
                <w:rStyle w:val="Emphasis"/>
              </w:rPr>
              <w:t xml:space="preserve">leaves, </w:t>
            </w:r>
            <w:r w:rsidRPr="006325EC">
              <w:t xml:space="preserve">page 9; </w:t>
            </w:r>
            <w:r w:rsidRPr="006325EC">
              <w:rPr>
                <w:rStyle w:val="Emphasis"/>
              </w:rPr>
              <w:t xml:space="preserve">trunk, </w:t>
            </w:r>
            <w:r w:rsidRPr="006325EC">
              <w:t xml:space="preserve">page 27; and </w:t>
            </w:r>
            <w:r w:rsidRPr="006325EC">
              <w:rPr>
                <w:rStyle w:val="Emphasis"/>
              </w:rPr>
              <w:t xml:space="preserve">bark, </w:t>
            </w:r>
            <w:r w:rsidRPr="006325EC">
              <w:t xml:space="preserve">page 27. Point out each tree part in the illustrations. </w:t>
            </w:r>
          </w:p>
          <w:p w:rsidR="000517B9" w:rsidRPr="006325EC" w:rsidRDefault="000517B9" w:rsidP="006B0CB4"/>
          <w:p w:rsidR="000517B9" w:rsidRPr="006325EC" w:rsidRDefault="000517B9" w:rsidP="00DA335E">
            <w:pPr>
              <w:rPr>
                <w:b/>
              </w:rPr>
            </w:pPr>
            <w:r w:rsidRPr="006325EC">
              <w:rPr>
                <w:b/>
              </w:rPr>
              <w:t>Phonemic Awareness:</w:t>
            </w:r>
          </w:p>
          <w:p w:rsidR="000517B9" w:rsidRPr="006325EC" w:rsidRDefault="000517B9" w:rsidP="000269FE">
            <w:r w:rsidRPr="006325EC">
              <w:t>TSW isolate and pronounce the initial, medial vowel, and final sounds in three-phoneme words.</w:t>
            </w:r>
          </w:p>
          <w:p w:rsidR="000517B9" w:rsidRPr="006325EC" w:rsidRDefault="000517B9" w:rsidP="00546DF0"/>
          <w:p w:rsidR="004F6551" w:rsidRPr="006325EC" w:rsidRDefault="000517B9" w:rsidP="004F6551">
            <w:pPr>
              <w:pStyle w:val="ListParagraph"/>
              <w:numPr>
                <w:ilvl w:val="0"/>
                <w:numId w:val="39"/>
              </w:numPr>
              <w:rPr>
                <w:b/>
                <w:szCs w:val="20"/>
              </w:rPr>
            </w:pPr>
            <w:r w:rsidRPr="006325EC">
              <w:rPr>
                <w:b/>
                <w:szCs w:val="20"/>
              </w:rPr>
              <w:t>Model</w:t>
            </w:r>
            <w:r w:rsidRPr="006325EC">
              <w:rPr>
                <w:szCs w:val="20"/>
              </w:rPr>
              <w:t xml:space="preserve"> Use the puppet to demonstrate how to blend phonemes to make words. </w:t>
            </w:r>
          </w:p>
          <w:p w:rsidR="000517B9" w:rsidRPr="006325EC" w:rsidRDefault="004F6551" w:rsidP="004F6551">
            <w:pPr>
              <w:pStyle w:val="ListParagraph"/>
              <w:numPr>
                <w:ilvl w:val="0"/>
                <w:numId w:val="39"/>
              </w:numPr>
              <w:rPr>
                <w:szCs w:val="20"/>
              </w:rPr>
            </w:pPr>
            <w:r w:rsidRPr="006325EC">
              <w:rPr>
                <w:rStyle w:val="Strong"/>
              </w:rPr>
              <w:t xml:space="preserve">Guided Practice/Practice </w:t>
            </w:r>
            <w:r w:rsidRPr="006325EC">
              <w:rPr>
                <w:rStyle w:val="Emphasis"/>
              </w:rPr>
              <w:t>Listen to the puppet as it says the sounds in words. You will repeat the sounds and then blend them to say the word.</w:t>
            </w:r>
          </w:p>
          <w:p w:rsidR="004F6551" w:rsidRPr="006325EC" w:rsidRDefault="004F6551" w:rsidP="00102231">
            <w:pPr>
              <w:rPr>
                <w:b/>
                <w:szCs w:val="20"/>
              </w:rPr>
            </w:pPr>
          </w:p>
          <w:p w:rsidR="004F6551" w:rsidRPr="006325EC" w:rsidRDefault="004F6551" w:rsidP="00102231">
            <w:pPr>
              <w:rPr>
                <w:b/>
                <w:szCs w:val="20"/>
              </w:rPr>
            </w:pPr>
            <w:r w:rsidRPr="006325EC">
              <w:rPr>
                <w:b/>
                <w:szCs w:val="20"/>
              </w:rPr>
              <w:t>Introduce the –ed word family. Make the mini flip book.</w:t>
            </w:r>
          </w:p>
          <w:p w:rsidR="000517B9" w:rsidRPr="006325EC" w:rsidRDefault="000517B9" w:rsidP="005258CD">
            <w:pPr>
              <w:spacing w:beforeLines="1" w:afterLines="1"/>
              <w:rPr>
                <w:szCs w:val="20"/>
              </w:rPr>
            </w:pPr>
          </w:p>
        </w:tc>
        <w:tc>
          <w:tcPr>
            <w:tcW w:w="2250" w:type="dxa"/>
          </w:tcPr>
          <w:p w:rsidR="000517B9" w:rsidRPr="006325EC" w:rsidRDefault="000517B9" w:rsidP="00824FF8">
            <w:pPr>
              <w:spacing w:before="2" w:after="2"/>
              <w:rPr>
                <w:b/>
              </w:rPr>
            </w:pPr>
            <w:r w:rsidRPr="006325EC">
              <w:rPr>
                <w:b/>
              </w:rPr>
              <w:t>Oral Language:</w:t>
            </w:r>
          </w:p>
          <w:p w:rsidR="000517B9" w:rsidRPr="006325EC" w:rsidRDefault="000517B9" w:rsidP="00824FF8">
            <w:pPr>
              <w:spacing w:before="2" w:after="2"/>
            </w:pPr>
            <w:r w:rsidRPr="006325EC">
              <w:t xml:space="preserve">TSW use words and phrases acquired through conversations, reading, and being read to, and responding to texts. </w:t>
            </w:r>
          </w:p>
          <w:p w:rsidR="000517B9" w:rsidRPr="006325EC" w:rsidRDefault="000517B9" w:rsidP="00824FF8">
            <w:pPr>
              <w:spacing w:before="2" w:after="2"/>
            </w:pPr>
          </w:p>
          <w:p w:rsidR="00AE0369" w:rsidRPr="006325EC" w:rsidRDefault="00AE0369" w:rsidP="00824FF8">
            <w:pPr>
              <w:spacing w:before="2" w:after="2"/>
              <w:rPr>
                <w:rStyle w:val="Emphasis"/>
              </w:rPr>
            </w:pPr>
            <w:r w:rsidRPr="006325EC">
              <w:t xml:space="preserve">Use the </w:t>
            </w:r>
            <w:r w:rsidRPr="006325EC">
              <w:rPr>
                <w:rStyle w:val="Strong"/>
              </w:rPr>
              <w:t xml:space="preserve">Define/Example/Ask </w:t>
            </w:r>
            <w:r w:rsidRPr="006325EC">
              <w:t xml:space="preserve">routine to introduce </w:t>
            </w:r>
            <w:r w:rsidRPr="006325EC">
              <w:rPr>
                <w:rStyle w:val="Emphasis"/>
              </w:rPr>
              <w:t xml:space="preserve">enormous, imagine, </w:t>
            </w:r>
            <w:r w:rsidRPr="006325EC">
              <w:t xml:space="preserve">and </w:t>
            </w:r>
            <w:r w:rsidRPr="006325EC">
              <w:rPr>
                <w:rStyle w:val="Emphasis"/>
              </w:rPr>
              <w:t>content.</w:t>
            </w:r>
          </w:p>
          <w:p w:rsidR="000517B9" w:rsidRPr="006325EC" w:rsidRDefault="000517B9" w:rsidP="00824FF8">
            <w:pPr>
              <w:spacing w:before="2" w:after="2"/>
            </w:pPr>
          </w:p>
          <w:p w:rsidR="000517B9" w:rsidRPr="006325EC" w:rsidRDefault="000517B9" w:rsidP="00824FF8">
            <w:pPr>
              <w:rPr>
                <w:b/>
              </w:rPr>
            </w:pPr>
            <w:r w:rsidRPr="006325EC">
              <w:rPr>
                <w:b/>
              </w:rPr>
              <w:t>Comprehension:</w:t>
            </w:r>
          </w:p>
          <w:p w:rsidR="000517B9" w:rsidRPr="006325EC" w:rsidRDefault="000517B9" w:rsidP="00824FF8">
            <w:pPr>
              <w:spacing w:before="2" w:after="2"/>
              <w:rPr>
                <w:rStyle w:val="Strong"/>
              </w:rPr>
            </w:pPr>
            <w:r w:rsidRPr="006325EC">
              <w:t xml:space="preserve">With prompting and support, identify basic similarities in and differences between two texts on the same topic (e.g., in illustrations, descriptions, or procedures). </w:t>
            </w:r>
            <w:r w:rsidRPr="006325EC">
              <w:rPr>
                <w:rStyle w:val="Strong"/>
              </w:rPr>
              <w:t>RI.K.9</w:t>
            </w:r>
          </w:p>
          <w:p w:rsidR="000517B9" w:rsidRPr="006325EC" w:rsidRDefault="000517B9" w:rsidP="00824FF8">
            <w:pPr>
              <w:spacing w:before="2" w:after="2"/>
              <w:rPr>
                <w:szCs w:val="20"/>
              </w:rPr>
            </w:pPr>
          </w:p>
          <w:p w:rsidR="000517B9" w:rsidRPr="006325EC" w:rsidRDefault="000517B9" w:rsidP="00476C70">
            <w:pPr>
              <w:rPr>
                <w:szCs w:val="20"/>
              </w:rPr>
            </w:pPr>
            <w:r w:rsidRPr="006325EC">
              <w:rPr>
                <w:szCs w:val="20"/>
              </w:rPr>
              <w:t xml:space="preserve">Genre: Informational Text </w:t>
            </w:r>
          </w:p>
          <w:p w:rsidR="000517B9" w:rsidRPr="006325EC" w:rsidRDefault="000517B9" w:rsidP="00476C70">
            <w:pPr>
              <w:rPr>
                <w:szCs w:val="20"/>
              </w:rPr>
            </w:pPr>
            <w:r w:rsidRPr="006325EC">
              <w:rPr>
                <w:szCs w:val="20"/>
              </w:rPr>
              <w:t xml:space="preserve">Tell children you will be reading a informational text. Remind them that </w:t>
            </w:r>
            <w:r w:rsidRPr="006325EC">
              <w:rPr>
                <w:i/>
                <w:szCs w:val="20"/>
              </w:rPr>
              <w:t>informational text</w:t>
            </w:r>
            <w:r w:rsidRPr="006325EC">
              <w:rPr>
                <w:szCs w:val="20"/>
              </w:rPr>
              <w:t xml:space="preserve"> gives true information, or facts, about a topic. Display the </w:t>
            </w:r>
            <w:r w:rsidRPr="006325EC">
              <w:rPr>
                <w:b/>
                <w:szCs w:val="20"/>
              </w:rPr>
              <w:t>Interactive Read-Aloud Cards</w:t>
            </w:r>
            <w:r w:rsidRPr="006325EC">
              <w:rPr>
                <w:szCs w:val="20"/>
              </w:rPr>
              <w:t xml:space="preserve">. </w:t>
            </w:r>
          </w:p>
          <w:p w:rsidR="000517B9" w:rsidRPr="006325EC" w:rsidRDefault="000517B9" w:rsidP="00476C70">
            <w:pPr>
              <w:rPr>
                <w:szCs w:val="20"/>
              </w:rPr>
            </w:pPr>
            <w:r w:rsidRPr="006325EC">
              <w:rPr>
                <w:szCs w:val="20"/>
              </w:rPr>
              <w:t xml:space="preserve">Read the title. Point out that all plants need certain things to live and grow. </w:t>
            </w:r>
          </w:p>
          <w:p w:rsidR="000517B9" w:rsidRPr="006325EC" w:rsidRDefault="000517B9" w:rsidP="00476C70">
            <w:pPr>
              <w:rPr>
                <w:szCs w:val="20"/>
              </w:rPr>
            </w:pPr>
            <w:r w:rsidRPr="006325EC">
              <w:rPr>
                <w:szCs w:val="20"/>
              </w:rPr>
              <w:t xml:space="preserve">Strategy: Reread </w:t>
            </w:r>
          </w:p>
          <w:p w:rsidR="000517B9" w:rsidRPr="006325EC" w:rsidRDefault="000517B9" w:rsidP="0083390B">
            <w:pPr>
              <w:rPr>
                <w:szCs w:val="20"/>
              </w:rPr>
            </w:pPr>
            <w:r w:rsidRPr="006325EC">
              <w:rPr>
                <w:szCs w:val="20"/>
              </w:rPr>
              <w:t xml:space="preserve">Remind children that good readers reread to help them understand. Something might not make sense to them as they are reading, but reading again can help make the information clear. Remind children to use the </w:t>
            </w:r>
            <w:r w:rsidRPr="006325EC">
              <w:rPr>
                <w:b/>
                <w:szCs w:val="20"/>
              </w:rPr>
              <w:t>Think Aloud Cloud</w:t>
            </w:r>
            <w:r w:rsidRPr="006325EC">
              <w:rPr>
                <w:szCs w:val="20"/>
              </w:rPr>
              <w:t xml:space="preserve"> as they reread to understand. </w:t>
            </w:r>
          </w:p>
          <w:p w:rsidR="000517B9" w:rsidRPr="006325EC" w:rsidRDefault="000517B9" w:rsidP="0083390B">
            <w:pPr>
              <w:rPr>
                <w:szCs w:val="20"/>
              </w:rPr>
            </w:pPr>
          </w:p>
          <w:p w:rsidR="002F32F0" w:rsidRPr="006325EC" w:rsidRDefault="002F32F0" w:rsidP="0083390B">
            <w:pPr>
              <w:rPr>
                <w:b/>
                <w:szCs w:val="20"/>
              </w:rPr>
            </w:pPr>
            <w:r w:rsidRPr="006325EC">
              <w:rPr>
                <w:b/>
                <w:szCs w:val="20"/>
              </w:rPr>
              <w:t>Comprehension:</w:t>
            </w:r>
          </w:p>
          <w:p w:rsidR="002F32F0" w:rsidRPr="006325EC" w:rsidRDefault="002F32F0" w:rsidP="002F32F0">
            <w:pPr>
              <w:rPr>
                <w:szCs w:val="20"/>
              </w:rPr>
            </w:pPr>
            <w:r w:rsidRPr="006325EC">
              <w:rPr>
                <w:szCs w:val="20"/>
              </w:rPr>
              <w:t xml:space="preserve">Genre: Fairy Tale </w:t>
            </w:r>
          </w:p>
          <w:p w:rsidR="002F32F0" w:rsidRPr="006325EC" w:rsidRDefault="002F32F0" w:rsidP="002F32F0">
            <w:pPr>
              <w:rPr>
                <w:szCs w:val="20"/>
              </w:rPr>
            </w:pPr>
            <w:r w:rsidRPr="006325EC">
              <w:rPr>
                <w:szCs w:val="20"/>
              </w:rPr>
              <w:t xml:space="preserve">Tell children that you will be reading a fairy tale. A </w:t>
            </w:r>
            <w:r w:rsidRPr="006325EC">
              <w:rPr>
                <w:i/>
                <w:szCs w:val="20"/>
              </w:rPr>
              <w:t xml:space="preserve">fairy tale </w:t>
            </w:r>
            <w:r w:rsidRPr="006325EC">
              <w:rPr>
                <w:szCs w:val="20"/>
              </w:rPr>
              <w:t xml:space="preserve">is a story with madeup characters and places. Fairy tales are often stories from long ago. Display the </w:t>
            </w:r>
            <w:r w:rsidRPr="006325EC">
              <w:rPr>
                <w:b/>
                <w:szCs w:val="20"/>
              </w:rPr>
              <w:t>Interactive Read-Aloud Cards</w:t>
            </w:r>
            <w:r w:rsidRPr="006325EC">
              <w:rPr>
                <w:szCs w:val="20"/>
              </w:rPr>
              <w:t xml:space="preserve">. </w:t>
            </w:r>
          </w:p>
          <w:p w:rsidR="002F32F0" w:rsidRPr="006325EC" w:rsidRDefault="002F32F0" w:rsidP="002F32F0">
            <w:pPr>
              <w:rPr>
                <w:szCs w:val="20"/>
              </w:rPr>
            </w:pPr>
            <w:r w:rsidRPr="006325EC">
              <w:rPr>
                <w:szCs w:val="20"/>
              </w:rPr>
              <w:t xml:space="preserve">Read the title. Point to the illustration as you explain that a pine tree has thin, narrow leaves called needles. </w:t>
            </w:r>
          </w:p>
          <w:p w:rsidR="002F32F0" w:rsidRPr="006325EC" w:rsidRDefault="002F32F0" w:rsidP="002F32F0">
            <w:pPr>
              <w:rPr>
                <w:szCs w:val="20"/>
              </w:rPr>
            </w:pPr>
            <w:r w:rsidRPr="006325EC">
              <w:rPr>
                <w:szCs w:val="20"/>
              </w:rPr>
              <w:t xml:space="preserve">Strategy: Reread </w:t>
            </w:r>
          </w:p>
          <w:p w:rsidR="002F32F0" w:rsidRPr="006325EC" w:rsidRDefault="002F32F0" w:rsidP="002F32F0">
            <w:pPr>
              <w:rPr>
                <w:szCs w:val="20"/>
              </w:rPr>
            </w:pPr>
            <w:r w:rsidRPr="006325EC">
              <w:rPr>
                <w:szCs w:val="20"/>
              </w:rPr>
              <w:t xml:space="preserve">Remind children if they do not understand something while they read, it can be helpful to read a section again. Model using the </w:t>
            </w:r>
            <w:r w:rsidRPr="006325EC">
              <w:rPr>
                <w:b/>
                <w:szCs w:val="20"/>
              </w:rPr>
              <w:t xml:space="preserve">Think Aloud Cloud </w:t>
            </w:r>
            <w:r w:rsidRPr="006325EC">
              <w:rPr>
                <w:szCs w:val="20"/>
              </w:rPr>
              <w:t xml:space="preserve">to demonstrate the strategy. </w:t>
            </w:r>
          </w:p>
          <w:p w:rsidR="002F32F0" w:rsidRPr="006325EC" w:rsidRDefault="002F32F0" w:rsidP="0083390B">
            <w:pPr>
              <w:rPr>
                <w:szCs w:val="20"/>
              </w:rPr>
            </w:pPr>
          </w:p>
          <w:p w:rsidR="000E3A18" w:rsidRPr="006325EC" w:rsidRDefault="000E3A18" w:rsidP="000E3A18">
            <w:pPr>
              <w:rPr>
                <w:b/>
              </w:rPr>
            </w:pPr>
            <w:r w:rsidRPr="006325EC">
              <w:rPr>
                <w:b/>
              </w:rPr>
              <w:t>Phonemic Awareness:</w:t>
            </w:r>
          </w:p>
          <w:p w:rsidR="000E3A18" w:rsidRPr="006325EC" w:rsidRDefault="000E3A18" w:rsidP="000E3A18">
            <w:r w:rsidRPr="006325EC">
              <w:t>TSW isolate and pronounce the initial, medial vowel, and final sounds in three-phoneme words.</w:t>
            </w:r>
          </w:p>
          <w:p w:rsidR="000E3A18" w:rsidRPr="006325EC" w:rsidRDefault="000E3A18" w:rsidP="0083390B">
            <w:pPr>
              <w:rPr>
                <w:szCs w:val="20"/>
              </w:rPr>
            </w:pPr>
          </w:p>
          <w:p w:rsidR="000E3A18" w:rsidRPr="006325EC" w:rsidRDefault="000E3A18" w:rsidP="0083390B">
            <w:pPr>
              <w:rPr>
                <w:szCs w:val="20"/>
              </w:rPr>
            </w:pPr>
            <w:r w:rsidRPr="006325EC">
              <w:rPr>
                <w:szCs w:val="20"/>
              </w:rPr>
              <w:t>Review short /e/.</w:t>
            </w:r>
          </w:p>
          <w:p w:rsidR="000E3A18" w:rsidRPr="006325EC" w:rsidRDefault="000E3A18" w:rsidP="0083390B">
            <w:pPr>
              <w:rPr>
                <w:szCs w:val="20"/>
              </w:rPr>
            </w:pPr>
            <w:r w:rsidRPr="006325EC">
              <w:rPr>
                <w:szCs w:val="20"/>
              </w:rPr>
              <w:t>Blend words with short /e/.</w:t>
            </w:r>
          </w:p>
          <w:tbl>
            <w:tblPr>
              <w:tblW w:w="0" w:type="auto"/>
              <w:tblCellSpacing w:w="50" w:type="dxa"/>
              <w:tblLayout w:type="fixed"/>
              <w:tblCellMar>
                <w:top w:w="100" w:type="dxa"/>
                <w:left w:w="100" w:type="dxa"/>
                <w:bottom w:w="100" w:type="dxa"/>
                <w:right w:w="100" w:type="dxa"/>
              </w:tblCellMar>
              <w:tblLook w:val="0000"/>
            </w:tblPr>
            <w:tblGrid>
              <w:gridCol w:w="680"/>
              <w:gridCol w:w="553"/>
              <w:gridCol w:w="619"/>
              <w:gridCol w:w="619"/>
              <w:gridCol w:w="575"/>
              <w:gridCol w:w="553"/>
              <w:gridCol w:w="625"/>
            </w:tblGrid>
            <w:tr w:rsidR="000E3A18" w:rsidRPr="006325EC">
              <w:trPr>
                <w:tblCellSpacing w:w="50" w:type="dxa"/>
              </w:trPr>
              <w:tc>
                <w:tcPr>
                  <w:tcW w:w="530" w:type="dxa"/>
                  <w:shd w:val="clear" w:color="auto" w:fill="auto"/>
                  <w:vAlign w:val="center"/>
                </w:tcPr>
                <w:p w:rsidR="000E3A18" w:rsidRPr="006325EC" w:rsidRDefault="000E3A18" w:rsidP="000E3A18">
                  <w:pPr>
                    <w:rPr>
                      <w:szCs w:val="20"/>
                    </w:rPr>
                  </w:pPr>
                  <w:r w:rsidRPr="006325EC">
                    <w:rPr>
                      <w:szCs w:val="20"/>
                    </w:rPr>
                    <w:t>met</w:t>
                  </w:r>
                </w:p>
              </w:tc>
              <w:tc>
                <w:tcPr>
                  <w:tcW w:w="453" w:type="dxa"/>
                  <w:shd w:val="clear" w:color="auto" w:fill="auto"/>
                  <w:vAlign w:val="center"/>
                </w:tcPr>
                <w:p w:rsidR="000E3A18" w:rsidRPr="006325EC" w:rsidRDefault="000E3A18" w:rsidP="000E3A18">
                  <w:pPr>
                    <w:rPr>
                      <w:szCs w:val="20"/>
                    </w:rPr>
                  </w:pPr>
                  <w:r w:rsidRPr="006325EC">
                    <w:rPr>
                      <w:szCs w:val="20"/>
                    </w:rPr>
                    <w:t>Ed</w:t>
                  </w:r>
                </w:p>
              </w:tc>
              <w:tc>
                <w:tcPr>
                  <w:tcW w:w="519" w:type="dxa"/>
                  <w:shd w:val="clear" w:color="auto" w:fill="auto"/>
                  <w:vAlign w:val="center"/>
                </w:tcPr>
                <w:p w:rsidR="000E3A18" w:rsidRPr="006325EC" w:rsidRDefault="000E3A18" w:rsidP="000E3A18">
                  <w:pPr>
                    <w:rPr>
                      <w:szCs w:val="20"/>
                    </w:rPr>
                  </w:pPr>
                  <w:r w:rsidRPr="006325EC">
                    <w:rPr>
                      <w:szCs w:val="20"/>
                    </w:rPr>
                    <w:t>den</w:t>
                  </w:r>
                </w:p>
              </w:tc>
              <w:tc>
                <w:tcPr>
                  <w:tcW w:w="519" w:type="dxa"/>
                  <w:shd w:val="clear" w:color="auto" w:fill="auto"/>
                  <w:vAlign w:val="center"/>
                </w:tcPr>
                <w:p w:rsidR="000E3A18" w:rsidRPr="006325EC" w:rsidRDefault="000E3A18" w:rsidP="000E3A18">
                  <w:pPr>
                    <w:rPr>
                      <w:szCs w:val="20"/>
                    </w:rPr>
                  </w:pPr>
                  <w:r w:rsidRPr="006325EC">
                    <w:rPr>
                      <w:szCs w:val="20"/>
                    </w:rPr>
                    <w:t>hen</w:t>
                  </w:r>
                </w:p>
              </w:tc>
              <w:tc>
                <w:tcPr>
                  <w:tcW w:w="475" w:type="dxa"/>
                  <w:shd w:val="clear" w:color="auto" w:fill="auto"/>
                  <w:vAlign w:val="center"/>
                </w:tcPr>
                <w:p w:rsidR="000E3A18" w:rsidRPr="006325EC" w:rsidRDefault="000E3A18" w:rsidP="000E3A18">
                  <w:pPr>
                    <w:rPr>
                      <w:szCs w:val="20"/>
                    </w:rPr>
                  </w:pPr>
                  <w:r w:rsidRPr="006325EC">
                    <w:rPr>
                      <w:szCs w:val="20"/>
                    </w:rPr>
                    <w:t>net</w:t>
                  </w:r>
                </w:p>
              </w:tc>
              <w:tc>
                <w:tcPr>
                  <w:tcW w:w="453" w:type="dxa"/>
                  <w:shd w:val="clear" w:color="auto" w:fill="auto"/>
                  <w:vAlign w:val="center"/>
                </w:tcPr>
                <w:p w:rsidR="000E3A18" w:rsidRPr="006325EC" w:rsidRDefault="000E3A18" w:rsidP="000E3A18">
                  <w:pPr>
                    <w:rPr>
                      <w:szCs w:val="20"/>
                    </w:rPr>
                  </w:pPr>
                  <w:r w:rsidRPr="006325EC">
                    <w:rPr>
                      <w:szCs w:val="20"/>
                    </w:rPr>
                    <w:t>set</w:t>
                  </w:r>
                </w:p>
              </w:tc>
              <w:tc>
                <w:tcPr>
                  <w:tcW w:w="475" w:type="dxa"/>
                  <w:shd w:val="clear" w:color="auto" w:fill="auto"/>
                  <w:vAlign w:val="center"/>
                </w:tcPr>
                <w:p w:rsidR="000E3A18" w:rsidRPr="006325EC" w:rsidRDefault="000E3A18" w:rsidP="000E3A18">
                  <w:pPr>
                    <w:rPr>
                      <w:szCs w:val="20"/>
                    </w:rPr>
                  </w:pPr>
                  <w:r w:rsidRPr="006325EC">
                    <w:rPr>
                      <w:szCs w:val="20"/>
                    </w:rPr>
                    <w:t>pet</w:t>
                  </w:r>
                </w:p>
              </w:tc>
            </w:tr>
          </w:tbl>
          <w:p w:rsidR="000E3A18" w:rsidRPr="006325EC" w:rsidRDefault="000E3A18" w:rsidP="0083390B">
            <w:pPr>
              <w:rPr>
                <w:szCs w:val="20"/>
              </w:rPr>
            </w:pPr>
          </w:p>
          <w:p w:rsidR="000517B9" w:rsidRPr="006325EC" w:rsidRDefault="000E3A18" w:rsidP="0083390B">
            <w:pPr>
              <w:rPr>
                <w:szCs w:val="20"/>
              </w:rPr>
            </w:pPr>
            <w:r w:rsidRPr="006325EC">
              <w:rPr>
                <w:szCs w:val="20"/>
              </w:rPr>
              <w:t xml:space="preserve">Make the –ed build it word family book. </w:t>
            </w:r>
          </w:p>
        </w:tc>
        <w:tc>
          <w:tcPr>
            <w:tcW w:w="2340" w:type="dxa"/>
          </w:tcPr>
          <w:p w:rsidR="006325EC" w:rsidRPr="006325EC" w:rsidRDefault="006325EC" w:rsidP="006325EC">
            <w:pPr>
              <w:spacing w:before="2" w:after="2"/>
              <w:rPr>
                <w:b/>
              </w:rPr>
            </w:pPr>
            <w:r w:rsidRPr="006325EC">
              <w:rPr>
                <w:b/>
              </w:rPr>
              <w:t>Oral Language:</w:t>
            </w:r>
          </w:p>
          <w:p w:rsidR="006325EC" w:rsidRPr="006325EC" w:rsidRDefault="006325EC" w:rsidP="006325EC">
            <w:pPr>
              <w:spacing w:before="2" w:after="2"/>
            </w:pPr>
            <w:r w:rsidRPr="006325EC">
              <w:t xml:space="preserve">TSW use words and phrases acquired through conversations, reading, and being read to, and responding to texts. </w:t>
            </w:r>
          </w:p>
          <w:p w:rsidR="006325EC" w:rsidRPr="006325EC" w:rsidRDefault="006325EC" w:rsidP="00AD5E2A"/>
          <w:p w:rsidR="006325EC" w:rsidRPr="006325EC" w:rsidRDefault="006325EC" w:rsidP="00AD5E2A">
            <w:pPr>
              <w:rPr>
                <w:rStyle w:val="rtteacheranswerannomagentalesson"/>
              </w:rPr>
            </w:pPr>
            <w:r w:rsidRPr="006325EC">
              <w:t xml:space="preserve">Remind children that this week they have been talking and reading about how living things change as they grow. Have them sing “My Oak Tree.” Then ask how the tree changes in </w:t>
            </w:r>
            <w:r w:rsidRPr="006325EC">
              <w:rPr>
                <w:rStyle w:val="Emphasis"/>
              </w:rPr>
              <w:t xml:space="preserve">A Grand Old Tree. </w:t>
            </w:r>
            <w:r w:rsidRPr="006325EC">
              <w:t xml:space="preserve">Prompt children as necessary. Ask: </w:t>
            </w:r>
            <w:r w:rsidRPr="006325EC">
              <w:rPr>
                <w:rStyle w:val="Emphasis"/>
              </w:rPr>
              <w:t xml:space="preserve">What happened first? What happened next? </w:t>
            </w:r>
            <w:r w:rsidRPr="006325EC">
              <w:rPr>
                <w:rStyle w:val="rtteacheranswerannomagentalesson"/>
              </w:rPr>
              <w:t>(Its roots sank into the ground. It grew tall. It grew flowers. It shed its leaves. It fell.)</w:t>
            </w:r>
          </w:p>
          <w:p w:rsidR="006325EC" w:rsidRPr="006325EC" w:rsidRDefault="006325EC" w:rsidP="00AD5E2A">
            <w:pPr>
              <w:rPr>
                <w:rStyle w:val="rtteacheranswerannomagentalesson"/>
              </w:rPr>
            </w:pPr>
          </w:p>
          <w:p w:rsidR="006325EC" w:rsidRPr="006325EC" w:rsidRDefault="006325EC" w:rsidP="00AD5E2A">
            <w:pPr>
              <w:rPr>
                <w:rStyle w:val="rtteacheranswerannomagentalesson"/>
              </w:rPr>
            </w:pPr>
            <w:r w:rsidRPr="006325EC">
              <w:rPr>
                <w:rStyle w:val="rtteacheranswerannomagentalesson"/>
              </w:rPr>
              <w:t>Category Words:</w:t>
            </w:r>
          </w:p>
          <w:p w:rsidR="006325EC" w:rsidRPr="006325EC" w:rsidRDefault="006325EC" w:rsidP="006325EC">
            <w:pPr>
              <w:rPr>
                <w:szCs w:val="20"/>
              </w:rPr>
            </w:pPr>
            <w:r w:rsidRPr="006325EC">
              <w:rPr>
                <w:b/>
                <w:szCs w:val="20"/>
              </w:rPr>
              <w:t xml:space="preserve">(1) Explain/Model </w:t>
            </w:r>
            <w:r w:rsidRPr="006325EC">
              <w:rPr>
                <w:szCs w:val="20"/>
              </w:rPr>
              <w:t xml:space="preserve">Divide children into groups. Assign each group a tree part: </w:t>
            </w:r>
            <w:r w:rsidRPr="006325EC">
              <w:rPr>
                <w:i/>
                <w:szCs w:val="20"/>
              </w:rPr>
              <w:t xml:space="preserve">roots, trunk, branches, leaves, </w:t>
            </w:r>
            <w:r w:rsidRPr="006325EC">
              <w:rPr>
                <w:szCs w:val="20"/>
              </w:rPr>
              <w:t xml:space="preserve">and </w:t>
            </w:r>
            <w:r w:rsidRPr="006325EC">
              <w:rPr>
                <w:i/>
                <w:szCs w:val="20"/>
              </w:rPr>
              <w:t xml:space="preserve">bark. </w:t>
            </w:r>
            <w:r w:rsidRPr="006325EC">
              <w:rPr>
                <w:szCs w:val="20"/>
              </w:rPr>
              <w:t xml:space="preserve">Have children draw their tree part. Then read the following passage. Have them hold up their pictures whenever they hear the tree part they drew. </w:t>
            </w:r>
          </w:p>
          <w:p w:rsidR="006325EC" w:rsidRPr="006325EC" w:rsidRDefault="006325EC" w:rsidP="006325EC">
            <w:pPr>
              <w:rPr>
                <w:szCs w:val="20"/>
              </w:rPr>
            </w:pPr>
            <w:r w:rsidRPr="006325EC">
              <w:rPr>
                <w:i/>
                <w:szCs w:val="20"/>
              </w:rPr>
              <w:t xml:space="preserve">A tree begins as a tiny seed. The seed breaks open, and </w:t>
            </w:r>
            <w:r w:rsidRPr="006325EC">
              <w:rPr>
                <w:szCs w:val="20"/>
              </w:rPr>
              <w:t xml:space="preserve">roots </w:t>
            </w:r>
            <w:r w:rsidRPr="006325EC">
              <w:rPr>
                <w:i/>
                <w:szCs w:val="20"/>
              </w:rPr>
              <w:t xml:space="preserve">begin to grow. Soon a stem pops out of the ground. This is the beginning of the tree’s </w:t>
            </w:r>
            <w:r w:rsidRPr="006325EC">
              <w:rPr>
                <w:szCs w:val="20"/>
              </w:rPr>
              <w:t xml:space="preserve">trunk </w:t>
            </w:r>
            <w:r w:rsidRPr="006325EC">
              <w:rPr>
                <w:i/>
                <w:szCs w:val="20"/>
              </w:rPr>
              <w:t xml:space="preserve">. Over time, the tree grows bigger. Soon it has </w:t>
            </w:r>
            <w:r w:rsidRPr="006325EC">
              <w:rPr>
                <w:szCs w:val="20"/>
              </w:rPr>
              <w:t>branches</w:t>
            </w:r>
            <w:r w:rsidRPr="006325EC">
              <w:rPr>
                <w:i/>
                <w:szCs w:val="20"/>
              </w:rPr>
              <w:t xml:space="preserve">, which look like arms. </w:t>
            </w:r>
            <w:r w:rsidRPr="006325EC">
              <w:rPr>
                <w:szCs w:val="20"/>
              </w:rPr>
              <w:t xml:space="preserve">Leaves </w:t>
            </w:r>
            <w:r w:rsidRPr="006325EC">
              <w:rPr>
                <w:i/>
                <w:szCs w:val="20"/>
              </w:rPr>
              <w:t xml:space="preserve">grow from the </w:t>
            </w:r>
            <w:r w:rsidRPr="006325EC">
              <w:rPr>
                <w:szCs w:val="20"/>
              </w:rPr>
              <w:t>branches</w:t>
            </w:r>
            <w:r w:rsidRPr="006325EC">
              <w:rPr>
                <w:i/>
                <w:szCs w:val="20"/>
              </w:rPr>
              <w:t xml:space="preserve">. The </w:t>
            </w:r>
            <w:r w:rsidRPr="006325EC">
              <w:rPr>
                <w:szCs w:val="20"/>
              </w:rPr>
              <w:t xml:space="preserve">trunk </w:t>
            </w:r>
            <w:r w:rsidRPr="006325EC">
              <w:rPr>
                <w:i/>
                <w:szCs w:val="20"/>
              </w:rPr>
              <w:t xml:space="preserve">and the </w:t>
            </w:r>
            <w:r w:rsidRPr="006325EC">
              <w:rPr>
                <w:szCs w:val="20"/>
              </w:rPr>
              <w:t xml:space="preserve">branches </w:t>
            </w:r>
            <w:r w:rsidRPr="006325EC">
              <w:rPr>
                <w:i/>
                <w:szCs w:val="20"/>
              </w:rPr>
              <w:t xml:space="preserve">are covered with </w:t>
            </w:r>
            <w:r w:rsidRPr="006325EC">
              <w:rPr>
                <w:szCs w:val="20"/>
              </w:rPr>
              <w:t>bark</w:t>
            </w:r>
            <w:r w:rsidRPr="006325EC">
              <w:rPr>
                <w:i/>
                <w:szCs w:val="20"/>
              </w:rPr>
              <w:t xml:space="preserve">. The </w:t>
            </w:r>
            <w:r w:rsidRPr="006325EC">
              <w:rPr>
                <w:szCs w:val="20"/>
              </w:rPr>
              <w:t xml:space="preserve">bark </w:t>
            </w:r>
            <w:r w:rsidRPr="006325EC">
              <w:rPr>
                <w:i/>
                <w:szCs w:val="20"/>
              </w:rPr>
              <w:t>protects the tree.</w:t>
            </w:r>
            <w:r w:rsidRPr="006325EC">
              <w:rPr>
                <w:szCs w:val="20"/>
              </w:rPr>
              <w:t xml:space="preserve"> </w:t>
            </w:r>
          </w:p>
          <w:p w:rsidR="006325EC" w:rsidRPr="006325EC" w:rsidRDefault="006325EC" w:rsidP="006325EC">
            <w:pPr>
              <w:rPr>
                <w:szCs w:val="20"/>
              </w:rPr>
            </w:pPr>
            <w:r w:rsidRPr="006325EC">
              <w:rPr>
                <w:b/>
                <w:szCs w:val="20"/>
              </w:rPr>
              <w:t xml:space="preserve">(2) Guided Practice </w:t>
            </w:r>
            <w:r w:rsidRPr="006325EC">
              <w:rPr>
                <w:szCs w:val="20"/>
              </w:rPr>
              <w:t xml:space="preserve">Display the </w:t>
            </w:r>
            <w:r w:rsidRPr="006325EC">
              <w:rPr>
                <w:b/>
                <w:szCs w:val="20"/>
              </w:rPr>
              <w:t xml:space="preserve">Photo Card </w:t>
            </w:r>
            <w:r w:rsidRPr="006325EC">
              <w:rPr>
                <w:szCs w:val="20"/>
              </w:rPr>
              <w:t xml:space="preserve">for </w:t>
            </w:r>
            <w:r w:rsidRPr="006325EC">
              <w:rPr>
                <w:i/>
                <w:szCs w:val="20"/>
              </w:rPr>
              <w:t>tree</w:t>
            </w:r>
            <w:r w:rsidRPr="006325EC">
              <w:rPr>
                <w:szCs w:val="20"/>
              </w:rPr>
              <w:t xml:space="preserve">. Help children identify each tree part. Read the following sentences and have children point to each tree part on the Photo Card. </w:t>
            </w:r>
          </w:p>
          <w:p w:rsidR="006325EC" w:rsidRPr="006325EC" w:rsidRDefault="006325EC" w:rsidP="00AD5E2A">
            <w:pPr>
              <w:rPr>
                <w:b/>
              </w:rPr>
            </w:pPr>
          </w:p>
          <w:p w:rsidR="006325EC" w:rsidRPr="006325EC" w:rsidRDefault="006325EC" w:rsidP="00AD5E2A">
            <w:pPr>
              <w:rPr>
                <w:b/>
                <w:szCs w:val="20"/>
              </w:rPr>
            </w:pPr>
            <w:r w:rsidRPr="006325EC">
              <w:rPr>
                <w:b/>
                <w:szCs w:val="20"/>
              </w:rPr>
              <w:t>Comprehension:</w:t>
            </w:r>
          </w:p>
          <w:p w:rsidR="006325EC" w:rsidRPr="006325EC" w:rsidRDefault="006325EC" w:rsidP="006325EC">
            <w:r w:rsidRPr="006325EC">
              <w:t xml:space="preserve">Display “From a Seed to a Tree” on pages 33–36 of the </w:t>
            </w:r>
            <w:r w:rsidRPr="006325EC">
              <w:rPr>
                <w:rStyle w:val="Strong"/>
              </w:rPr>
              <w:t xml:space="preserve">Big Book </w:t>
            </w:r>
            <w:r w:rsidRPr="006325EC">
              <w:t xml:space="preserve">and read aloud the title. Explain to children that this informational text gives real information about how an apple tree grows. </w:t>
            </w:r>
          </w:p>
          <w:p w:rsidR="006325EC" w:rsidRPr="006325EC" w:rsidRDefault="006325EC" w:rsidP="006325EC">
            <w:pPr>
              <w:rPr>
                <w:szCs w:val="20"/>
              </w:rPr>
            </w:pPr>
            <w:r w:rsidRPr="006325EC">
              <w:rPr>
                <w:szCs w:val="20"/>
              </w:rPr>
              <w:t xml:space="preserve">Set a Purpose for Reading </w:t>
            </w:r>
          </w:p>
          <w:p w:rsidR="006325EC" w:rsidRPr="006325EC" w:rsidRDefault="006325EC" w:rsidP="006325EC">
            <w:pPr>
              <w:rPr>
                <w:szCs w:val="20"/>
              </w:rPr>
            </w:pPr>
            <w:r w:rsidRPr="006325EC">
              <w:rPr>
                <w:szCs w:val="20"/>
              </w:rPr>
              <w:t xml:space="preserve">Read aloud page 33. Tell children to listen as you continue reading to learn how seeds grow into trees. </w:t>
            </w:r>
          </w:p>
          <w:p w:rsidR="006325EC" w:rsidRPr="006325EC" w:rsidRDefault="006325EC" w:rsidP="006325EC">
            <w:pPr>
              <w:rPr>
                <w:szCs w:val="20"/>
              </w:rPr>
            </w:pPr>
            <w:r w:rsidRPr="006325EC">
              <w:rPr>
                <w:szCs w:val="20"/>
              </w:rPr>
              <w:t xml:space="preserve">Strategy: Reread </w:t>
            </w:r>
          </w:p>
          <w:p w:rsidR="006325EC" w:rsidRPr="006325EC" w:rsidRDefault="006325EC" w:rsidP="006325EC">
            <w:pPr>
              <w:rPr>
                <w:szCs w:val="20"/>
              </w:rPr>
            </w:pPr>
            <w:r w:rsidRPr="006325EC">
              <w:rPr>
                <w:szCs w:val="20"/>
              </w:rPr>
              <w:t xml:space="preserve">Remind children that good readers reread part of a text if there is something they do not understand. Point to page 33. </w:t>
            </w:r>
            <w:r w:rsidRPr="006325EC">
              <w:rPr>
                <w:i/>
                <w:szCs w:val="20"/>
              </w:rPr>
              <w:t>I can reread one line or the whole page if I need to. This will help me better understand the text.</w:t>
            </w:r>
            <w:r w:rsidRPr="006325EC">
              <w:rPr>
                <w:szCs w:val="20"/>
              </w:rPr>
              <w:t xml:space="preserve"> </w:t>
            </w:r>
          </w:p>
          <w:p w:rsidR="006325EC" w:rsidRPr="006325EC" w:rsidRDefault="006325EC" w:rsidP="006325EC">
            <w:pPr>
              <w:rPr>
                <w:szCs w:val="20"/>
              </w:rPr>
            </w:pPr>
            <w:r w:rsidRPr="006325EC">
              <w:rPr>
                <w:szCs w:val="20"/>
              </w:rPr>
              <w:t xml:space="preserve">Text Feature: Diagram </w:t>
            </w:r>
          </w:p>
          <w:p w:rsidR="006325EC" w:rsidRPr="006325EC" w:rsidRDefault="006325EC" w:rsidP="006325EC">
            <w:pPr>
              <w:rPr>
                <w:szCs w:val="20"/>
              </w:rPr>
            </w:pPr>
            <w:r w:rsidRPr="006325EC">
              <w:rPr>
                <w:b/>
                <w:szCs w:val="20"/>
              </w:rPr>
              <w:t xml:space="preserve">Explain </w:t>
            </w:r>
            <w:r w:rsidRPr="006325EC">
              <w:rPr>
                <w:szCs w:val="20"/>
              </w:rPr>
              <w:t xml:space="preserve">Point out the diagram on page 34 and read aloud the labels. </w:t>
            </w:r>
            <w:r w:rsidRPr="006325EC">
              <w:rPr>
                <w:i/>
                <w:szCs w:val="20"/>
              </w:rPr>
              <w:t xml:space="preserve">This diagram shows pictures and text. It shows the different stages in how a seed grows into a sapling, or young tree. </w:t>
            </w:r>
            <w:r w:rsidRPr="006325EC">
              <w:rPr>
                <w:szCs w:val="20"/>
              </w:rPr>
              <w:t xml:space="preserve">Explain to children that they can learn more about plants by observing how they grow. </w:t>
            </w:r>
          </w:p>
          <w:p w:rsidR="006325EC" w:rsidRPr="006325EC" w:rsidRDefault="006325EC" w:rsidP="006325EC">
            <w:pPr>
              <w:rPr>
                <w:szCs w:val="20"/>
              </w:rPr>
            </w:pPr>
            <w:r w:rsidRPr="006325EC">
              <w:rPr>
                <w:b/>
                <w:szCs w:val="20"/>
              </w:rPr>
              <w:t xml:space="preserve">Apply </w:t>
            </w:r>
            <w:r w:rsidRPr="006325EC">
              <w:rPr>
                <w:szCs w:val="20"/>
              </w:rPr>
              <w:t xml:space="preserve">Have volunteers point to the part of the diagram that shows when the seed begins to grow leaves, or sprouts. </w:t>
            </w:r>
          </w:p>
          <w:p w:rsidR="006325EC" w:rsidRPr="006325EC" w:rsidRDefault="006325EC" w:rsidP="00AD5E2A">
            <w:pPr>
              <w:rPr>
                <w:b/>
              </w:rPr>
            </w:pPr>
          </w:p>
          <w:p w:rsidR="006325EC" w:rsidRPr="006325EC" w:rsidRDefault="006325EC" w:rsidP="006325EC">
            <w:pPr>
              <w:rPr>
                <w:b/>
              </w:rPr>
            </w:pPr>
            <w:r w:rsidRPr="006325EC">
              <w:rPr>
                <w:b/>
              </w:rPr>
              <w:t>Phonemic Awareness:</w:t>
            </w:r>
          </w:p>
          <w:p w:rsidR="006325EC" w:rsidRPr="006325EC" w:rsidRDefault="006325EC" w:rsidP="006325EC">
            <w:r w:rsidRPr="006325EC">
              <w:t>TSW isolate and pronounce the initial, medial vowel, and final sounds in three-phoneme words.</w:t>
            </w:r>
          </w:p>
          <w:p w:rsidR="006325EC" w:rsidRPr="006325EC" w:rsidRDefault="006325EC" w:rsidP="00AD5E2A">
            <w:pPr>
              <w:rPr>
                <w:b/>
              </w:rPr>
            </w:pPr>
          </w:p>
          <w:p w:rsidR="006325EC" w:rsidRPr="006325EC" w:rsidRDefault="006325EC" w:rsidP="006325EC">
            <w:pPr>
              <w:rPr>
                <w:szCs w:val="20"/>
              </w:rPr>
            </w:pPr>
            <w:r w:rsidRPr="006325EC">
              <w:rPr>
                <w:szCs w:val="20"/>
              </w:rPr>
              <w:t xml:space="preserve">Dictate the following words for children to spell. Use the first word to model how to segment words to scaffold the spelling. </w:t>
            </w:r>
            <w:r w:rsidRPr="006325EC">
              <w:rPr>
                <w:i/>
                <w:szCs w:val="20"/>
              </w:rPr>
              <w:t xml:space="preserve">I will say a word. You will repeat the word, then think about how many sounds are in the word. Use your </w:t>
            </w:r>
            <w:r w:rsidRPr="006325EC">
              <w:rPr>
                <w:b/>
                <w:i/>
                <w:szCs w:val="20"/>
              </w:rPr>
              <w:t>sound boxes</w:t>
            </w:r>
            <w:r w:rsidRPr="006325EC">
              <w:rPr>
                <w:i/>
                <w:szCs w:val="20"/>
              </w:rPr>
              <w:t xml:space="preserve"> to count the sounds. Then write one letter for each sound you hear.</w:t>
            </w:r>
            <w:r w:rsidRPr="006325EC">
              <w:rPr>
                <w:szCs w:val="20"/>
              </w:rPr>
              <w:t xml:space="preserve"> </w:t>
            </w:r>
          </w:p>
          <w:tbl>
            <w:tblPr>
              <w:tblW w:w="0" w:type="auto"/>
              <w:tblCellSpacing w:w="50" w:type="dxa"/>
              <w:tblLayout w:type="fixed"/>
              <w:tblCellMar>
                <w:top w:w="100" w:type="dxa"/>
                <w:left w:w="100" w:type="dxa"/>
                <w:bottom w:w="100" w:type="dxa"/>
                <w:right w:w="100" w:type="dxa"/>
              </w:tblCellMar>
              <w:tblLook w:val="0000"/>
            </w:tblPr>
            <w:tblGrid>
              <w:gridCol w:w="625"/>
              <w:gridCol w:w="619"/>
              <w:gridCol w:w="553"/>
              <w:gridCol w:w="630"/>
              <w:gridCol w:w="542"/>
              <w:gridCol w:w="575"/>
              <w:gridCol w:w="586"/>
              <w:gridCol w:w="625"/>
            </w:tblGrid>
            <w:tr w:rsidR="006325EC" w:rsidRPr="006325EC" w:rsidTr="006325EC">
              <w:trPr>
                <w:tblCellSpacing w:w="50" w:type="dxa"/>
              </w:trPr>
              <w:tc>
                <w:tcPr>
                  <w:tcW w:w="475" w:type="dxa"/>
                  <w:shd w:val="clear" w:color="auto" w:fill="auto"/>
                  <w:vAlign w:val="center"/>
                </w:tcPr>
                <w:p w:rsidR="006325EC" w:rsidRPr="006325EC" w:rsidRDefault="006325EC" w:rsidP="006325EC">
                  <w:pPr>
                    <w:rPr>
                      <w:szCs w:val="20"/>
                    </w:rPr>
                  </w:pPr>
                  <w:r w:rsidRPr="006325EC">
                    <w:rPr>
                      <w:szCs w:val="20"/>
                    </w:rPr>
                    <w:t xml:space="preserve">net </w:t>
                  </w:r>
                </w:p>
              </w:tc>
              <w:tc>
                <w:tcPr>
                  <w:tcW w:w="519" w:type="dxa"/>
                  <w:shd w:val="clear" w:color="auto" w:fill="auto"/>
                  <w:vAlign w:val="center"/>
                </w:tcPr>
                <w:p w:rsidR="006325EC" w:rsidRPr="006325EC" w:rsidRDefault="006325EC" w:rsidP="006325EC">
                  <w:pPr>
                    <w:rPr>
                      <w:szCs w:val="20"/>
                    </w:rPr>
                  </w:pPr>
                  <w:r w:rsidRPr="006325EC">
                    <w:rPr>
                      <w:szCs w:val="20"/>
                    </w:rPr>
                    <w:t xml:space="preserve">pen </w:t>
                  </w:r>
                </w:p>
              </w:tc>
              <w:tc>
                <w:tcPr>
                  <w:tcW w:w="453" w:type="dxa"/>
                  <w:shd w:val="clear" w:color="auto" w:fill="auto"/>
                  <w:vAlign w:val="center"/>
                </w:tcPr>
                <w:p w:rsidR="006325EC" w:rsidRPr="006325EC" w:rsidRDefault="006325EC" w:rsidP="006325EC">
                  <w:pPr>
                    <w:rPr>
                      <w:szCs w:val="20"/>
                    </w:rPr>
                  </w:pPr>
                  <w:r w:rsidRPr="006325EC">
                    <w:rPr>
                      <w:szCs w:val="20"/>
                    </w:rPr>
                    <w:t xml:space="preserve">set </w:t>
                  </w:r>
                </w:p>
              </w:tc>
              <w:tc>
                <w:tcPr>
                  <w:tcW w:w="530" w:type="dxa"/>
                  <w:shd w:val="clear" w:color="auto" w:fill="auto"/>
                  <w:vAlign w:val="center"/>
                </w:tcPr>
                <w:p w:rsidR="006325EC" w:rsidRPr="006325EC" w:rsidRDefault="006325EC" w:rsidP="006325EC">
                  <w:pPr>
                    <w:rPr>
                      <w:szCs w:val="20"/>
                    </w:rPr>
                  </w:pPr>
                  <w:r w:rsidRPr="006325EC">
                    <w:rPr>
                      <w:szCs w:val="20"/>
                    </w:rPr>
                    <w:t xml:space="preserve">met </w:t>
                  </w:r>
                </w:p>
              </w:tc>
              <w:tc>
                <w:tcPr>
                  <w:tcW w:w="442" w:type="dxa"/>
                  <w:shd w:val="clear" w:color="auto" w:fill="auto"/>
                  <w:vAlign w:val="center"/>
                </w:tcPr>
                <w:p w:rsidR="006325EC" w:rsidRPr="006325EC" w:rsidRDefault="006325EC" w:rsidP="006325EC">
                  <w:pPr>
                    <w:rPr>
                      <w:szCs w:val="20"/>
                    </w:rPr>
                  </w:pPr>
                  <w:r w:rsidRPr="006325EC">
                    <w:rPr>
                      <w:szCs w:val="20"/>
                    </w:rPr>
                    <w:t xml:space="preserve">pit </w:t>
                  </w:r>
                </w:p>
              </w:tc>
              <w:tc>
                <w:tcPr>
                  <w:tcW w:w="475" w:type="dxa"/>
                  <w:shd w:val="clear" w:color="auto" w:fill="auto"/>
                  <w:vAlign w:val="center"/>
                </w:tcPr>
                <w:p w:rsidR="006325EC" w:rsidRPr="006325EC" w:rsidRDefault="006325EC" w:rsidP="006325EC">
                  <w:pPr>
                    <w:rPr>
                      <w:szCs w:val="20"/>
                    </w:rPr>
                  </w:pPr>
                  <w:r w:rsidRPr="006325EC">
                    <w:rPr>
                      <w:szCs w:val="20"/>
                    </w:rPr>
                    <w:t xml:space="preserve">pat </w:t>
                  </w:r>
                </w:p>
              </w:tc>
              <w:tc>
                <w:tcPr>
                  <w:tcW w:w="486" w:type="dxa"/>
                  <w:shd w:val="clear" w:color="auto" w:fill="auto"/>
                  <w:vAlign w:val="center"/>
                </w:tcPr>
                <w:p w:rsidR="006325EC" w:rsidRPr="006325EC" w:rsidRDefault="006325EC" w:rsidP="006325EC">
                  <w:pPr>
                    <w:rPr>
                      <w:szCs w:val="20"/>
                    </w:rPr>
                  </w:pPr>
                  <w:r w:rsidRPr="006325EC">
                    <w:rPr>
                      <w:szCs w:val="20"/>
                    </w:rPr>
                    <w:t xml:space="preserve">pin </w:t>
                  </w:r>
                </w:p>
              </w:tc>
              <w:tc>
                <w:tcPr>
                  <w:tcW w:w="475" w:type="dxa"/>
                  <w:shd w:val="clear" w:color="auto" w:fill="auto"/>
                  <w:vAlign w:val="center"/>
                </w:tcPr>
                <w:p w:rsidR="006325EC" w:rsidRPr="006325EC" w:rsidRDefault="006325EC" w:rsidP="006325EC">
                  <w:pPr>
                    <w:rPr>
                      <w:szCs w:val="20"/>
                    </w:rPr>
                  </w:pPr>
                  <w:r w:rsidRPr="006325EC">
                    <w:rPr>
                      <w:szCs w:val="20"/>
                    </w:rPr>
                    <w:t xml:space="preserve">pet </w:t>
                  </w:r>
                </w:p>
              </w:tc>
            </w:tr>
          </w:tbl>
          <w:p w:rsidR="006325EC" w:rsidRPr="006325EC" w:rsidRDefault="006325EC" w:rsidP="00AD5E2A">
            <w:pPr>
              <w:rPr>
                <w:b/>
              </w:rPr>
            </w:pPr>
          </w:p>
          <w:p w:rsidR="000517B9" w:rsidRPr="006325EC" w:rsidRDefault="006325EC" w:rsidP="00AD5E2A">
            <w:pPr>
              <w:rPr>
                <w:b/>
              </w:rPr>
            </w:pPr>
            <w:r w:rsidRPr="006325EC">
              <w:rPr>
                <w:b/>
              </w:rPr>
              <w:t>Complete the word segmenting worksheet.</w:t>
            </w:r>
          </w:p>
        </w:tc>
      </w:tr>
      <w:tr w:rsidR="00803972" w:rsidRPr="006325EC">
        <w:tc>
          <w:tcPr>
            <w:tcW w:w="2150" w:type="dxa"/>
          </w:tcPr>
          <w:p w:rsidR="00803972" w:rsidRPr="006325EC" w:rsidRDefault="00803972">
            <w:r w:rsidRPr="006325EC">
              <w:t>Lunch/Recess</w:t>
            </w:r>
          </w:p>
          <w:p w:rsidR="00803972" w:rsidRPr="006325EC" w:rsidRDefault="00803972" w:rsidP="00C103B0">
            <w:r w:rsidRPr="006325EC">
              <w:t>11:10- 12:10</w:t>
            </w:r>
          </w:p>
        </w:tc>
        <w:tc>
          <w:tcPr>
            <w:tcW w:w="2278" w:type="dxa"/>
          </w:tcPr>
          <w:p w:rsidR="00803972" w:rsidRPr="006325EC" w:rsidRDefault="000517B9" w:rsidP="008A42BC">
            <w:r w:rsidRPr="006325EC">
              <w:t>No School- MLK Day</w:t>
            </w:r>
          </w:p>
        </w:tc>
        <w:tc>
          <w:tcPr>
            <w:tcW w:w="2250" w:type="dxa"/>
          </w:tcPr>
          <w:p w:rsidR="00803972" w:rsidRPr="006325EC" w:rsidRDefault="00803972" w:rsidP="008A42BC">
            <w:r w:rsidRPr="006325EC">
              <w:t>Lunch/Recess</w:t>
            </w:r>
          </w:p>
          <w:p w:rsidR="00803972" w:rsidRPr="006325EC" w:rsidRDefault="00803972" w:rsidP="008A42BC">
            <w:r w:rsidRPr="006325EC">
              <w:t>11:10- 12:10</w:t>
            </w:r>
          </w:p>
        </w:tc>
        <w:tc>
          <w:tcPr>
            <w:tcW w:w="2250" w:type="dxa"/>
          </w:tcPr>
          <w:p w:rsidR="00803972" w:rsidRPr="006325EC" w:rsidRDefault="00803972" w:rsidP="008A42BC">
            <w:r w:rsidRPr="006325EC">
              <w:t>Lunch/Recess</w:t>
            </w:r>
          </w:p>
          <w:p w:rsidR="00803972" w:rsidRPr="006325EC" w:rsidRDefault="00803972" w:rsidP="008A42BC">
            <w:r w:rsidRPr="006325EC">
              <w:t>11:10- 12:10</w:t>
            </w:r>
          </w:p>
        </w:tc>
        <w:tc>
          <w:tcPr>
            <w:tcW w:w="2250" w:type="dxa"/>
          </w:tcPr>
          <w:p w:rsidR="00803972" w:rsidRPr="006325EC" w:rsidRDefault="00803972" w:rsidP="008A42BC">
            <w:r w:rsidRPr="006325EC">
              <w:t>Lunch/Recess</w:t>
            </w:r>
          </w:p>
          <w:p w:rsidR="00803972" w:rsidRPr="006325EC" w:rsidRDefault="00803972" w:rsidP="008A42BC">
            <w:r w:rsidRPr="006325EC">
              <w:t>11:10- 12:10</w:t>
            </w:r>
          </w:p>
        </w:tc>
        <w:tc>
          <w:tcPr>
            <w:tcW w:w="2340" w:type="dxa"/>
          </w:tcPr>
          <w:p w:rsidR="002714A4" w:rsidRPr="006325EC" w:rsidRDefault="002714A4" w:rsidP="002714A4">
            <w:r w:rsidRPr="006325EC">
              <w:t>Lunch/Recess</w:t>
            </w:r>
          </w:p>
          <w:p w:rsidR="00803972" w:rsidRPr="006325EC" w:rsidRDefault="000B64A2" w:rsidP="002714A4">
            <w:r w:rsidRPr="006325EC">
              <w:t>10:45- 11:45</w:t>
            </w:r>
          </w:p>
        </w:tc>
      </w:tr>
      <w:tr w:rsidR="000517B9" w:rsidRPr="006325EC">
        <w:tc>
          <w:tcPr>
            <w:tcW w:w="2150" w:type="dxa"/>
          </w:tcPr>
          <w:p w:rsidR="000517B9" w:rsidRPr="006325EC" w:rsidRDefault="000517B9" w:rsidP="001B2918">
            <w:r w:rsidRPr="006325EC">
              <w:t>Writing</w:t>
            </w:r>
          </w:p>
          <w:p w:rsidR="000517B9" w:rsidRPr="006325EC" w:rsidRDefault="000517B9" w:rsidP="001B2918">
            <w:r w:rsidRPr="006325EC">
              <w:t>12:10- 12:40</w:t>
            </w:r>
          </w:p>
        </w:tc>
        <w:tc>
          <w:tcPr>
            <w:tcW w:w="2278" w:type="dxa"/>
          </w:tcPr>
          <w:p w:rsidR="000517B9" w:rsidRPr="006325EC" w:rsidRDefault="000517B9" w:rsidP="00F20FBD">
            <w:pPr>
              <w:rPr>
                <w:szCs w:val="20"/>
              </w:rPr>
            </w:pPr>
            <w:r w:rsidRPr="006325EC">
              <w:t>No School- MLK Day</w:t>
            </w:r>
          </w:p>
        </w:tc>
        <w:tc>
          <w:tcPr>
            <w:tcW w:w="2250" w:type="dxa"/>
          </w:tcPr>
          <w:p w:rsidR="008A02DB" w:rsidRPr="006325EC" w:rsidRDefault="008A02DB" w:rsidP="008A02DB">
            <w:pPr>
              <w:rPr>
                <w:b/>
              </w:rPr>
            </w:pPr>
            <w:r w:rsidRPr="006325EC">
              <w:rPr>
                <w:b/>
              </w:rPr>
              <w:t>Building Background:</w:t>
            </w:r>
          </w:p>
          <w:p w:rsidR="008A02DB" w:rsidRPr="006325EC" w:rsidRDefault="008A02DB" w:rsidP="008A02DB">
            <w:r w:rsidRPr="006325EC">
              <w:t xml:space="preserve">Introduce the essential question for the week: </w:t>
            </w:r>
          </w:p>
          <w:p w:rsidR="008A02DB" w:rsidRPr="006325EC" w:rsidRDefault="008A02DB" w:rsidP="008A02DB">
            <w:pPr>
              <w:rPr>
                <w:rStyle w:val="Emphasis"/>
              </w:rPr>
            </w:pPr>
          </w:p>
          <w:p w:rsidR="008A02DB" w:rsidRPr="006325EC" w:rsidRDefault="008A02DB" w:rsidP="008A02DB">
            <w:pPr>
              <w:rPr>
                <w:szCs w:val="20"/>
              </w:rPr>
            </w:pPr>
            <w:r w:rsidRPr="006325EC">
              <w:rPr>
                <w:b/>
                <w:i/>
                <w:szCs w:val="20"/>
              </w:rPr>
              <w:t>How do living things change as they grow?</w:t>
            </w:r>
            <w:r w:rsidRPr="006325EC">
              <w:rPr>
                <w:szCs w:val="20"/>
              </w:rPr>
              <w:t xml:space="preserve"> </w:t>
            </w:r>
          </w:p>
          <w:p w:rsidR="008A02DB" w:rsidRPr="006325EC" w:rsidRDefault="008A02DB" w:rsidP="008A02DB">
            <w:pPr>
              <w:rPr>
                <w:szCs w:val="20"/>
              </w:rPr>
            </w:pPr>
            <w:r w:rsidRPr="006325EC">
              <w:rPr>
                <w:szCs w:val="20"/>
              </w:rPr>
              <w:t xml:space="preserve">Read aloud the Essential Question. Tell children you are going to read about how a tree changes as it grows. </w:t>
            </w:r>
          </w:p>
          <w:p w:rsidR="008A02DB" w:rsidRPr="006325EC" w:rsidRDefault="008A02DB" w:rsidP="008A02DB">
            <w:pPr>
              <w:rPr>
                <w:szCs w:val="20"/>
              </w:rPr>
            </w:pPr>
          </w:p>
          <w:p w:rsidR="008A02DB" w:rsidRPr="006325EC" w:rsidRDefault="008A02DB" w:rsidP="008A02DB">
            <w:pPr>
              <w:rPr>
                <w:b/>
                <w:szCs w:val="20"/>
              </w:rPr>
            </w:pPr>
            <w:r w:rsidRPr="006325EC">
              <w:rPr>
                <w:b/>
                <w:szCs w:val="20"/>
              </w:rPr>
              <w:t>Oral Vocab:</w:t>
            </w:r>
          </w:p>
          <w:p w:rsidR="008A02DB" w:rsidRPr="006325EC" w:rsidRDefault="008A02DB" w:rsidP="008A02DB">
            <w:pPr>
              <w:spacing w:after="200" w:line="276" w:lineRule="auto"/>
            </w:pPr>
            <w:r w:rsidRPr="006325EC">
              <w:t xml:space="preserve">Use the </w:t>
            </w:r>
            <w:r w:rsidRPr="006325EC">
              <w:rPr>
                <w:rStyle w:val="Strong"/>
              </w:rPr>
              <w:t xml:space="preserve">Define/Example/Ask </w:t>
            </w:r>
            <w:r w:rsidRPr="006325EC">
              <w:t xml:space="preserve">routine to introduce the oral vocabulary words </w:t>
            </w:r>
            <w:r w:rsidRPr="006325EC">
              <w:rPr>
                <w:rStyle w:val="Strong"/>
              </w:rPr>
              <w:t xml:space="preserve">develop </w:t>
            </w:r>
            <w:r w:rsidRPr="006325EC">
              <w:t xml:space="preserve">and </w:t>
            </w:r>
            <w:r w:rsidRPr="006325EC">
              <w:rPr>
                <w:rStyle w:val="Strong"/>
              </w:rPr>
              <w:t>amazing</w:t>
            </w:r>
            <w:r w:rsidRPr="006325EC">
              <w:t xml:space="preserve">. </w:t>
            </w:r>
          </w:p>
          <w:p w:rsidR="008A02DB" w:rsidRPr="006325EC" w:rsidRDefault="008A02DB" w:rsidP="008A02DB">
            <w:pPr>
              <w:rPr>
                <w:rStyle w:val="rtteacheranswerannomagentalesson"/>
              </w:rPr>
            </w:pPr>
            <w:r w:rsidRPr="006325EC">
              <w:t xml:space="preserve">To introduce the theme of “Trees,” explain that trees develop in amazing ways as they grow. </w:t>
            </w:r>
            <w:r w:rsidRPr="006325EC">
              <w:rPr>
                <w:rStyle w:val="Emphasis"/>
              </w:rPr>
              <w:t xml:space="preserve">What is one amazing way a tree develops as it grows? </w:t>
            </w:r>
            <w:r w:rsidRPr="006325EC">
              <w:rPr>
                <w:rStyle w:val="rtteacheranswerannomagentalesson"/>
              </w:rPr>
              <w:t>(Possible answer: It starts very small and gets very big.)</w:t>
            </w:r>
          </w:p>
          <w:p w:rsidR="008A02DB" w:rsidRPr="006325EC" w:rsidRDefault="008A02DB" w:rsidP="008A02DB"/>
          <w:p w:rsidR="008A02DB" w:rsidRPr="006325EC" w:rsidRDefault="008A02DB" w:rsidP="008A02DB">
            <w:pPr>
              <w:spacing w:after="200" w:line="276" w:lineRule="auto"/>
            </w:pPr>
            <w:r w:rsidRPr="006325EC">
              <w:rPr>
                <w:rStyle w:val="Strong"/>
                <w:u w:val="single"/>
              </w:rPr>
              <w:t>Define:</w:t>
            </w:r>
            <w:r w:rsidRPr="006325EC">
              <w:rPr>
                <w:rStyle w:val="Strong"/>
              </w:rPr>
              <w:t xml:space="preserve"> </w:t>
            </w:r>
            <w:r w:rsidRPr="006325EC">
              <w:t xml:space="preserve">To </w:t>
            </w:r>
            <w:r w:rsidRPr="006325EC">
              <w:rPr>
                <w:rStyle w:val="Strong"/>
                <w:shd w:val="clear" w:color="auto" w:fill="FFFF00"/>
              </w:rPr>
              <w:t>develop</w:t>
            </w:r>
            <w:r w:rsidRPr="006325EC">
              <w:rPr>
                <w:shd w:val="clear" w:color="auto" w:fill="FFFF00"/>
              </w:rPr>
              <w:t xml:space="preserve"> </w:t>
            </w:r>
            <w:r w:rsidRPr="006325EC">
              <w:t xml:space="preserve">is to grow. </w:t>
            </w:r>
          </w:p>
          <w:p w:rsidR="008A02DB" w:rsidRPr="006325EC" w:rsidRDefault="008A02DB" w:rsidP="008A02DB">
            <w:r w:rsidRPr="006325EC">
              <w:rPr>
                <w:rStyle w:val="Strong"/>
                <w:u w:val="single"/>
              </w:rPr>
              <w:t>Define:</w:t>
            </w:r>
            <w:r w:rsidRPr="006325EC">
              <w:rPr>
                <w:rStyle w:val="Strong"/>
              </w:rPr>
              <w:t xml:space="preserve"> </w:t>
            </w:r>
            <w:r w:rsidRPr="006325EC">
              <w:t xml:space="preserve">To be </w:t>
            </w:r>
            <w:r w:rsidRPr="006325EC">
              <w:rPr>
                <w:rStyle w:val="Strong"/>
                <w:shd w:val="clear" w:color="auto" w:fill="FFFF00"/>
              </w:rPr>
              <w:t>amazing</w:t>
            </w:r>
            <w:r w:rsidRPr="006325EC">
              <w:rPr>
                <w:shd w:val="clear" w:color="auto" w:fill="FFFF00"/>
              </w:rPr>
              <w:t xml:space="preserve"> </w:t>
            </w:r>
            <w:r w:rsidRPr="006325EC">
              <w:t xml:space="preserve">is to be surprising and </w:t>
            </w:r>
          </w:p>
          <w:p w:rsidR="008A02DB" w:rsidRPr="006325EC" w:rsidRDefault="008A02DB" w:rsidP="008A02DB"/>
          <w:p w:rsidR="00280E1D" w:rsidRPr="006325EC" w:rsidRDefault="00280E1D" w:rsidP="008A02DB">
            <w:pPr>
              <w:rPr>
                <w:b/>
              </w:rPr>
            </w:pPr>
            <w:r w:rsidRPr="006325EC">
              <w:rPr>
                <w:b/>
              </w:rPr>
              <w:t>Phonics:</w:t>
            </w:r>
          </w:p>
          <w:p w:rsidR="00280E1D" w:rsidRPr="006325EC" w:rsidRDefault="00280E1D" w:rsidP="008A02DB">
            <w:pPr>
              <w:rPr>
                <w:rStyle w:val="Strong"/>
              </w:rPr>
            </w:pPr>
            <w:r w:rsidRPr="006325EC">
              <w:t xml:space="preserve">TSW isolate and pronounce the initial, medial vowel, and final sounds (phonemes) in three-phoneme words. </w:t>
            </w:r>
            <w:r w:rsidRPr="006325EC">
              <w:rPr>
                <w:rStyle w:val="Strong"/>
              </w:rPr>
              <w:t>RF.K.2d</w:t>
            </w:r>
          </w:p>
          <w:p w:rsidR="00280E1D" w:rsidRPr="006325EC" w:rsidRDefault="00280E1D" w:rsidP="008A02DB">
            <w:pPr>
              <w:rPr>
                <w:rStyle w:val="Strong"/>
              </w:rPr>
            </w:pPr>
          </w:p>
          <w:p w:rsidR="00280E1D" w:rsidRPr="006325EC" w:rsidRDefault="00280E1D" w:rsidP="008A02DB">
            <w:r w:rsidRPr="006325EC">
              <w:t xml:space="preserve">Display the </w:t>
            </w:r>
            <w:r w:rsidRPr="006325EC">
              <w:rPr>
                <w:rStyle w:val="Strong"/>
              </w:rPr>
              <w:t xml:space="preserve">Photo Card </w:t>
            </w:r>
            <w:r w:rsidRPr="006325EC">
              <w:t xml:space="preserve">for </w:t>
            </w:r>
            <w:r w:rsidRPr="006325EC">
              <w:rPr>
                <w:rStyle w:val="Emphasis"/>
              </w:rPr>
              <w:t>egg</w:t>
            </w:r>
            <w:r w:rsidRPr="006325EC">
              <w:t xml:space="preserve">. </w:t>
            </w:r>
            <w:r w:rsidRPr="006325EC">
              <w:rPr>
                <w:rStyle w:val="Emphasis"/>
              </w:rPr>
              <w:t xml:space="preserve">Listen for the sound at the beginning of </w:t>
            </w:r>
            <w:r w:rsidRPr="006325EC">
              <w:t>egg</w:t>
            </w:r>
            <w:r w:rsidRPr="006325EC">
              <w:rPr>
                <w:rStyle w:val="Emphasis"/>
              </w:rPr>
              <w:t xml:space="preserve">. </w:t>
            </w:r>
            <w:r w:rsidRPr="006325EC">
              <w:t xml:space="preserve">Egg </w:t>
            </w:r>
            <w:r w:rsidRPr="006325EC">
              <w:rPr>
                <w:rStyle w:val="Emphasis"/>
              </w:rPr>
              <w:t xml:space="preserve">has the /e/ sound at the beginning. Say the sound with me: /e/. </w:t>
            </w:r>
            <w:r w:rsidRPr="006325EC">
              <w:t xml:space="preserve">Say </w:t>
            </w:r>
            <w:r w:rsidRPr="006325EC">
              <w:rPr>
                <w:rStyle w:val="Emphasis"/>
              </w:rPr>
              <w:t xml:space="preserve">end, Ed, enter </w:t>
            </w:r>
            <w:r w:rsidRPr="006325EC">
              <w:t>and have children repeat. Emphasize /e/.</w:t>
            </w:r>
          </w:p>
          <w:p w:rsidR="00280E1D" w:rsidRPr="006325EC" w:rsidRDefault="00280E1D" w:rsidP="008A02DB">
            <w:r w:rsidRPr="006325EC">
              <w:t xml:space="preserve">Display and name each Photo Card: </w:t>
            </w:r>
            <w:r w:rsidRPr="006325EC">
              <w:rPr>
                <w:rStyle w:val="Emphasis"/>
              </w:rPr>
              <w:t xml:space="preserve">elevator, elbow, envelope, exit. Say each picture name with me. Tell me the sound at the beginning of the word. </w:t>
            </w:r>
            <w:r w:rsidRPr="006325EC">
              <w:t>Guide practice with the first word.</w:t>
            </w:r>
          </w:p>
          <w:p w:rsidR="008A02DB" w:rsidRPr="006325EC" w:rsidRDefault="008A02DB" w:rsidP="008A02DB">
            <w:pPr>
              <w:rPr>
                <w:b/>
              </w:rPr>
            </w:pPr>
          </w:p>
          <w:p w:rsidR="00280E1D" w:rsidRPr="006325EC" w:rsidRDefault="00280E1D" w:rsidP="00280E1D">
            <w:pPr>
              <w:spacing w:beforeLines="1" w:afterLines="1"/>
              <w:rPr>
                <w:b/>
                <w:szCs w:val="20"/>
              </w:rPr>
            </w:pPr>
            <w:r w:rsidRPr="006325EC">
              <w:rPr>
                <w:b/>
                <w:szCs w:val="20"/>
              </w:rPr>
              <w:t>Handwriting:</w:t>
            </w:r>
          </w:p>
          <w:p w:rsidR="00280E1D" w:rsidRPr="006325EC" w:rsidRDefault="00280E1D" w:rsidP="00280E1D">
            <w:pPr>
              <w:spacing w:beforeLines="1" w:afterLines="1"/>
              <w:rPr>
                <w:rStyle w:val="Strong"/>
              </w:rPr>
            </w:pPr>
            <w:r w:rsidRPr="006325EC">
              <w:rPr>
                <w:szCs w:val="20"/>
              </w:rPr>
              <w:t xml:space="preserve">TSW </w:t>
            </w:r>
            <w:r w:rsidRPr="006325EC">
              <w:t xml:space="preserve">write a letter or letters for most consonant and short-vowel sounds. </w:t>
            </w:r>
            <w:r w:rsidRPr="006325EC">
              <w:rPr>
                <w:rStyle w:val="Strong"/>
              </w:rPr>
              <w:t>L.K.2c</w:t>
            </w:r>
          </w:p>
          <w:p w:rsidR="00280E1D" w:rsidRPr="006325EC" w:rsidRDefault="00280E1D" w:rsidP="00280E1D">
            <w:pPr>
              <w:spacing w:beforeLines="1" w:afterLines="1"/>
              <w:rPr>
                <w:rStyle w:val="Strong"/>
              </w:rPr>
            </w:pPr>
          </w:p>
          <w:p w:rsidR="000517B9" w:rsidRPr="006325EC" w:rsidRDefault="00280E1D" w:rsidP="00280E1D">
            <w:pPr>
              <w:rPr>
                <w:szCs w:val="20"/>
              </w:rPr>
            </w:pPr>
            <w:r w:rsidRPr="006325EC">
              <w:rPr>
                <w:rStyle w:val="Strong"/>
                <w:b w:val="0"/>
              </w:rPr>
              <w:t>Introduce the proper way to write the letter Ee. Practice on the small dry-erase boards. Then have students complete the letter Ee handwriting paper.</w:t>
            </w:r>
          </w:p>
        </w:tc>
        <w:tc>
          <w:tcPr>
            <w:tcW w:w="2250" w:type="dxa"/>
          </w:tcPr>
          <w:p w:rsidR="000517B9" w:rsidRPr="006325EC" w:rsidRDefault="000517B9" w:rsidP="0096493C">
            <w:pPr>
              <w:rPr>
                <w:szCs w:val="20"/>
                <w:u w:val="single"/>
              </w:rPr>
            </w:pPr>
            <w:r w:rsidRPr="006325EC">
              <w:rPr>
                <w:szCs w:val="20"/>
                <w:u w:val="single"/>
              </w:rPr>
              <w:t>Writing Workshop:</w:t>
            </w:r>
          </w:p>
          <w:p w:rsidR="000517B9" w:rsidRPr="006325EC" w:rsidRDefault="000517B9" w:rsidP="0096493C">
            <w:pPr>
              <w:rPr>
                <w:szCs w:val="20"/>
              </w:rPr>
            </w:pPr>
            <w:r w:rsidRPr="006325EC">
              <w:rPr>
                <w:szCs w:val="20"/>
              </w:rPr>
              <w:t xml:space="preserve">Mini-lesson: </w:t>
            </w:r>
          </w:p>
          <w:p w:rsidR="00EC0F32" w:rsidRPr="006325EC" w:rsidRDefault="00EC0F32" w:rsidP="0096493C">
            <w:pPr>
              <w:rPr>
                <w:szCs w:val="20"/>
              </w:rPr>
            </w:pPr>
            <w:r w:rsidRPr="006325EC">
              <w:rPr>
                <w:szCs w:val="20"/>
              </w:rPr>
              <w:t>Plurals</w:t>
            </w:r>
          </w:p>
          <w:p w:rsidR="000517B9" w:rsidRPr="006325EC" w:rsidRDefault="000517B9" w:rsidP="0096493C">
            <w:pPr>
              <w:rPr>
                <w:szCs w:val="20"/>
              </w:rPr>
            </w:pPr>
          </w:p>
          <w:p w:rsidR="000517B9" w:rsidRPr="006325EC" w:rsidRDefault="000517B9" w:rsidP="0096493C">
            <w:pPr>
              <w:rPr>
                <w:szCs w:val="20"/>
              </w:rPr>
            </w:pPr>
            <w:r w:rsidRPr="006325EC">
              <w:rPr>
                <w:szCs w:val="20"/>
              </w:rPr>
              <w:t>Independent/ Teacher Led Journaling: Reed, Hailey, Ella, Jameson</w:t>
            </w:r>
            <w:r w:rsidR="00EC0F32" w:rsidRPr="006325EC">
              <w:rPr>
                <w:szCs w:val="20"/>
              </w:rPr>
              <w:t>, Bryce</w:t>
            </w:r>
          </w:p>
        </w:tc>
        <w:tc>
          <w:tcPr>
            <w:tcW w:w="2250" w:type="dxa"/>
          </w:tcPr>
          <w:p w:rsidR="000517B9" w:rsidRPr="006325EC" w:rsidRDefault="000517B9" w:rsidP="0096493C">
            <w:pPr>
              <w:rPr>
                <w:szCs w:val="20"/>
                <w:u w:val="single"/>
              </w:rPr>
            </w:pPr>
            <w:r w:rsidRPr="006325EC">
              <w:rPr>
                <w:szCs w:val="20"/>
                <w:u w:val="single"/>
              </w:rPr>
              <w:t>Writing Workshop:</w:t>
            </w:r>
          </w:p>
          <w:p w:rsidR="000517B9" w:rsidRPr="006325EC" w:rsidRDefault="000517B9" w:rsidP="000B64A2">
            <w:pPr>
              <w:rPr>
                <w:szCs w:val="20"/>
              </w:rPr>
            </w:pPr>
            <w:r w:rsidRPr="006325EC">
              <w:rPr>
                <w:szCs w:val="20"/>
              </w:rPr>
              <w:t xml:space="preserve">Mini-lesson: </w:t>
            </w:r>
          </w:p>
          <w:p w:rsidR="00EC0F32" w:rsidRPr="006325EC" w:rsidRDefault="00EC0F32" w:rsidP="000B64A2">
            <w:pPr>
              <w:rPr>
                <w:szCs w:val="20"/>
              </w:rPr>
            </w:pPr>
            <w:r w:rsidRPr="006325EC">
              <w:rPr>
                <w:szCs w:val="20"/>
              </w:rPr>
              <w:t>Plurals</w:t>
            </w:r>
          </w:p>
          <w:p w:rsidR="00EC0F32" w:rsidRPr="006325EC" w:rsidRDefault="00EC0F32" w:rsidP="000B64A2">
            <w:pPr>
              <w:rPr>
                <w:szCs w:val="20"/>
              </w:rPr>
            </w:pPr>
          </w:p>
          <w:p w:rsidR="000517B9" w:rsidRPr="006325EC" w:rsidRDefault="00EC0F32" w:rsidP="000B64A2">
            <w:pPr>
              <w:rPr>
                <w:szCs w:val="20"/>
              </w:rPr>
            </w:pPr>
            <w:r w:rsidRPr="006325EC">
              <w:rPr>
                <w:szCs w:val="20"/>
              </w:rPr>
              <w:t>Independent/ Teacher Led Journaling: Blake, Liam, Jeremy, Alexis, Ava</w:t>
            </w:r>
          </w:p>
          <w:p w:rsidR="000517B9" w:rsidRPr="006325EC" w:rsidRDefault="000517B9" w:rsidP="0096493C"/>
        </w:tc>
        <w:tc>
          <w:tcPr>
            <w:tcW w:w="2340" w:type="dxa"/>
          </w:tcPr>
          <w:p w:rsidR="000517B9" w:rsidRPr="006325EC" w:rsidRDefault="000517B9" w:rsidP="0096493C">
            <w:pPr>
              <w:rPr>
                <w:szCs w:val="20"/>
                <w:u w:val="single"/>
              </w:rPr>
            </w:pPr>
            <w:r w:rsidRPr="006325EC">
              <w:rPr>
                <w:szCs w:val="20"/>
                <w:u w:val="single"/>
              </w:rPr>
              <w:t>Writing Workshop:</w:t>
            </w:r>
          </w:p>
          <w:p w:rsidR="000517B9" w:rsidRPr="006325EC" w:rsidRDefault="000517B9" w:rsidP="000B64A2">
            <w:pPr>
              <w:rPr>
                <w:szCs w:val="20"/>
              </w:rPr>
            </w:pPr>
            <w:r w:rsidRPr="006325EC">
              <w:rPr>
                <w:szCs w:val="20"/>
              </w:rPr>
              <w:t xml:space="preserve">Mini-lesson: </w:t>
            </w:r>
          </w:p>
          <w:p w:rsidR="00EC0F32" w:rsidRPr="006325EC" w:rsidRDefault="00EC0F32" w:rsidP="0096493C">
            <w:pPr>
              <w:rPr>
                <w:szCs w:val="20"/>
              </w:rPr>
            </w:pPr>
            <w:r w:rsidRPr="006325EC">
              <w:rPr>
                <w:szCs w:val="20"/>
              </w:rPr>
              <w:t>Past Tense Verbs</w:t>
            </w:r>
          </w:p>
          <w:p w:rsidR="00EC0F32" w:rsidRPr="006325EC" w:rsidRDefault="00EC0F32" w:rsidP="0096493C">
            <w:pPr>
              <w:rPr>
                <w:szCs w:val="20"/>
              </w:rPr>
            </w:pPr>
          </w:p>
          <w:p w:rsidR="000517B9" w:rsidRPr="006325EC" w:rsidRDefault="00EC0F32" w:rsidP="0096493C">
            <w:pPr>
              <w:rPr>
                <w:szCs w:val="20"/>
              </w:rPr>
            </w:pPr>
            <w:r w:rsidRPr="006325EC">
              <w:rPr>
                <w:szCs w:val="20"/>
              </w:rPr>
              <w:t>Independent/ Teacher Led Journaling: Lexie, Aidan, Braeden, Eden, Landon, Nina</w:t>
            </w:r>
          </w:p>
        </w:tc>
      </w:tr>
      <w:tr w:rsidR="00B26F6A" w:rsidRPr="006325EC">
        <w:tc>
          <w:tcPr>
            <w:tcW w:w="2150" w:type="dxa"/>
          </w:tcPr>
          <w:p w:rsidR="00B26F6A" w:rsidRPr="006325EC" w:rsidRDefault="00B26F6A" w:rsidP="00C103B0">
            <w:r w:rsidRPr="006325EC">
              <w:t>Math Calendar</w:t>
            </w:r>
          </w:p>
          <w:p w:rsidR="00B26F6A" w:rsidRPr="006325EC" w:rsidRDefault="00B26F6A" w:rsidP="00961494">
            <w:r w:rsidRPr="006325EC">
              <w:t>12:40- 1:00</w:t>
            </w:r>
          </w:p>
        </w:tc>
        <w:tc>
          <w:tcPr>
            <w:tcW w:w="2278" w:type="dxa"/>
          </w:tcPr>
          <w:p w:rsidR="00B26F6A" w:rsidRPr="006325EC" w:rsidRDefault="000517B9" w:rsidP="004508A8">
            <w:pPr>
              <w:contextualSpacing/>
            </w:pPr>
            <w:r w:rsidRPr="006325EC">
              <w:t>No School- MLK Day</w:t>
            </w:r>
          </w:p>
        </w:tc>
        <w:tc>
          <w:tcPr>
            <w:tcW w:w="2250" w:type="dxa"/>
          </w:tcPr>
          <w:p w:rsidR="00B26F6A" w:rsidRPr="006325EC" w:rsidRDefault="00B26F6A" w:rsidP="00961494">
            <w:pPr>
              <w:contextualSpacing/>
            </w:pPr>
            <w:r w:rsidRPr="006325EC">
              <w:t xml:space="preserve">TSW identify and count up to the number of the day. </w:t>
            </w:r>
          </w:p>
          <w:p w:rsidR="00B26F6A" w:rsidRPr="006325EC" w:rsidRDefault="00B26F6A" w:rsidP="00961494">
            <w:pPr>
              <w:contextualSpacing/>
            </w:pPr>
            <w:r w:rsidRPr="006325EC">
              <w:t>TSW identify the date on a weekly calendar.</w:t>
            </w:r>
          </w:p>
          <w:p w:rsidR="00B26F6A" w:rsidRPr="006325EC" w:rsidRDefault="00B26F6A" w:rsidP="004508A8">
            <w:pPr>
              <w:contextualSpacing/>
            </w:pPr>
            <w:r w:rsidRPr="006325EC">
              <w:t>TSW determine the weather conditions outside by choosing from 6 different weather choices.</w:t>
            </w:r>
          </w:p>
        </w:tc>
        <w:tc>
          <w:tcPr>
            <w:tcW w:w="2250" w:type="dxa"/>
          </w:tcPr>
          <w:p w:rsidR="00B26F6A" w:rsidRPr="006325EC" w:rsidRDefault="00B26F6A" w:rsidP="00961494">
            <w:pPr>
              <w:contextualSpacing/>
            </w:pPr>
            <w:r w:rsidRPr="006325EC">
              <w:t xml:space="preserve">TSW identify and count up to the number of the day. </w:t>
            </w:r>
          </w:p>
          <w:p w:rsidR="00B26F6A" w:rsidRPr="006325EC" w:rsidRDefault="00B26F6A" w:rsidP="00961494">
            <w:pPr>
              <w:contextualSpacing/>
            </w:pPr>
            <w:r w:rsidRPr="006325EC">
              <w:t>TSW identify the date on a weekly calendar.</w:t>
            </w:r>
          </w:p>
          <w:p w:rsidR="00B26F6A" w:rsidRPr="006325EC" w:rsidRDefault="00B26F6A" w:rsidP="004508A8">
            <w:pPr>
              <w:contextualSpacing/>
            </w:pPr>
            <w:r w:rsidRPr="006325EC">
              <w:t>TSW determine the weather conditions outside by choosing from 6 different weather choices.</w:t>
            </w:r>
          </w:p>
        </w:tc>
        <w:tc>
          <w:tcPr>
            <w:tcW w:w="2250" w:type="dxa"/>
          </w:tcPr>
          <w:p w:rsidR="00B26F6A" w:rsidRPr="006325EC" w:rsidRDefault="00B26F6A" w:rsidP="00961494">
            <w:pPr>
              <w:contextualSpacing/>
            </w:pPr>
            <w:r w:rsidRPr="006325EC">
              <w:t xml:space="preserve">TSW identify and count up to the number of the day. </w:t>
            </w:r>
          </w:p>
          <w:p w:rsidR="00B26F6A" w:rsidRPr="006325EC" w:rsidRDefault="00B26F6A" w:rsidP="00961494">
            <w:pPr>
              <w:contextualSpacing/>
            </w:pPr>
            <w:r w:rsidRPr="006325EC">
              <w:t>TSW identify the date on a weekly calendar.</w:t>
            </w:r>
          </w:p>
          <w:p w:rsidR="00B26F6A" w:rsidRPr="006325EC" w:rsidRDefault="00B26F6A" w:rsidP="004508A8">
            <w:pPr>
              <w:contextualSpacing/>
            </w:pPr>
            <w:r w:rsidRPr="006325EC">
              <w:t>TSW determine the weather conditions outside by choosing from 6 different weather choices.</w:t>
            </w:r>
          </w:p>
        </w:tc>
        <w:tc>
          <w:tcPr>
            <w:tcW w:w="2340" w:type="dxa"/>
          </w:tcPr>
          <w:p w:rsidR="00B26F6A" w:rsidRPr="006325EC" w:rsidRDefault="00B26F6A" w:rsidP="00961494">
            <w:pPr>
              <w:contextualSpacing/>
            </w:pPr>
            <w:r w:rsidRPr="006325EC">
              <w:t xml:space="preserve">TSW identify and count up to the number of the day. </w:t>
            </w:r>
          </w:p>
          <w:p w:rsidR="00B26F6A" w:rsidRPr="006325EC" w:rsidRDefault="00B26F6A" w:rsidP="00961494">
            <w:pPr>
              <w:contextualSpacing/>
            </w:pPr>
            <w:r w:rsidRPr="006325EC">
              <w:t>TSW identify the date on a weekly calendar.</w:t>
            </w:r>
          </w:p>
          <w:p w:rsidR="00B26F6A" w:rsidRPr="006325EC" w:rsidRDefault="00B26F6A" w:rsidP="004508A8">
            <w:pPr>
              <w:contextualSpacing/>
            </w:pPr>
            <w:r w:rsidRPr="006325EC">
              <w:t>TSW determine the weather conditions outside by choosing from 6 different weather choices.</w:t>
            </w:r>
          </w:p>
        </w:tc>
      </w:tr>
      <w:tr w:rsidR="000517B9" w:rsidRPr="006325EC">
        <w:tc>
          <w:tcPr>
            <w:tcW w:w="2150" w:type="dxa"/>
          </w:tcPr>
          <w:p w:rsidR="000517B9" w:rsidRPr="006325EC" w:rsidRDefault="000517B9">
            <w:r w:rsidRPr="006325EC">
              <w:t>Math Focus Lesson</w:t>
            </w:r>
          </w:p>
          <w:p w:rsidR="000517B9" w:rsidRPr="006325EC" w:rsidRDefault="000517B9" w:rsidP="007C3993">
            <w:r w:rsidRPr="006325EC">
              <w:t>1:00- 1:50</w:t>
            </w:r>
          </w:p>
        </w:tc>
        <w:tc>
          <w:tcPr>
            <w:tcW w:w="2278" w:type="dxa"/>
          </w:tcPr>
          <w:p w:rsidR="000517B9" w:rsidRPr="006325EC" w:rsidRDefault="000517B9" w:rsidP="005258CD">
            <w:pPr>
              <w:spacing w:beforeLines="1" w:afterLines="1"/>
              <w:rPr>
                <w:szCs w:val="20"/>
              </w:rPr>
            </w:pPr>
            <w:r w:rsidRPr="006325EC">
              <w:t>No School- MLK Day</w:t>
            </w:r>
          </w:p>
        </w:tc>
        <w:tc>
          <w:tcPr>
            <w:tcW w:w="2250" w:type="dxa"/>
          </w:tcPr>
          <w:p w:rsidR="00663791" w:rsidRPr="006325EC" w:rsidRDefault="00663791" w:rsidP="005258CD">
            <w:pPr>
              <w:spacing w:beforeLines="1" w:afterLines="1"/>
              <w:rPr>
                <w:szCs w:val="20"/>
              </w:rPr>
            </w:pPr>
            <w:r w:rsidRPr="006325EC">
              <w:rPr>
                <w:szCs w:val="20"/>
              </w:rPr>
              <w:t>TSW engage in 90</w:t>
            </w:r>
            <w:r w:rsidRPr="006325EC">
              <w:rPr>
                <w:szCs w:val="20"/>
                <w:vertAlign w:val="superscript"/>
              </w:rPr>
              <w:t>th</w:t>
            </w:r>
            <w:r w:rsidRPr="006325EC">
              <w:rPr>
                <w:szCs w:val="20"/>
              </w:rPr>
              <w:t xml:space="preserve"> day of school activities.</w:t>
            </w:r>
          </w:p>
          <w:p w:rsidR="00663791" w:rsidRPr="006325EC" w:rsidRDefault="00663791" w:rsidP="005258CD">
            <w:pPr>
              <w:spacing w:beforeLines="1" w:afterLines="1"/>
              <w:rPr>
                <w:szCs w:val="20"/>
              </w:rPr>
            </w:pPr>
          </w:p>
          <w:p w:rsidR="00663791" w:rsidRPr="006325EC" w:rsidRDefault="00663791" w:rsidP="005258CD">
            <w:pPr>
              <w:spacing w:beforeLines="1" w:afterLines="1"/>
              <w:rPr>
                <w:szCs w:val="20"/>
              </w:rPr>
            </w:pPr>
            <w:r w:rsidRPr="006325EC">
              <w:rPr>
                <w:szCs w:val="20"/>
                <w:u w:val="single"/>
              </w:rPr>
              <w:t>Vocab</w:t>
            </w:r>
            <w:r w:rsidRPr="006325EC">
              <w:rPr>
                <w:szCs w:val="20"/>
              </w:rPr>
              <w:t>:</w:t>
            </w:r>
          </w:p>
          <w:p w:rsidR="00663791" w:rsidRPr="006325EC" w:rsidRDefault="00663791" w:rsidP="005258CD">
            <w:pPr>
              <w:spacing w:beforeLines="1" w:afterLines="1"/>
              <w:rPr>
                <w:szCs w:val="20"/>
              </w:rPr>
            </w:pPr>
            <w:r w:rsidRPr="006325EC">
              <w:rPr>
                <w:szCs w:val="20"/>
              </w:rPr>
              <w:t>Half</w:t>
            </w:r>
          </w:p>
          <w:p w:rsidR="00663791" w:rsidRPr="006325EC" w:rsidRDefault="00663791" w:rsidP="005258CD">
            <w:pPr>
              <w:spacing w:beforeLines="1" w:afterLines="1"/>
              <w:rPr>
                <w:szCs w:val="20"/>
              </w:rPr>
            </w:pPr>
            <w:r w:rsidRPr="006325EC">
              <w:rPr>
                <w:szCs w:val="20"/>
              </w:rPr>
              <w:t>Ninety</w:t>
            </w:r>
          </w:p>
          <w:p w:rsidR="001F5187" w:rsidRPr="006325EC" w:rsidRDefault="001F5187" w:rsidP="005258CD">
            <w:pPr>
              <w:spacing w:beforeLines="1" w:afterLines="1"/>
              <w:rPr>
                <w:szCs w:val="20"/>
              </w:rPr>
            </w:pPr>
            <w:r w:rsidRPr="006325EC">
              <w:rPr>
                <w:szCs w:val="20"/>
              </w:rPr>
              <w:t>Symmetry</w:t>
            </w:r>
          </w:p>
          <w:p w:rsidR="001F5187" w:rsidRPr="006325EC" w:rsidRDefault="001F5187" w:rsidP="005258CD">
            <w:pPr>
              <w:spacing w:beforeLines="1" w:afterLines="1"/>
              <w:rPr>
                <w:szCs w:val="20"/>
              </w:rPr>
            </w:pPr>
            <w:r w:rsidRPr="006325EC">
              <w:rPr>
                <w:szCs w:val="20"/>
              </w:rPr>
              <w:t>Divide</w:t>
            </w:r>
          </w:p>
          <w:p w:rsidR="001F5187" w:rsidRPr="006325EC" w:rsidRDefault="001F5187" w:rsidP="005258CD">
            <w:pPr>
              <w:spacing w:beforeLines="1" w:afterLines="1"/>
              <w:rPr>
                <w:szCs w:val="20"/>
              </w:rPr>
            </w:pPr>
          </w:p>
          <w:p w:rsidR="001F5187" w:rsidRPr="006325EC" w:rsidRDefault="001F5187" w:rsidP="005258CD">
            <w:pPr>
              <w:spacing w:beforeLines="1" w:afterLines="1"/>
              <w:rPr>
                <w:szCs w:val="20"/>
              </w:rPr>
            </w:pPr>
            <w:r w:rsidRPr="006325EC">
              <w:rPr>
                <w:szCs w:val="20"/>
                <w:u w:val="single"/>
              </w:rPr>
              <w:t>Materials:</w:t>
            </w:r>
          </w:p>
          <w:p w:rsidR="001F5187" w:rsidRPr="006325EC" w:rsidRDefault="001F5187" w:rsidP="005258CD">
            <w:pPr>
              <w:spacing w:beforeLines="1" w:afterLines="1"/>
              <w:rPr>
                <w:szCs w:val="20"/>
              </w:rPr>
            </w:pPr>
            <w:r w:rsidRPr="006325EC">
              <w:rPr>
                <w:szCs w:val="20"/>
              </w:rPr>
              <w:t>Zero the Hero Day 90 Note</w:t>
            </w:r>
          </w:p>
          <w:p w:rsidR="001F5187" w:rsidRPr="006325EC" w:rsidRDefault="001F5187" w:rsidP="005258CD">
            <w:pPr>
              <w:spacing w:beforeLines="1" w:afterLines="1"/>
              <w:rPr>
                <w:szCs w:val="20"/>
              </w:rPr>
            </w:pPr>
            <w:r w:rsidRPr="006325EC">
              <w:rPr>
                <w:szCs w:val="20"/>
              </w:rPr>
              <w:t>Symmetry Paper</w:t>
            </w:r>
          </w:p>
          <w:p w:rsidR="001F5187" w:rsidRPr="006325EC" w:rsidRDefault="001F5187" w:rsidP="005258CD">
            <w:pPr>
              <w:spacing w:beforeLines="1" w:afterLines="1"/>
              <w:rPr>
                <w:szCs w:val="20"/>
              </w:rPr>
            </w:pPr>
            <w:r w:rsidRPr="006325EC">
              <w:rPr>
                <w:szCs w:val="20"/>
              </w:rPr>
              <w:t>Oreos</w:t>
            </w:r>
          </w:p>
          <w:p w:rsidR="000517B9" w:rsidRPr="006325EC" w:rsidRDefault="000517B9" w:rsidP="005258CD">
            <w:pPr>
              <w:spacing w:beforeLines="1" w:afterLines="1"/>
              <w:rPr>
                <w:szCs w:val="20"/>
              </w:rPr>
            </w:pPr>
          </w:p>
        </w:tc>
        <w:tc>
          <w:tcPr>
            <w:tcW w:w="2250" w:type="dxa"/>
          </w:tcPr>
          <w:p w:rsidR="000517B9" w:rsidRPr="006325EC" w:rsidRDefault="000517B9" w:rsidP="005258CD">
            <w:pPr>
              <w:spacing w:beforeLines="1" w:afterLines="1"/>
            </w:pPr>
            <w:r w:rsidRPr="006325EC">
              <w:rPr>
                <w:szCs w:val="20"/>
              </w:rPr>
              <w:t xml:space="preserve">TSW </w:t>
            </w:r>
            <w:r w:rsidRPr="006325EC">
              <w:t>play a cooperative game to generate combinations that add to 10.</w:t>
            </w:r>
          </w:p>
          <w:p w:rsidR="000517B9" w:rsidRPr="006325EC" w:rsidRDefault="000517B9" w:rsidP="005258CD">
            <w:pPr>
              <w:spacing w:beforeLines="1" w:afterLines="1"/>
              <w:rPr>
                <w:szCs w:val="20"/>
              </w:rPr>
            </w:pPr>
          </w:p>
          <w:p w:rsidR="000517B9" w:rsidRPr="006325EC" w:rsidRDefault="000517B9" w:rsidP="005258CD">
            <w:pPr>
              <w:spacing w:beforeLines="1" w:afterLines="1"/>
              <w:rPr>
                <w:szCs w:val="20"/>
              </w:rPr>
            </w:pPr>
            <w:r w:rsidRPr="006325EC">
              <w:rPr>
                <w:szCs w:val="20"/>
                <w:u w:val="single"/>
              </w:rPr>
              <w:t>Vocab</w:t>
            </w:r>
            <w:r w:rsidRPr="006325EC">
              <w:rPr>
                <w:szCs w:val="20"/>
              </w:rPr>
              <w:t>:</w:t>
            </w:r>
          </w:p>
          <w:p w:rsidR="000517B9" w:rsidRPr="006325EC" w:rsidRDefault="000517B9" w:rsidP="005258CD">
            <w:pPr>
              <w:numPr>
                <w:ilvl w:val="0"/>
                <w:numId w:val="32"/>
              </w:numPr>
              <w:spacing w:beforeLines="1" w:afterLines="1"/>
              <w:rPr>
                <w:szCs w:val="20"/>
              </w:rPr>
            </w:pPr>
            <w:r w:rsidRPr="006325EC">
              <w:rPr>
                <w:szCs w:val="20"/>
              </w:rPr>
              <w:t xml:space="preserve">combination </w:t>
            </w:r>
          </w:p>
          <w:p w:rsidR="000517B9" w:rsidRPr="006325EC" w:rsidRDefault="000517B9" w:rsidP="005258CD">
            <w:pPr>
              <w:numPr>
                <w:ilvl w:val="0"/>
                <w:numId w:val="32"/>
              </w:numPr>
              <w:spacing w:beforeLines="1" w:afterLines="1"/>
              <w:rPr>
                <w:szCs w:val="20"/>
              </w:rPr>
            </w:pPr>
            <w:r w:rsidRPr="006325EC">
              <w:rPr>
                <w:szCs w:val="20"/>
              </w:rPr>
              <w:t xml:space="preserve">fewer </w:t>
            </w:r>
          </w:p>
          <w:p w:rsidR="000517B9" w:rsidRPr="006325EC" w:rsidRDefault="000517B9" w:rsidP="005258CD">
            <w:pPr>
              <w:numPr>
                <w:ilvl w:val="0"/>
                <w:numId w:val="32"/>
              </w:numPr>
              <w:spacing w:beforeLines="1" w:afterLines="1"/>
              <w:rPr>
                <w:szCs w:val="20"/>
              </w:rPr>
            </w:pPr>
            <w:r w:rsidRPr="006325EC">
              <w:rPr>
                <w:szCs w:val="20"/>
              </w:rPr>
              <w:t xml:space="preserve">more </w:t>
            </w:r>
          </w:p>
          <w:p w:rsidR="000517B9" w:rsidRPr="006325EC" w:rsidRDefault="000517B9" w:rsidP="005258CD">
            <w:pPr>
              <w:spacing w:beforeLines="1" w:afterLines="1"/>
              <w:rPr>
                <w:szCs w:val="20"/>
              </w:rPr>
            </w:pPr>
          </w:p>
          <w:p w:rsidR="000517B9" w:rsidRPr="006325EC" w:rsidRDefault="000517B9" w:rsidP="005258CD">
            <w:pPr>
              <w:spacing w:beforeLines="1" w:afterLines="1"/>
              <w:rPr>
                <w:szCs w:val="20"/>
              </w:rPr>
            </w:pPr>
            <w:r w:rsidRPr="006325EC">
              <w:rPr>
                <w:szCs w:val="20"/>
                <w:u w:val="single"/>
              </w:rPr>
              <w:t>Materials</w:t>
            </w:r>
            <w:r w:rsidRPr="006325EC">
              <w:rPr>
                <w:szCs w:val="20"/>
              </w:rPr>
              <w:t>:</w:t>
            </w:r>
          </w:p>
          <w:p w:rsidR="000517B9" w:rsidRPr="006325EC" w:rsidRDefault="000517B9" w:rsidP="005258CD">
            <w:pPr>
              <w:pStyle w:val="ListParagraph"/>
              <w:numPr>
                <w:ilvl w:val="0"/>
                <w:numId w:val="33"/>
              </w:numPr>
              <w:spacing w:beforeLines="1" w:afterLines="1"/>
            </w:pPr>
            <w:r w:rsidRPr="006325EC">
              <w:rPr>
                <w:rStyle w:val="Emphasis"/>
              </w:rPr>
              <w:t>Math Masters:</w:t>
            </w:r>
            <w:r w:rsidRPr="006325EC">
              <w:t xml:space="preserve"> pp. TA12, TA19</w:t>
            </w:r>
          </w:p>
          <w:p w:rsidR="000517B9" w:rsidRPr="006325EC" w:rsidRDefault="000517B9" w:rsidP="005258CD">
            <w:pPr>
              <w:pStyle w:val="ListParagraph"/>
              <w:numPr>
                <w:ilvl w:val="0"/>
                <w:numId w:val="33"/>
              </w:numPr>
              <w:spacing w:beforeLines="1" w:afterLines="1"/>
            </w:pPr>
            <w:r w:rsidRPr="006325EC">
              <w:t xml:space="preserve">Activity Card: 40 </w:t>
            </w:r>
          </w:p>
          <w:p w:rsidR="000517B9" w:rsidRPr="006325EC" w:rsidRDefault="000517B9" w:rsidP="005258CD">
            <w:pPr>
              <w:pStyle w:val="ListParagraph"/>
              <w:numPr>
                <w:ilvl w:val="0"/>
                <w:numId w:val="33"/>
              </w:numPr>
              <w:spacing w:beforeLines="1" w:afterLines="1"/>
            </w:pPr>
            <w:r w:rsidRPr="006325EC">
              <w:t>bear counters</w:t>
            </w:r>
          </w:p>
          <w:p w:rsidR="000517B9" w:rsidRPr="006325EC" w:rsidRDefault="000517B9" w:rsidP="005258CD">
            <w:pPr>
              <w:pStyle w:val="ListParagraph"/>
              <w:numPr>
                <w:ilvl w:val="0"/>
                <w:numId w:val="33"/>
              </w:numPr>
              <w:spacing w:beforeLines="1" w:afterLines="1"/>
            </w:pPr>
            <w:r w:rsidRPr="006325EC">
              <w:t>Number Cards 0–10</w:t>
            </w:r>
          </w:p>
          <w:p w:rsidR="000517B9" w:rsidRPr="006325EC" w:rsidRDefault="000517B9" w:rsidP="005258CD">
            <w:pPr>
              <w:pStyle w:val="ListParagraph"/>
              <w:numPr>
                <w:ilvl w:val="0"/>
                <w:numId w:val="33"/>
              </w:numPr>
              <w:spacing w:beforeLines="1" w:afterLines="1"/>
            </w:pPr>
            <w:r w:rsidRPr="006325EC">
              <w:t>ten frames</w:t>
            </w:r>
            <w:r w:rsidRPr="006325EC">
              <w:br/>
              <w:t xml:space="preserve">chart </w:t>
            </w:r>
          </w:p>
          <w:p w:rsidR="000517B9" w:rsidRPr="006325EC" w:rsidRDefault="000517B9" w:rsidP="005258CD">
            <w:pPr>
              <w:pStyle w:val="ListParagraph"/>
              <w:numPr>
                <w:ilvl w:val="0"/>
                <w:numId w:val="33"/>
              </w:numPr>
              <w:spacing w:beforeLines="1" w:afterLines="1"/>
            </w:pPr>
            <w:r w:rsidRPr="006325EC">
              <w:t>paper</w:t>
            </w:r>
            <w:r w:rsidRPr="006325EC">
              <w:br/>
              <w:t>stick-on notes</w:t>
            </w:r>
          </w:p>
          <w:p w:rsidR="000517B9" w:rsidRPr="006325EC" w:rsidRDefault="000517B9" w:rsidP="005258CD">
            <w:pPr>
              <w:pStyle w:val="ListParagraph"/>
              <w:numPr>
                <w:ilvl w:val="0"/>
                <w:numId w:val="33"/>
              </w:numPr>
              <w:spacing w:beforeLines="1" w:afterLines="1"/>
            </w:pPr>
            <w:r w:rsidRPr="006325EC">
              <w:t xml:space="preserve">Literacy Suggestion: </w:t>
            </w:r>
            <w:r w:rsidRPr="006325EC">
              <w:rPr>
                <w:rStyle w:val="Emphasis"/>
              </w:rPr>
              <w:t>Mouse Count</w:t>
            </w:r>
            <w:r w:rsidRPr="006325EC">
              <w:t xml:space="preserve"> (optional)</w:t>
            </w:r>
          </w:p>
          <w:p w:rsidR="000517B9" w:rsidRPr="006325EC" w:rsidRDefault="000517B9" w:rsidP="005258CD">
            <w:pPr>
              <w:spacing w:beforeLines="1" w:afterLines="1"/>
              <w:rPr>
                <w:szCs w:val="20"/>
              </w:rPr>
            </w:pPr>
          </w:p>
          <w:p w:rsidR="000517B9" w:rsidRPr="006325EC" w:rsidRDefault="000517B9" w:rsidP="003A75D6">
            <w:pPr>
              <w:pStyle w:val="NormalWeb"/>
              <w:spacing w:before="2" w:after="2"/>
              <w:rPr>
                <w:rFonts w:asciiTheme="minorHAnsi" w:hAnsiTheme="minorHAnsi"/>
                <w:sz w:val="22"/>
              </w:rPr>
            </w:pPr>
            <w:r w:rsidRPr="006325EC">
              <w:rPr>
                <w:rFonts w:asciiTheme="minorHAnsi" w:hAnsiTheme="minorHAnsi"/>
                <w:b/>
                <w:sz w:val="22"/>
              </w:rPr>
              <w:t>M</w:t>
            </w:r>
            <w:r w:rsidRPr="006325EC">
              <w:rPr>
                <w:rFonts w:asciiTheme="minorHAnsi" w:hAnsiTheme="minorHAnsi"/>
                <w:sz w:val="22"/>
              </w:rPr>
              <w:t xml:space="preserve">: ABCya- </w:t>
            </w:r>
            <w:r w:rsidR="00771F6A" w:rsidRPr="006325EC">
              <w:rPr>
                <w:rFonts w:asciiTheme="minorHAnsi" w:hAnsiTheme="minorHAnsi"/>
                <w:sz w:val="22"/>
              </w:rPr>
              <w:t>Fuzz Bugs</w:t>
            </w:r>
          </w:p>
          <w:p w:rsidR="000517B9" w:rsidRPr="006325EC" w:rsidRDefault="000517B9" w:rsidP="003A75D6">
            <w:pPr>
              <w:pStyle w:val="NormalWeb"/>
              <w:spacing w:before="2" w:after="2"/>
              <w:rPr>
                <w:rFonts w:asciiTheme="minorHAnsi" w:hAnsiTheme="minorHAnsi"/>
                <w:sz w:val="22"/>
              </w:rPr>
            </w:pPr>
            <w:r w:rsidRPr="006325EC">
              <w:rPr>
                <w:rFonts w:asciiTheme="minorHAnsi" w:hAnsiTheme="minorHAnsi"/>
                <w:b/>
                <w:sz w:val="22"/>
              </w:rPr>
              <w:t>A</w:t>
            </w:r>
            <w:r w:rsidRPr="006325EC">
              <w:rPr>
                <w:rFonts w:asciiTheme="minorHAnsi" w:hAnsiTheme="minorHAnsi"/>
                <w:sz w:val="22"/>
              </w:rPr>
              <w:t>: Counting by 10s- sentence strip</w:t>
            </w:r>
          </w:p>
          <w:p w:rsidR="000517B9" w:rsidRPr="006325EC" w:rsidRDefault="000517B9" w:rsidP="003A75D6">
            <w:pPr>
              <w:pStyle w:val="NormalWeb"/>
              <w:spacing w:before="2" w:after="2"/>
              <w:rPr>
                <w:rFonts w:asciiTheme="minorHAnsi" w:hAnsiTheme="minorHAnsi"/>
                <w:sz w:val="22"/>
              </w:rPr>
            </w:pPr>
            <w:r w:rsidRPr="006325EC">
              <w:rPr>
                <w:rFonts w:asciiTheme="minorHAnsi" w:hAnsiTheme="minorHAnsi"/>
                <w:b/>
                <w:sz w:val="22"/>
              </w:rPr>
              <w:t>T</w:t>
            </w:r>
            <w:r w:rsidRPr="006325EC">
              <w:rPr>
                <w:rFonts w:asciiTheme="minorHAnsi" w:hAnsiTheme="minorHAnsi"/>
                <w:sz w:val="22"/>
              </w:rPr>
              <w:t>: Bears on a Bus</w:t>
            </w:r>
          </w:p>
          <w:p w:rsidR="000517B9" w:rsidRPr="006325EC" w:rsidRDefault="000517B9" w:rsidP="003A75D6">
            <w:pPr>
              <w:pStyle w:val="NormalWeb"/>
              <w:spacing w:before="2" w:after="2"/>
              <w:rPr>
                <w:rFonts w:asciiTheme="minorHAnsi" w:hAnsiTheme="minorHAnsi"/>
                <w:sz w:val="22"/>
              </w:rPr>
            </w:pPr>
            <w:r w:rsidRPr="006325EC">
              <w:rPr>
                <w:rFonts w:asciiTheme="minorHAnsi" w:hAnsiTheme="minorHAnsi"/>
                <w:b/>
                <w:sz w:val="22"/>
              </w:rPr>
              <w:t>H</w:t>
            </w:r>
            <w:r w:rsidRPr="006325EC">
              <w:rPr>
                <w:rFonts w:asciiTheme="minorHAnsi" w:hAnsiTheme="minorHAnsi"/>
                <w:sz w:val="22"/>
              </w:rPr>
              <w:t>: Roll and Record</w:t>
            </w:r>
          </w:p>
          <w:p w:rsidR="000517B9" w:rsidRPr="006325EC" w:rsidRDefault="000517B9" w:rsidP="005258CD">
            <w:pPr>
              <w:spacing w:beforeLines="1" w:afterLines="1"/>
              <w:rPr>
                <w:szCs w:val="20"/>
              </w:rPr>
            </w:pPr>
          </w:p>
        </w:tc>
        <w:tc>
          <w:tcPr>
            <w:tcW w:w="2250" w:type="dxa"/>
          </w:tcPr>
          <w:p w:rsidR="00771F6A" w:rsidRPr="006325EC" w:rsidRDefault="00771F6A" w:rsidP="005258CD">
            <w:pPr>
              <w:spacing w:beforeLines="1" w:afterLines="1"/>
            </w:pPr>
            <w:r w:rsidRPr="006325EC">
              <w:rPr>
                <w:szCs w:val="20"/>
              </w:rPr>
              <w:t xml:space="preserve">TSW </w:t>
            </w:r>
            <w:r w:rsidRPr="006325EC">
              <w:t>describe and draw shapes found in pictures.</w:t>
            </w:r>
          </w:p>
          <w:p w:rsidR="00771F6A" w:rsidRPr="006325EC" w:rsidRDefault="00771F6A" w:rsidP="005258CD">
            <w:pPr>
              <w:spacing w:beforeLines="1" w:afterLines="1"/>
            </w:pPr>
          </w:p>
          <w:p w:rsidR="00663791" w:rsidRPr="006325EC" w:rsidRDefault="00663791" w:rsidP="005258CD">
            <w:pPr>
              <w:spacing w:beforeLines="1" w:afterLines="1"/>
              <w:rPr>
                <w:szCs w:val="20"/>
                <w:u w:val="single"/>
              </w:rPr>
            </w:pPr>
            <w:r w:rsidRPr="006325EC">
              <w:rPr>
                <w:szCs w:val="20"/>
                <w:u w:val="single"/>
              </w:rPr>
              <w:t>Vocab:</w:t>
            </w:r>
          </w:p>
          <w:p w:rsidR="00663791" w:rsidRPr="006325EC" w:rsidRDefault="00663791" w:rsidP="00663791">
            <w:pPr>
              <w:numPr>
                <w:ilvl w:val="0"/>
                <w:numId w:val="36"/>
              </w:numPr>
              <w:spacing w:beforeLines="1" w:afterLines="1"/>
              <w:rPr>
                <w:szCs w:val="20"/>
              </w:rPr>
            </w:pPr>
            <w:r w:rsidRPr="006325EC">
              <w:rPr>
                <w:szCs w:val="20"/>
              </w:rPr>
              <w:t xml:space="preserve">positional words </w:t>
            </w:r>
          </w:p>
          <w:p w:rsidR="00663791" w:rsidRPr="006325EC" w:rsidRDefault="00663791" w:rsidP="00663791">
            <w:pPr>
              <w:numPr>
                <w:ilvl w:val="0"/>
                <w:numId w:val="36"/>
              </w:numPr>
              <w:spacing w:beforeLines="1" w:afterLines="1"/>
              <w:rPr>
                <w:szCs w:val="20"/>
              </w:rPr>
            </w:pPr>
            <w:r w:rsidRPr="006325EC">
              <w:rPr>
                <w:szCs w:val="20"/>
              </w:rPr>
              <w:t xml:space="preserve">shape names </w:t>
            </w:r>
          </w:p>
          <w:p w:rsidR="00663791" w:rsidRPr="006325EC" w:rsidRDefault="00663791" w:rsidP="00663791">
            <w:pPr>
              <w:numPr>
                <w:ilvl w:val="0"/>
                <w:numId w:val="36"/>
              </w:numPr>
              <w:spacing w:beforeLines="1" w:afterLines="1"/>
              <w:rPr>
                <w:szCs w:val="20"/>
              </w:rPr>
            </w:pPr>
            <w:r w:rsidRPr="006325EC">
              <w:rPr>
                <w:szCs w:val="20"/>
              </w:rPr>
              <w:t xml:space="preserve">side </w:t>
            </w:r>
          </w:p>
          <w:p w:rsidR="00663791" w:rsidRPr="006325EC" w:rsidRDefault="00663791" w:rsidP="00663791">
            <w:pPr>
              <w:numPr>
                <w:ilvl w:val="0"/>
                <w:numId w:val="36"/>
              </w:numPr>
              <w:spacing w:beforeLines="1" w:afterLines="1"/>
              <w:rPr>
                <w:szCs w:val="20"/>
              </w:rPr>
            </w:pPr>
            <w:r w:rsidRPr="006325EC">
              <w:rPr>
                <w:szCs w:val="20"/>
              </w:rPr>
              <w:t xml:space="preserve">vertex </w:t>
            </w:r>
          </w:p>
          <w:p w:rsidR="00663791" w:rsidRPr="006325EC" w:rsidRDefault="00663791" w:rsidP="005258CD">
            <w:pPr>
              <w:numPr>
                <w:ilvl w:val="0"/>
                <w:numId w:val="36"/>
              </w:numPr>
              <w:spacing w:beforeLines="1" w:afterLines="1"/>
              <w:rPr>
                <w:szCs w:val="20"/>
              </w:rPr>
            </w:pPr>
            <w:r w:rsidRPr="006325EC">
              <w:rPr>
                <w:szCs w:val="20"/>
              </w:rPr>
              <w:t xml:space="preserve">vertices </w:t>
            </w:r>
          </w:p>
          <w:p w:rsidR="00663791" w:rsidRPr="006325EC" w:rsidRDefault="00663791" w:rsidP="005258CD">
            <w:pPr>
              <w:spacing w:beforeLines="1" w:afterLines="1"/>
              <w:rPr>
                <w:szCs w:val="20"/>
                <w:u w:val="single"/>
              </w:rPr>
            </w:pPr>
          </w:p>
          <w:p w:rsidR="00663791" w:rsidRPr="006325EC" w:rsidRDefault="00663791" w:rsidP="005258CD">
            <w:pPr>
              <w:spacing w:beforeLines="1" w:afterLines="1"/>
              <w:rPr>
                <w:szCs w:val="20"/>
                <w:u w:val="single"/>
              </w:rPr>
            </w:pPr>
            <w:r w:rsidRPr="006325EC">
              <w:rPr>
                <w:szCs w:val="20"/>
                <w:u w:val="single"/>
              </w:rPr>
              <w:t>Materials:</w:t>
            </w:r>
          </w:p>
          <w:p w:rsidR="00663791" w:rsidRPr="006325EC" w:rsidRDefault="00663791" w:rsidP="005258CD">
            <w:pPr>
              <w:spacing w:beforeLines="1" w:afterLines="1"/>
            </w:pPr>
            <w:r w:rsidRPr="006325EC">
              <w:rPr>
                <w:rStyle w:val="Emphasis"/>
              </w:rPr>
              <w:t>Math Masters:</w:t>
            </w:r>
            <w:r w:rsidRPr="006325EC">
              <w:t xml:space="preserve"> p. 79</w:t>
            </w:r>
            <w:r w:rsidRPr="006325EC">
              <w:br/>
            </w:r>
            <w:r w:rsidRPr="006325EC">
              <w:rPr>
                <w:rStyle w:val="Emphasis"/>
              </w:rPr>
              <w:t>My First Math Book:</w:t>
            </w:r>
            <w:r w:rsidRPr="006325EC">
              <w:t xml:space="preserve"> p. 2</w:t>
            </w:r>
          </w:p>
          <w:p w:rsidR="004173E5" w:rsidRPr="006325EC" w:rsidRDefault="004173E5" w:rsidP="005258CD">
            <w:pPr>
              <w:spacing w:beforeLines="1" w:afterLines="1"/>
            </w:pPr>
            <w:r w:rsidRPr="006325EC">
              <w:t>T</w:t>
            </w:r>
            <w:r w:rsidR="00663791" w:rsidRPr="006325EC">
              <w:t>wo-Dimensional Shapes Poster or shape collages</w:t>
            </w:r>
            <w:r w:rsidR="00663791" w:rsidRPr="006325EC">
              <w:br/>
              <w:t>pictures showing shapes in the real world</w:t>
            </w:r>
          </w:p>
          <w:p w:rsidR="004173E5" w:rsidRPr="006325EC" w:rsidRDefault="004173E5" w:rsidP="005258CD">
            <w:pPr>
              <w:spacing w:beforeLines="1" w:afterLines="1"/>
            </w:pPr>
          </w:p>
          <w:p w:rsidR="004173E5" w:rsidRPr="006325EC" w:rsidRDefault="004173E5" w:rsidP="004173E5">
            <w:pPr>
              <w:pStyle w:val="NormalWeb"/>
              <w:spacing w:before="2" w:after="2"/>
              <w:rPr>
                <w:rFonts w:asciiTheme="minorHAnsi" w:hAnsiTheme="minorHAnsi"/>
                <w:sz w:val="22"/>
              </w:rPr>
            </w:pPr>
            <w:r w:rsidRPr="006325EC">
              <w:rPr>
                <w:rFonts w:asciiTheme="minorHAnsi" w:hAnsiTheme="minorHAnsi"/>
                <w:b/>
                <w:sz w:val="22"/>
              </w:rPr>
              <w:t>M</w:t>
            </w:r>
            <w:r w:rsidRPr="006325EC">
              <w:rPr>
                <w:rFonts w:asciiTheme="minorHAnsi" w:hAnsiTheme="minorHAnsi"/>
                <w:sz w:val="22"/>
              </w:rPr>
              <w:t>: ABCya- Number BINGO</w:t>
            </w:r>
          </w:p>
          <w:p w:rsidR="004173E5" w:rsidRPr="006325EC" w:rsidRDefault="004173E5" w:rsidP="004173E5">
            <w:pPr>
              <w:pStyle w:val="NormalWeb"/>
              <w:spacing w:before="2" w:after="2"/>
              <w:rPr>
                <w:rFonts w:asciiTheme="minorHAnsi" w:hAnsiTheme="minorHAnsi"/>
                <w:sz w:val="22"/>
              </w:rPr>
            </w:pPr>
            <w:r w:rsidRPr="006325EC">
              <w:rPr>
                <w:rFonts w:asciiTheme="minorHAnsi" w:hAnsiTheme="minorHAnsi"/>
                <w:b/>
                <w:sz w:val="22"/>
              </w:rPr>
              <w:t>A</w:t>
            </w:r>
            <w:r w:rsidRPr="006325EC">
              <w:rPr>
                <w:rFonts w:asciiTheme="minorHAnsi" w:hAnsiTheme="minorHAnsi"/>
                <w:sz w:val="22"/>
              </w:rPr>
              <w:t>: Let’s Make Ten</w:t>
            </w:r>
          </w:p>
          <w:p w:rsidR="004173E5" w:rsidRPr="006325EC" w:rsidRDefault="004173E5" w:rsidP="004173E5">
            <w:pPr>
              <w:pStyle w:val="NormalWeb"/>
              <w:spacing w:before="2" w:after="2"/>
              <w:rPr>
                <w:rFonts w:asciiTheme="minorHAnsi" w:hAnsiTheme="minorHAnsi"/>
                <w:sz w:val="22"/>
              </w:rPr>
            </w:pPr>
            <w:r w:rsidRPr="006325EC">
              <w:rPr>
                <w:rFonts w:asciiTheme="minorHAnsi" w:hAnsiTheme="minorHAnsi"/>
                <w:b/>
                <w:sz w:val="22"/>
              </w:rPr>
              <w:t>T</w:t>
            </w:r>
            <w:r w:rsidRPr="006325EC">
              <w:rPr>
                <w:rFonts w:asciiTheme="minorHAnsi" w:hAnsiTheme="minorHAnsi"/>
                <w:sz w:val="22"/>
              </w:rPr>
              <w:t>: Shape Find</w:t>
            </w:r>
          </w:p>
          <w:p w:rsidR="004173E5" w:rsidRPr="006325EC" w:rsidRDefault="004173E5" w:rsidP="004173E5">
            <w:pPr>
              <w:pStyle w:val="NormalWeb"/>
              <w:spacing w:before="2" w:after="2"/>
              <w:rPr>
                <w:rFonts w:asciiTheme="minorHAnsi" w:hAnsiTheme="minorHAnsi"/>
                <w:sz w:val="22"/>
              </w:rPr>
            </w:pPr>
            <w:r w:rsidRPr="006325EC">
              <w:rPr>
                <w:rFonts w:asciiTheme="minorHAnsi" w:hAnsiTheme="minorHAnsi"/>
                <w:b/>
                <w:sz w:val="22"/>
              </w:rPr>
              <w:t>H</w:t>
            </w:r>
            <w:r w:rsidRPr="006325EC">
              <w:rPr>
                <w:rFonts w:asciiTheme="minorHAnsi" w:hAnsiTheme="minorHAnsi"/>
                <w:sz w:val="22"/>
              </w:rPr>
              <w:t>: Write the Room- Winter Count and Total</w:t>
            </w:r>
          </w:p>
          <w:p w:rsidR="000517B9" w:rsidRPr="006325EC" w:rsidRDefault="000517B9" w:rsidP="005258CD">
            <w:pPr>
              <w:spacing w:beforeLines="1" w:afterLines="1"/>
              <w:rPr>
                <w:szCs w:val="20"/>
                <w:u w:val="single"/>
              </w:rPr>
            </w:pPr>
          </w:p>
        </w:tc>
        <w:tc>
          <w:tcPr>
            <w:tcW w:w="2340" w:type="dxa"/>
          </w:tcPr>
          <w:p w:rsidR="001F5187" w:rsidRPr="006325EC" w:rsidRDefault="001F5187" w:rsidP="005258CD">
            <w:pPr>
              <w:spacing w:beforeLines="1" w:afterLines="1"/>
            </w:pPr>
            <w:r w:rsidRPr="006325EC">
              <w:rPr>
                <w:szCs w:val="20"/>
              </w:rPr>
              <w:t xml:space="preserve">TSW </w:t>
            </w:r>
            <w:r w:rsidRPr="006325EC">
              <w:t>identify shapes on a "shape walk" and use positional words to describe their locations.</w:t>
            </w:r>
          </w:p>
          <w:p w:rsidR="001F5187" w:rsidRPr="006325EC" w:rsidRDefault="001F5187" w:rsidP="005258CD">
            <w:pPr>
              <w:spacing w:beforeLines="1" w:afterLines="1"/>
            </w:pPr>
          </w:p>
          <w:p w:rsidR="001F5187" w:rsidRPr="006325EC" w:rsidRDefault="001F5187" w:rsidP="001F5187">
            <w:pPr>
              <w:spacing w:beforeLines="1" w:afterLines="1"/>
              <w:rPr>
                <w:szCs w:val="20"/>
                <w:u w:val="single"/>
              </w:rPr>
            </w:pPr>
            <w:r w:rsidRPr="006325EC">
              <w:rPr>
                <w:szCs w:val="20"/>
                <w:u w:val="single"/>
              </w:rPr>
              <w:t>Vocab:</w:t>
            </w:r>
          </w:p>
          <w:p w:rsidR="001F5187" w:rsidRPr="006325EC" w:rsidRDefault="001F5187" w:rsidP="001F5187">
            <w:pPr>
              <w:numPr>
                <w:ilvl w:val="0"/>
                <w:numId w:val="37"/>
              </w:numPr>
              <w:spacing w:beforeLines="1" w:afterLines="1"/>
              <w:rPr>
                <w:szCs w:val="20"/>
              </w:rPr>
            </w:pPr>
            <w:r w:rsidRPr="006325EC">
              <w:rPr>
                <w:szCs w:val="20"/>
              </w:rPr>
              <w:t xml:space="preserve">above </w:t>
            </w:r>
          </w:p>
          <w:p w:rsidR="001F5187" w:rsidRPr="006325EC" w:rsidRDefault="001F5187" w:rsidP="001F5187">
            <w:pPr>
              <w:numPr>
                <w:ilvl w:val="0"/>
                <w:numId w:val="37"/>
              </w:numPr>
              <w:spacing w:beforeLines="1" w:afterLines="1"/>
              <w:rPr>
                <w:szCs w:val="20"/>
              </w:rPr>
            </w:pPr>
            <w:r w:rsidRPr="006325EC">
              <w:rPr>
                <w:szCs w:val="20"/>
              </w:rPr>
              <w:t xml:space="preserve">behind </w:t>
            </w:r>
          </w:p>
          <w:p w:rsidR="001F5187" w:rsidRPr="006325EC" w:rsidRDefault="001F5187" w:rsidP="001F5187">
            <w:pPr>
              <w:numPr>
                <w:ilvl w:val="0"/>
                <w:numId w:val="37"/>
              </w:numPr>
              <w:spacing w:beforeLines="1" w:afterLines="1"/>
              <w:rPr>
                <w:szCs w:val="20"/>
              </w:rPr>
            </w:pPr>
            <w:r w:rsidRPr="006325EC">
              <w:rPr>
                <w:szCs w:val="20"/>
              </w:rPr>
              <w:t xml:space="preserve">below </w:t>
            </w:r>
          </w:p>
          <w:p w:rsidR="001F5187" w:rsidRPr="006325EC" w:rsidRDefault="001F5187" w:rsidP="001F5187">
            <w:pPr>
              <w:numPr>
                <w:ilvl w:val="0"/>
                <w:numId w:val="37"/>
              </w:numPr>
              <w:spacing w:beforeLines="1" w:afterLines="1"/>
              <w:rPr>
                <w:szCs w:val="20"/>
              </w:rPr>
            </w:pPr>
            <w:r w:rsidRPr="006325EC">
              <w:rPr>
                <w:szCs w:val="20"/>
              </w:rPr>
              <w:t xml:space="preserve">beside </w:t>
            </w:r>
          </w:p>
          <w:p w:rsidR="001F5187" w:rsidRPr="006325EC" w:rsidRDefault="001F5187" w:rsidP="001F5187">
            <w:pPr>
              <w:numPr>
                <w:ilvl w:val="0"/>
                <w:numId w:val="37"/>
              </w:numPr>
              <w:spacing w:beforeLines="1" w:afterLines="1"/>
              <w:rPr>
                <w:szCs w:val="20"/>
              </w:rPr>
            </w:pPr>
            <w:r w:rsidRPr="006325EC">
              <w:rPr>
                <w:szCs w:val="20"/>
              </w:rPr>
              <w:t xml:space="preserve">circle </w:t>
            </w:r>
          </w:p>
          <w:p w:rsidR="001F5187" w:rsidRPr="006325EC" w:rsidRDefault="001F5187" w:rsidP="001F5187">
            <w:pPr>
              <w:numPr>
                <w:ilvl w:val="0"/>
                <w:numId w:val="37"/>
              </w:numPr>
              <w:spacing w:beforeLines="1" w:afterLines="1"/>
              <w:rPr>
                <w:szCs w:val="20"/>
              </w:rPr>
            </w:pPr>
            <w:r w:rsidRPr="006325EC">
              <w:rPr>
                <w:szCs w:val="20"/>
              </w:rPr>
              <w:t xml:space="preserve">rectangle </w:t>
            </w:r>
          </w:p>
          <w:p w:rsidR="001F5187" w:rsidRPr="006325EC" w:rsidRDefault="001F5187" w:rsidP="001F5187">
            <w:pPr>
              <w:numPr>
                <w:ilvl w:val="0"/>
                <w:numId w:val="37"/>
              </w:numPr>
              <w:spacing w:beforeLines="1" w:afterLines="1"/>
              <w:rPr>
                <w:szCs w:val="20"/>
              </w:rPr>
            </w:pPr>
            <w:r w:rsidRPr="006325EC">
              <w:rPr>
                <w:szCs w:val="20"/>
              </w:rPr>
              <w:t xml:space="preserve">square </w:t>
            </w:r>
          </w:p>
          <w:p w:rsidR="001F5187" w:rsidRPr="006325EC" w:rsidRDefault="001F5187" w:rsidP="001F5187">
            <w:pPr>
              <w:numPr>
                <w:ilvl w:val="0"/>
                <w:numId w:val="37"/>
              </w:numPr>
              <w:spacing w:beforeLines="1" w:afterLines="1"/>
              <w:rPr>
                <w:szCs w:val="20"/>
              </w:rPr>
            </w:pPr>
            <w:r w:rsidRPr="006325EC">
              <w:rPr>
                <w:szCs w:val="20"/>
              </w:rPr>
              <w:t xml:space="preserve">triangle </w:t>
            </w:r>
          </w:p>
          <w:p w:rsidR="001F5187" w:rsidRPr="006325EC" w:rsidRDefault="001F5187" w:rsidP="005258CD">
            <w:pPr>
              <w:spacing w:beforeLines="1" w:afterLines="1"/>
              <w:rPr>
                <w:szCs w:val="20"/>
              </w:rPr>
            </w:pPr>
          </w:p>
          <w:p w:rsidR="001F5187" w:rsidRPr="006325EC" w:rsidRDefault="001F5187" w:rsidP="001F5187">
            <w:pPr>
              <w:spacing w:beforeLines="1" w:afterLines="1"/>
              <w:rPr>
                <w:szCs w:val="20"/>
                <w:u w:val="single"/>
              </w:rPr>
            </w:pPr>
            <w:r w:rsidRPr="006325EC">
              <w:rPr>
                <w:szCs w:val="20"/>
                <w:u w:val="single"/>
              </w:rPr>
              <w:t>Materials:</w:t>
            </w:r>
          </w:p>
          <w:p w:rsidR="001F5187" w:rsidRPr="006325EC" w:rsidRDefault="001F5187" w:rsidP="005258CD">
            <w:pPr>
              <w:spacing w:beforeLines="1" w:afterLines="1"/>
            </w:pPr>
            <w:r w:rsidRPr="006325EC">
              <w:rPr>
                <w:rStyle w:val="Emphasis"/>
              </w:rPr>
              <w:t>Math Masters:</w:t>
            </w:r>
            <w:r w:rsidRPr="006325EC">
              <w:t xml:space="preserve"> p. 80</w:t>
            </w:r>
            <w:r w:rsidRPr="006325EC">
              <w:br/>
              <w:t>Activity Card: 31</w:t>
            </w:r>
            <w:r w:rsidRPr="006325EC">
              <w:br/>
              <w:t>Manipulative Kit: Quick Look Cards: 54, 58, 61, 65, 68</w:t>
            </w:r>
          </w:p>
          <w:p w:rsidR="000517B9" w:rsidRPr="006325EC" w:rsidRDefault="001F5187" w:rsidP="005258CD">
            <w:pPr>
              <w:spacing w:beforeLines="1" w:afterLines="1"/>
              <w:rPr>
                <w:szCs w:val="20"/>
              </w:rPr>
            </w:pPr>
            <w:r w:rsidRPr="006325EC">
              <w:t>clipboards</w:t>
            </w:r>
          </w:p>
        </w:tc>
      </w:tr>
      <w:tr w:rsidR="000517B9" w:rsidRPr="006325EC">
        <w:tc>
          <w:tcPr>
            <w:tcW w:w="2150" w:type="dxa"/>
          </w:tcPr>
          <w:p w:rsidR="000517B9" w:rsidRPr="006325EC" w:rsidRDefault="000517B9">
            <w:r w:rsidRPr="006325EC">
              <w:t>RTII</w:t>
            </w:r>
          </w:p>
          <w:p w:rsidR="000517B9" w:rsidRPr="006325EC" w:rsidRDefault="000517B9">
            <w:r w:rsidRPr="006325EC">
              <w:t>1:50- 2:15</w:t>
            </w:r>
          </w:p>
        </w:tc>
        <w:tc>
          <w:tcPr>
            <w:tcW w:w="2278" w:type="dxa"/>
          </w:tcPr>
          <w:p w:rsidR="000517B9" w:rsidRPr="006325EC" w:rsidRDefault="000517B9">
            <w:r w:rsidRPr="006325EC">
              <w:t>No School- MLK Day</w:t>
            </w:r>
          </w:p>
        </w:tc>
        <w:tc>
          <w:tcPr>
            <w:tcW w:w="2250" w:type="dxa"/>
          </w:tcPr>
          <w:p w:rsidR="000517B9" w:rsidRPr="006325EC" w:rsidRDefault="000517B9">
            <w:r w:rsidRPr="006325EC">
              <w:t>RTII</w:t>
            </w:r>
          </w:p>
        </w:tc>
        <w:tc>
          <w:tcPr>
            <w:tcW w:w="2250" w:type="dxa"/>
          </w:tcPr>
          <w:p w:rsidR="000517B9" w:rsidRPr="006325EC" w:rsidRDefault="000517B9">
            <w:r w:rsidRPr="006325EC">
              <w:t>RTII</w:t>
            </w:r>
          </w:p>
        </w:tc>
        <w:tc>
          <w:tcPr>
            <w:tcW w:w="2250" w:type="dxa"/>
          </w:tcPr>
          <w:p w:rsidR="000517B9" w:rsidRPr="006325EC" w:rsidRDefault="000517B9">
            <w:r w:rsidRPr="006325EC">
              <w:t>RTII</w:t>
            </w:r>
          </w:p>
        </w:tc>
        <w:tc>
          <w:tcPr>
            <w:tcW w:w="2340" w:type="dxa"/>
          </w:tcPr>
          <w:p w:rsidR="000517B9" w:rsidRPr="006325EC" w:rsidRDefault="000517B9">
            <w:r w:rsidRPr="006325EC">
              <w:t>RTII</w:t>
            </w:r>
          </w:p>
        </w:tc>
      </w:tr>
      <w:tr w:rsidR="000517B9" w:rsidRPr="006325EC">
        <w:tc>
          <w:tcPr>
            <w:tcW w:w="2150" w:type="dxa"/>
          </w:tcPr>
          <w:p w:rsidR="000517B9" w:rsidRPr="006325EC" w:rsidRDefault="000517B9">
            <w:r w:rsidRPr="006325EC">
              <w:t>Special</w:t>
            </w:r>
          </w:p>
          <w:p w:rsidR="000517B9" w:rsidRPr="006325EC" w:rsidRDefault="000517B9" w:rsidP="00FF227A">
            <w:r w:rsidRPr="006325EC">
              <w:t>2:20- 2:55</w:t>
            </w:r>
          </w:p>
        </w:tc>
        <w:tc>
          <w:tcPr>
            <w:tcW w:w="2278" w:type="dxa"/>
          </w:tcPr>
          <w:p w:rsidR="000517B9" w:rsidRPr="006325EC" w:rsidRDefault="000517B9">
            <w:r w:rsidRPr="006325EC">
              <w:t>No School- MLK Day</w:t>
            </w:r>
          </w:p>
        </w:tc>
        <w:tc>
          <w:tcPr>
            <w:tcW w:w="2250" w:type="dxa"/>
          </w:tcPr>
          <w:p w:rsidR="000517B9" w:rsidRPr="006325EC" w:rsidRDefault="004173E5" w:rsidP="00BF22F5">
            <w:pPr>
              <w:spacing w:before="2" w:after="2"/>
            </w:pPr>
            <w:r w:rsidRPr="006325EC">
              <w:t>Library (E)</w:t>
            </w:r>
          </w:p>
        </w:tc>
        <w:tc>
          <w:tcPr>
            <w:tcW w:w="2250" w:type="dxa"/>
          </w:tcPr>
          <w:p w:rsidR="000517B9" w:rsidRPr="006325EC" w:rsidRDefault="008A02DB" w:rsidP="00BF22F5">
            <w:pPr>
              <w:spacing w:before="2" w:after="2"/>
            </w:pPr>
            <w:r w:rsidRPr="006325EC">
              <w:t>Extra Special</w:t>
            </w:r>
            <w:r w:rsidR="004173E5" w:rsidRPr="006325EC">
              <w:t>(F)</w:t>
            </w:r>
          </w:p>
        </w:tc>
        <w:tc>
          <w:tcPr>
            <w:tcW w:w="2250" w:type="dxa"/>
          </w:tcPr>
          <w:p w:rsidR="000517B9" w:rsidRPr="006325EC" w:rsidRDefault="000517B9" w:rsidP="00BF22F5">
            <w:pPr>
              <w:spacing w:before="2" w:after="2"/>
            </w:pPr>
            <w:r w:rsidRPr="006325EC">
              <w:t>STEAM (A)</w:t>
            </w:r>
          </w:p>
        </w:tc>
        <w:tc>
          <w:tcPr>
            <w:tcW w:w="2340" w:type="dxa"/>
          </w:tcPr>
          <w:p w:rsidR="000517B9" w:rsidRPr="006325EC" w:rsidRDefault="000517B9" w:rsidP="00BF22F5">
            <w:pPr>
              <w:spacing w:before="2" w:after="2"/>
            </w:pPr>
            <w:r w:rsidRPr="006325EC">
              <w:t>Music (B)</w:t>
            </w:r>
          </w:p>
        </w:tc>
      </w:tr>
      <w:tr w:rsidR="000517B9" w:rsidRPr="006325EC">
        <w:tc>
          <w:tcPr>
            <w:tcW w:w="2150" w:type="dxa"/>
          </w:tcPr>
          <w:p w:rsidR="000517B9" w:rsidRPr="006325EC" w:rsidRDefault="000517B9" w:rsidP="00D51E29">
            <w:r w:rsidRPr="006325EC">
              <w:t>Social Living</w:t>
            </w:r>
          </w:p>
          <w:p w:rsidR="000517B9" w:rsidRPr="006325EC" w:rsidRDefault="000517B9" w:rsidP="00D51E29">
            <w:r w:rsidRPr="006325EC">
              <w:t>2:55- 3:20</w:t>
            </w:r>
          </w:p>
          <w:p w:rsidR="000517B9" w:rsidRPr="006325EC" w:rsidRDefault="000517B9" w:rsidP="00D51E29"/>
          <w:p w:rsidR="000517B9" w:rsidRPr="006325EC" w:rsidRDefault="000517B9"/>
        </w:tc>
        <w:tc>
          <w:tcPr>
            <w:tcW w:w="2278" w:type="dxa"/>
          </w:tcPr>
          <w:p w:rsidR="000517B9" w:rsidRPr="006325EC" w:rsidRDefault="000517B9" w:rsidP="00255D3C">
            <w:r w:rsidRPr="006325EC">
              <w:t>No School- MLK Day</w:t>
            </w:r>
          </w:p>
        </w:tc>
        <w:tc>
          <w:tcPr>
            <w:tcW w:w="2250" w:type="dxa"/>
          </w:tcPr>
          <w:p w:rsidR="000517B9" w:rsidRPr="006325EC" w:rsidRDefault="006325EC" w:rsidP="00255D3C">
            <w:r>
              <w:t>Parts of a Tree</w:t>
            </w:r>
          </w:p>
        </w:tc>
        <w:tc>
          <w:tcPr>
            <w:tcW w:w="2250" w:type="dxa"/>
          </w:tcPr>
          <w:p w:rsidR="000517B9" w:rsidRPr="006325EC" w:rsidRDefault="006325EC" w:rsidP="00255D3C">
            <w:r>
              <w:t>Parts of a Tree</w:t>
            </w:r>
          </w:p>
        </w:tc>
        <w:tc>
          <w:tcPr>
            <w:tcW w:w="2250" w:type="dxa"/>
          </w:tcPr>
          <w:p w:rsidR="006325EC" w:rsidRDefault="000517B9" w:rsidP="00255D3C">
            <w:r w:rsidRPr="006325EC">
              <w:t>Luprek Pull Out</w:t>
            </w:r>
          </w:p>
          <w:p w:rsidR="000517B9" w:rsidRPr="006325EC" w:rsidRDefault="006325EC" w:rsidP="00255D3C">
            <w:r>
              <w:t>Parts of a Tree</w:t>
            </w:r>
          </w:p>
        </w:tc>
        <w:tc>
          <w:tcPr>
            <w:tcW w:w="2340" w:type="dxa"/>
          </w:tcPr>
          <w:p w:rsidR="006325EC" w:rsidRDefault="000517B9" w:rsidP="00255D3C">
            <w:r w:rsidRPr="006325EC">
              <w:t>McCall Pull Out</w:t>
            </w:r>
          </w:p>
          <w:p w:rsidR="000517B9" w:rsidRPr="006325EC" w:rsidRDefault="006325EC" w:rsidP="00255D3C">
            <w:r>
              <w:t>Parts of a Tree</w:t>
            </w:r>
          </w:p>
        </w:tc>
      </w:tr>
      <w:tr w:rsidR="000517B9" w:rsidRPr="006325EC">
        <w:tc>
          <w:tcPr>
            <w:tcW w:w="2150" w:type="dxa"/>
          </w:tcPr>
          <w:p w:rsidR="000517B9" w:rsidRPr="006325EC" w:rsidRDefault="000517B9">
            <w:r w:rsidRPr="006325EC">
              <w:t>Snack and Pack</w:t>
            </w:r>
          </w:p>
          <w:p w:rsidR="000517B9" w:rsidRPr="006325EC" w:rsidRDefault="000517B9" w:rsidP="00D51E29">
            <w:r w:rsidRPr="006325EC">
              <w:t>3:20-3:35</w:t>
            </w:r>
          </w:p>
        </w:tc>
        <w:tc>
          <w:tcPr>
            <w:tcW w:w="2278" w:type="dxa"/>
          </w:tcPr>
          <w:p w:rsidR="000517B9" w:rsidRPr="006325EC" w:rsidRDefault="000517B9">
            <w:r w:rsidRPr="006325EC">
              <w:t>No School- MLK Day</w:t>
            </w:r>
          </w:p>
        </w:tc>
        <w:tc>
          <w:tcPr>
            <w:tcW w:w="2250" w:type="dxa"/>
          </w:tcPr>
          <w:p w:rsidR="000517B9" w:rsidRPr="006325EC" w:rsidRDefault="000517B9">
            <w:r w:rsidRPr="006325EC">
              <w:t>Extra Snack Week</w:t>
            </w:r>
          </w:p>
        </w:tc>
        <w:tc>
          <w:tcPr>
            <w:tcW w:w="2250" w:type="dxa"/>
          </w:tcPr>
          <w:p w:rsidR="000517B9" w:rsidRPr="006325EC" w:rsidRDefault="000517B9">
            <w:r w:rsidRPr="006325EC">
              <w:t>Extra Snack Week</w:t>
            </w:r>
          </w:p>
        </w:tc>
        <w:tc>
          <w:tcPr>
            <w:tcW w:w="2250" w:type="dxa"/>
          </w:tcPr>
          <w:p w:rsidR="000517B9" w:rsidRPr="006325EC" w:rsidRDefault="000517B9">
            <w:r w:rsidRPr="006325EC">
              <w:t>Extra Snack Week</w:t>
            </w:r>
          </w:p>
        </w:tc>
        <w:tc>
          <w:tcPr>
            <w:tcW w:w="2340" w:type="dxa"/>
          </w:tcPr>
          <w:p w:rsidR="000517B9" w:rsidRPr="006325EC" w:rsidRDefault="000517B9">
            <w:r w:rsidRPr="006325EC">
              <w:t>Extra Snack Week</w:t>
            </w:r>
          </w:p>
        </w:tc>
      </w:tr>
      <w:tr w:rsidR="000517B9" w:rsidRPr="006325EC">
        <w:tc>
          <w:tcPr>
            <w:tcW w:w="2150" w:type="dxa"/>
          </w:tcPr>
          <w:p w:rsidR="000517B9" w:rsidRPr="006325EC" w:rsidRDefault="000517B9">
            <w:r w:rsidRPr="006325EC">
              <w:t xml:space="preserve">Dismissal </w:t>
            </w:r>
          </w:p>
          <w:p w:rsidR="000517B9" w:rsidRPr="006325EC" w:rsidRDefault="000517B9">
            <w:r w:rsidRPr="006325EC">
              <w:t>3:35- 4:00</w:t>
            </w:r>
          </w:p>
        </w:tc>
        <w:tc>
          <w:tcPr>
            <w:tcW w:w="2278" w:type="dxa"/>
          </w:tcPr>
          <w:p w:rsidR="000517B9" w:rsidRPr="006325EC" w:rsidRDefault="000517B9">
            <w:r w:rsidRPr="006325EC">
              <w:t>No School- MLK Day</w:t>
            </w:r>
          </w:p>
        </w:tc>
        <w:tc>
          <w:tcPr>
            <w:tcW w:w="2250" w:type="dxa"/>
          </w:tcPr>
          <w:p w:rsidR="000517B9" w:rsidRPr="006325EC" w:rsidRDefault="000517B9" w:rsidP="00864002"/>
        </w:tc>
        <w:tc>
          <w:tcPr>
            <w:tcW w:w="2250" w:type="dxa"/>
          </w:tcPr>
          <w:p w:rsidR="000517B9" w:rsidRPr="006325EC" w:rsidRDefault="000517B9"/>
        </w:tc>
        <w:tc>
          <w:tcPr>
            <w:tcW w:w="2250" w:type="dxa"/>
          </w:tcPr>
          <w:p w:rsidR="000517B9" w:rsidRPr="006325EC" w:rsidRDefault="000517B9" w:rsidP="008A2F0D">
            <w:r w:rsidRPr="006325EC">
              <w:t xml:space="preserve"> </w:t>
            </w:r>
          </w:p>
        </w:tc>
        <w:tc>
          <w:tcPr>
            <w:tcW w:w="2340" w:type="dxa"/>
          </w:tcPr>
          <w:p w:rsidR="000517B9" w:rsidRPr="006325EC" w:rsidRDefault="000517B9" w:rsidP="008A2F0D"/>
        </w:tc>
      </w:tr>
    </w:tbl>
    <w:p w:rsidR="00C463AF" w:rsidRPr="006325EC" w:rsidRDefault="00C463AF"/>
    <w:sectPr w:rsidR="00C463AF" w:rsidRPr="006325EC"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D06"/>
    <w:multiLevelType w:val="hybridMultilevel"/>
    <w:tmpl w:val="B1F8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11AD0"/>
    <w:multiLevelType w:val="hybridMultilevel"/>
    <w:tmpl w:val="F3A4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A56F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33E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C38B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201B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BE51B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2238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7C06F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76C8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2097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5657E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9383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490BB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266BA"/>
    <w:multiLevelType w:val="hybridMultilevel"/>
    <w:tmpl w:val="766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060F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2E67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36750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923A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D30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4257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3B36E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96B5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792BA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E23CFF"/>
    <w:multiLevelType w:val="hybridMultilevel"/>
    <w:tmpl w:val="1F7AC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F7E3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234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F6D7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35624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936CC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EC1987"/>
    <w:multiLevelType w:val="hybridMultilevel"/>
    <w:tmpl w:val="A48C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0444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A427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C35E3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2107B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CD3D4E"/>
    <w:multiLevelType w:val="hybridMultilevel"/>
    <w:tmpl w:val="3A80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723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C615C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D8260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6"/>
  </w:num>
  <w:num w:numId="4">
    <w:abstractNumId w:val="22"/>
  </w:num>
  <w:num w:numId="5">
    <w:abstractNumId w:val="34"/>
  </w:num>
  <w:num w:numId="6">
    <w:abstractNumId w:val="32"/>
  </w:num>
  <w:num w:numId="7">
    <w:abstractNumId w:val="5"/>
  </w:num>
  <w:num w:numId="8">
    <w:abstractNumId w:val="11"/>
  </w:num>
  <w:num w:numId="9">
    <w:abstractNumId w:val="33"/>
  </w:num>
  <w:num w:numId="10">
    <w:abstractNumId w:val="12"/>
  </w:num>
  <w:num w:numId="11">
    <w:abstractNumId w:val="20"/>
  </w:num>
  <w:num w:numId="12">
    <w:abstractNumId w:val="13"/>
  </w:num>
  <w:num w:numId="13">
    <w:abstractNumId w:val="15"/>
  </w:num>
  <w:num w:numId="14">
    <w:abstractNumId w:val="3"/>
  </w:num>
  <w:num w:numId="15">
    <w:abstractNumId w:val="31"/>
  </w:num>
  <w:num w:numId="16">
    <w:abstractNumId w:val="23"/>
  </w:num>
  <w:num w:numId="17">
    <w:abstractNumId w:val="35"/>
  </w:num>
  <w:num w:numId="18">
    <w:abstractNumId w:val="10"/>
  </w:num>
  <w:num w:numId="19">
    <w:abstractNumId w:val="9"/>
  </w:num>
  <w:num w:numId="20">
    <w:abstractNumId w:val="21"/>
  </w:num>
  <w:num w:numId="21">
    <w:abstractNumId w:val="25"/>
  </w:num>
  <w:num w:numId="22">
    <w:abstractNumId w:val="18"/>
  </w:num>
  <w:num w:numId="23">
    <w:abstractNumId w:val="37"/>
  </w:num>
  <w:num w:numId="24">
    <w:abstractNumId w:val="2"/>
  </w:num>
  <w:num w:numId="25">
    <w:abstractNumId w:val="30"/>
  </w:num>
  <w:num w:numId="26">
    <w:abstractNumId w:val="1"/>
  </w:num>
  <w:num w:numId="27">
    <w:abstractNumId w:val="6"/>
  </w:num>
  <w:num w:numId="28">
    <w:abstractNumId w:val="26"/>
  </w:num>
  <w:num w:numId="29">
    <w:abstractNumId w:val="0"/>
  </w:num>
  <w:num w:numId="30">
    <w:abstractNumId w:val="38"/>
  </w:num>
  <w:num w:numId="31">
    <w:abstractNumId w:val="27"/>
  </w:num>
  <w:num w:numId="32">
    <w:abstractNumId w:val="8"/>
  </w:num>
  <w:num w:numId="33">
    <w:abstractNumId w:val="14"/>
  </w:num>
  <w:num w:numId="34">
    <w:abstractNumId w:val="29"/>
  </w:num>
  <w:num w:numId="35">
    <w:abstractNumId w:val="4"/>
  </w:num>
  <w:num w:numId="36">
    <w:abstractNumId w:val="19"/>
  </w:num>
  <w:num w:numId="37">
    <w:abstractNumId w:val="36"/>
  </w:num>
  <w:num w:numId="38">
    <w:abstractNumId w:val="2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oNotTrackMoves/>
  <w:defaultTabStop w:val="720"/>
  <w:characterSpacingControl w:val="doNotCompress"/>
  <w:compat/>
  <w:rsids>
    <w:rsidRoot w:val="00C463AF"/>
    <w:rsid w:val="00000731"/>
    <w:rsid w:val="00002989"/>
    <w:rsid w:val="0001032B"/>
    <w:rsid w:val="00013FAE"/>
    <w:rsid w:val="00017E90"/>
    <w:rsid w:val="000269FE"/>
    <w:rsid w:val="00032CC7"/>
    <w:rsid w:val="00033FD0"/>
    <w:rsid w:val="0004337A"/>
    <w:rsid w:val="00043FEE"/>
    <w:rsid w:val="00047134"/>
    <w:rsid w:val="00047888"/>
    <w:rsid w:val="000517B9"/>
    <w:rsid w:val="00054CF0"/>
    <w:rsid w:val="000628EC"/>
    <w:rsid w:val="00063F73"/>
    <w:rsid w:val="000646B3"/>
    <w:rsid w:val="000656F8"/>
    <w:rsid w:val="00071ADE"/>
    <w:rsid w:val="0008133C"/>
    <w:rsid w:val="00082303"/>
    <w:rsid w:val="00082F9B"/>
    <w:rsid w:val="00084EC6"/>
    <w:rsid w:val="00087CA2"/>
    <w:rsid w:val="00095CD8"/>
    <w:rsid w:val="000B35D4"/>
    <w:rsid w:val="000B3E82"/>
    <w:rsid w:val="000B4E3D"/>
    <w:rsid w:val="000B64A2"/>
    <w:rsid w:val="000E3742"/>
    <w:rsid w:val="000E3A18"/>
    <w:rsid w:val="000F0209"/>
    <w:rsid w:val="000F6FB5"/>
    <w:rsid w:val="000F741D"/>
    <w:rsid w:val="00102231"/>
    <w:rsid w:val="00102C73"/>
    <w:rsid w:val="00114461"/>
    <w:rsid w:val="00115034"/>
    <w:rsid w:val="00117E70"/>
    <w:rsid w:val="001306CD"/>
    <w:rsid w:val="00136236"/>
    <w:rsid w:val="00136CC2"/>
    <w:rsid w:val="00147DEE"/>
    <w:rsid w:val="001523C7"/>
    <w:rsid w:val="00156482"/>
    <w:rsid w:val="001765DB"/>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340B"/>
    <w:rsid w:val="00253AF8"/>
    <w:rsid w:val="00255D3C"/>
    <w:rsid w:val="00261BC3"/>
    <w:rsid w:val="002714A4"/>
    <w:rsid w:val="00277E58"/>
    <w:rsid w:val="00280E1D"/>
    <w:rsid w:val="00281BA8"/>
    <w:rsid w:val="00293AE8"/>
    <w:rsid w:val="00294B03"/>
    <w:rsid w:val="00294EC3"/>
    <w:rsid w:val="002B020A"/>
    <w:rsid w:val="002B09A0"/>
    <w:rsid w:val="002B1F9D"/>
    <w:rsid w:val="002C1B11"/>
    <w:rsid w:val="002C7A7A"/>
    <w:rsid w:val="002C7DE6"/>
    <w:rsid w:val="002D5464"/>
    <w:rsid w:val="002E7B58"/>
    <w:rsid w:val="002F32F0"/>
    <w:rsid w:val="002F5C6E"/>
    <w:rsid w:val="002F607D"/>
    <w:rsid w:val="002F6212"/>
    <w:rsid w:val="00322178"/>
    <w:rsid w:val="0032542F"/>
    <w:rsid w:val="00326E58"/>
    <w:rsid w:val="00330A89"/>
    <w:rsid w:val="00347BE3"/>
    <w:rsid w:val="003541E7"/>
    <w:rsid w:val="0035427C"/>
    <w:rsid w:val="0036197B"/>
    <w:rsid w:val="00363BA9"/>
    <w:rsid w:val="00365E72"/>
    <w:rsid w:val="00377A2E"/>
    <w:rsid w:val="003A1D86"/>
    <w:rsid w:val="003A75D6"/>
    <w:rsid w:val="003B71CC"/>
    <w:rsid w:val="003C1DDD"/>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6314"/>
    <w:rsid w:val="004508A8"/>
    <w:rsid w:val="0045255A"/>
    <w:rsid w:val="00457A34"/>
    <w:rsid w:val="0046447E"/>
    <w:rsid w:val="00476C70"/>
    <w:rsid w:val="0047768C"/>
    <w:rsid w:val="004A7616"/>
    <w:rsid w:val="004B4F46"/>
    <w:rsid w:val="004C0157"/>
    <w:rsid w:val="004C23F6"/>
    <w:rsid w:val="004E2B14"/>
    <w:rsid w:val="004E4C7B"/>
    <w:rsid w:val="004F067C"/>
    <w:rsid w:val="004F655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2005E"/>
    <w:rsid w:val="006312C6"/>
    <w:rsid w:val="006325EC"/>
    <w:rsid w:val="00632E0C"/>
    <w:rsid w:val="00647734"/>
    <w:rsid w:val="00663791"/>
    <w:rsid w:val="006703DB"/>
    <w:rsid w:val="00684088"/>
    <w:rsid w:val="00693588"/>
    <w:rsid w:val="00694B10"/>
    <w:rsid w:val="006A2CBD"/>
    <w:rsid w:val="006A5FD7"/>
    <w:rsid w:val="006B0CB4"/>
    <w:rsid w:val="006B6BE4"/>
    <w:rsid w:val="006C6798"/>
    <w:rsid w:val="006C7969"/>
    <w:rsid w:val="006D3890"/>
    <w:rsid w:val="006D691C"/>
    <w:rsid w:val="006E0A7F"/>
    <w:rsid w:val="006E0B33"/>
    <w:rsid w:val="006E2787"/>
    <w:rsid w:val="006E3737"/>
    <w:rsid w:val="006E54DF"/>
    <w:rsid w:val="00705A13"/>
    <w:rsid w:val="00720D85"/>
    <w:rsid w:val="00733493"/>
    <w:rsid w:val="007350FB"/>
    <w:rsid w:val="00741448"/>
    <w:rsid w:val="00743F33"/>
    <w:rsid w:val="00744CBA"/>
    <w:rsid w:val="00750A17"/>
    <w:rsid w:val="00756447"/>
    <w:rsid w:val="00757339"/>
    <w:rsid w:val="00760127"/>
    <w:rsid w:val="00771F6A"/>
    <w:rsid w:val="00774975"/>
    <w:rsid w:val="007812E9"/>
    <w:rsid w:val="00783AE1"/>
    <w:rsid w:val="00797CCA"/>
    <w:rsid w:val="007A578F"/>
    <w:rsid w:val="007A643B"/>
    <w:rsid w:val="007C3993"/>
    <w:rsid w:val="007E159E"/>
    <w:rsid w:val="007F0D38"/>
    <w:rsid w:val="007F1FD2"/>
    <w:rsid w:val="007F54E0"/>
    <w:rsid w:val="00803972"/>
    <w:rsid w:val="008165EB"/>
    <w:rsid w:val="00824FF8"/>
    <w:rsid w:val="0083390B"/>
    <w:rsid w:val="00841A9E"/>
    <w:rsid w:val="00844E27"/>
    <w:rsid w:val="00846139"/>
    <w:rsid w:val="00856BFB"/>
    <w:rsid w:val="008635D8"/>
    <w:rsid w:val="00864002"/>
    <w:rsid w:val="008655DF"/>
    <w:rsid w:val="008668A9"/>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4325D"/>
    <w:rsid w:val="00946154"/>
    <w:rsid w:val="009524BA"/>
    <w:rsid w:val="00953890"/>
    <w:rsid w:val="00956E0A"/>
    <w:rsid w:val="00961494"/>
    <w:rsid w:val="0096493C"/>
    <w:rsid w:val="00996FFF"/>
    <w:rsid w:val="009A65BD"/>
    <w:rsid w:val="009C104D"/>
    <w:rsid w:val="009C1935"/>
    <w:rsid w:val="009C71CA"/>
    <w:rsid w:val="009D0D79"/>
    <w:rsid w:val="009E0981"/>
    <w:rsid w:val="009E26E5"/>
    <w:rsid w:val="009E2D0F"/>
    <w:rsid w:val="009E3AB8"/>
    <w:rsid w:val="009E615A"/>
    <w:rsid w:val="009F1D3F"/>
    <w:rsid w:val="00A01282"/>
    <w:rsid w:val="00A04460"/>
    <w:rsid w:val="00A04BAA"/>
    <w:rsid w:val="00A05883"/>
    <w:rsid w:val="00A06B89"/>
    <w:rsid w:val="00A0772F"/>
    <w:rsid w:val="00A11216"/>
    <w:rsid w:val="00A1152E"/>
    <w:rsid w:val="00A1425E"/>
    <w:rsid w:val="00A2793A"/>
    <w:rsid w:val="00A3111F"/>
    <w:rsid w:val="00A425A7"/>
    <w:rsid w:val="00A52992"/>
    <w:rsid w:val="00A555EA"/>
    <w:rsid w:val="00A64690"/>
    <w:rsid w:val="00A70FD9"/>
    <w:rsid w:val="00A72237"/>
    <w:rsid w:val="00A73ED6"/>
    <w:rsid w:val="00AA1411"/>
    <w:rsid w:val="00AA6686"/>
    <w:rsid w:val="00AB68E7"/>
    <w:rsid w:val="00AC2386"/>
    <w:rsid w:val="00AC6CC6"/>
    <w:rsid w:val="00AD5E2A"/>
    <w:rsid w:val="00AE0369"/>
    <w:rsid w:val="00AE23A5"/>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63C84"/>
    <w:rsid w:val="00C63D4E"/>
    <w:rsid w:val="00C77AC4"/>
    <w:rsid w:val="00C812BE"/>
    <w:rsid w:val="00C83178"/>
    <w:rsid w:val="00CA3DA7"/>
    <w:rsid w:val="00CB1EEE"/>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40C1C"/>
    <w:rsid w:val="00D46710"/>
    <w:rsid w:val="00D51E29"/>
    <w:rsid w:val="00D66D34"/>
    <w:rsid w:val="00D71C96"/>
    <w:rsid w:val="00D72491"/>
    <w:rsid w:val="00D74487"/>
    <w:rsid w:val="00D76FED"/>
    <w:rsid w:val="00D85ECA"/>
    <w:rsid w:val="00D87E67"/>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99D"/>
    <w:rsid w:val="00E6705E"/>
    <w:rsid w:val="00E81DA8"/>
    <w:rsid w:val="00E95118"/>
    <w:rsid w:val="00EC0F32"/>
    <w:rsid w:val="00EC669D"/>
    <w:rsid w:val="00F03200"/>
    <w:rsid w:val="00F20FBD"/>
    <w:rsid w:val="00F2629B"/>
    <w:rsid w:val="00F26B6E"/>
    <w:rsid w:val="00F27C68"/>
    <w:rsid w:val="00F35A54"/>
    <w:rsid w:val="00F41C3F"/>
    <w:rsid w:val="00F42235"/>
    <w:rsid w:val="00F42841"/>
    <w:rsid w:val="00F542DF"/>
    <w:rsid w:val="00F618CD"/>
    <w:rsid w:val="00F65AAB"/>
    <w:rsid w:val="00F74758"/>
    <w:rsid w:val="00F7485A"/>
    <w:rsid w:val="00F74DB8"/>
    <w:rsid w:val="00F756FD"/>
    <w:rsid w:val="00F83CE2"/>
    <w:rsid w:val="00F849DD"/>
    <w:rsid w:val="00F935D4"/>
    <w:rsid w:val="00F95333"/>
    <w:rsid w:val="00F954BE"/>
    <w:rsid w:val="00FA02FA"/>
    <w:rsid w:val="00FA250F"/>
    <w:rsid w:val="00FC31D0"/>
    <w:rsid w:val="00FC46DF"/>
    <w:rsid w:val="00FC47FB"/>
    <w:rsid w:val="00FE08F5"/>
    <w:rsid w:val="00FF04E0"/>
    <w:rsid w:val="00FF227A"/>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1768</Words>
  <Characters>10082</Characters>
  <Application>Microsoft Macintosh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7</cp:revision>
  <dcterms:created xsi:type="dcterms:W3CDTF">2016-01-18T03:06:00Z</dcterms:created>
  <dcterms:modified xsi:type="dcterms:W3CDTF">2016-01-19T01:45:00Z</dcterms:modified>
</cp:coreProperties>
</file>