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AF" w:rsidRPr="002421FB" w:rsidRDefault="00C463AF" w:rsidP="000B35D4">
      <w:pPr>
        <w:ind w:left="720"/>
        <w:rPr>
          <w:u w:val="single"/>
        </w:rPr>
      </w:pPr>
      <w:bookmarkStart w:id="0" w:name="_GoBack"/>
      <w:bookmarkEnd w:id="0"/>
      <w:r w:rsidRPr="002421FB">
        <w:t>Teacher</w:t>
      </w:r>
      <w:r w:rsidR="001B0DD0" w:rsidRPr="002421FB">
        <w:t>:</w:t>
      </w:r>
      <w:r w:rsidRPr="002421FB">
        <w:t xml:space="preserve"> </w:t>
      </w:r>
      <w:r w:rsidR="00C103B0" w:rsidRPr="002421FB">
        <w:rPr>
          <w:u w:val="single"/>
        </w:rPr>
        <w:t xml:space="preserve">Miss </w:t>
      </w:r>
      <w:proofErr w:type="spellStart"/>
      <w:r w:rsidR="00C103B0" w:rsidRPr="002421FB">
        <w:rPr>
          <w:u w:val="single"/>
        </w:rPr>
        <w:t>Lindrose</w:t>
      </w:r>
      <w:proofErr w:type="spellEnd"/>
      <w:r w:rsidRPr="002421FB">
        <w:tab/>
      </w:r>
      <w:r w:rsidRPr="002421FB">
        <w:tab/>
      </w:r>
      <w:r w:rsidRPr="002421FB">
        <w:tab/>
      </w:r>
      <w:r w:rsidRPr="002421FB">
        <w:tab/>
        <w:t>Date</w:t>
      </w:r>
      <w:r w:rsidR="001B0DD0" w:rsidRPr="002421FB">
        <w:t>:</w:t>
      </w:r>
      <w:r w:rsidRPr="002421FB">
        <w:t xml:space="preserve"> </w:t>
      </w:r>
      <w:r w:rsidR="00BE0163" w:rsidRPr="002421FB">
        <w:rPr>
          <w:u w:val="single"/>
        </w:rPr>
        <w:t xml:space="preserve">March </w:t>
      </w:r>
      <w:r w:rsidR="00DF52D1">
        <w:rPr>
          <w:u w:val="single"/>
        </w:rPr>
        <w:t>21</w:t>
      </w:r>
      <w:r w:rsidR="000B35D4" w:rsidRPr="002421FB">
        <w:rPr>
          <w:u w:val="single"/>
        </w:rPr>
        <w:t xml:space="preserve">, 2016 to </w:t>
      </w:r>
      <w:r w:rsidR="000B16DE" w:rsidRPr="002421FB">
        <w:rPr>
          <w:u w:val="single"/>
        </w:rPr>
        <w:t>March</w:t>
      </w:r>
      <w:r w:rsidR="00BE0163" w:rsidRPr="002421FB">
        <w:rPr>
          <w:u w:val="single"/>
        </w:rPr>
        <w:t xml:space="preserve"> </w:t>
      </w:r>
      <w:r w:rsidR="00DF52D1">
        <w:rPr>
          <w:u w:val="single"/>
        </w:rPr>
        <w:t>25</w:t>
      </w:r>
      <w:r w:rsidR="00BE0163" w:rsidRPr="002421FB">
        <w:rPr>
          <w:u w:val="single"/>
        </w:rPr>
        <w:t>,</w:t>
      </w:r>
      <w:r w:rsidR="000B35D4" w:rsidRPr="002421FB">
        <w:rPr>
          <w:u w:val="single"/>
        </w:rPr>
        <w:t xml:space="preserve"> 2016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150"/>
        <w:gridCol w:w="2278"/>
        <w:gridCol w:w="2250"/>
        <w:gridCol w:w="2250"/>
        <w:gridCol w:w="2250"/>
        <w:gridCol w:w="2340"/>
      </w:tblGrid>
      <w:tr w:rsidR="00C463AF" w:rsidRPr="002421FB">
        <w:tc>
          <w:tcPr>
            <w:tcW w:w="2150" w:type="dxa"/>
          </w:tcPr>
          <w:p w:rsidR="00C463AF" w:rsidRPr="002421FB" w:rsidRDefault="00C463AF"/>
        </w:tc>
        <w:tc>
          <w:tcPr>
            <w:tcW w:w="2278" w:type="dxa"/>
          </w:tcPr>
          <w:p w:rsidR="00C463AF" w:rsidRPr="002421FB" w:rsidRDefault="00C463AF">
            <w:r w:rsidRPr="002421FB">
              <w:t>Monday</w:t>
            </w:r>
          </w:p>
        </w:tc>
        <w:tc>
          <w:tcPr>
            <w:tcW w:w="2250" w:type="dxa"/>
          </w:tcPr>
          <w:p w:rsidR="00C463AF" w:rsidRPr="002421FB" w:rsidRDefault="00856BFB">
            <w:r w:rsidRPr="002421FB">
              <w:t>Tuesday</w:t>
            </w:r>
          </w:p>
        </w:tc>
        <w:tc>
          <w:tcPr>
            <w:tcW w:w="2250" w:type="dxa"/>
          </w:tcPr>
          <w:p w:rsidR="00C463AF" w:rsidRPr="002421FB" w:rsidRDefault="00856BFB">
            <w:r w:rsidRPr="002421FB">
              <w:t>Wednesday</w:t>
            </w:r>
          </w:p>
        </w:tc>
        <w:tc>
          <w:tcPr>
            <w:tcW w:w="2250" w:type="dxa"/>
          </w:tcPr>
          <w:p w:rsidR="00C463AF" w:rsidRPr="002421FB" w:rsidRDefault="007A643B">
            <w:r w:rsidRPr="002421FB">
              <w:t>Thursd</w:t>
            </w:r>
            <w:r w:rsidR="00856BFB" w:rsidRPr="002421FB">
              <w:t>ay</w:t>
            </w:r>
          </w:p>
        </w:tc>
        <w:tc>
          <w:tcPr>
            <w:tcW w:w="2340" w:type="dxa"/>
          </w:tcPr>
          <w:p w:rsidR="00C463AF" w:rsidRPr="002421FB" w:rsidRDefault="00856BFB">
            <w:r w:rsidRPr="002421FB">
              <w:t>Friday</w:t>
            </w:r>
          </w:p>
        </w:tc>
      </w:tr>
      <w:tr w:rsidR="00B00033" w:rsidRPr="002421FB">
        <w:trPr>
          <w:trHeight w:val="584"/>
        </w:trPr>
        <w:tc>
          <w:tcPr>
            <w:tcW w:w="2150" w:type="dxa"/>
          </w:tcPr>
          <w:p w:rsidR="00B00033" w:rsidRPr="002421FB" w:rsidRDefault="00B00033" w:rsidP="008A3E9B">
            <w:r w:rsidRPr="002421FB">
              <w:t>Opening Exercises/ Lunch Count</w:t>
            </w:r>
          </w:p>
          <w:p w:rsidR="00B00033" w:rsidRPr="002421FB" w:rsidRDefault="00B00033" w:rsidP="000B35D4">
            <w:r w:rsidRPr="002421FB">
              <w:t>8:30-9:00</w:t>
            </w:r>
          </w:p>
        </w:tc>
        <w:tc>
          <w:tcPr>
            <w:tcW w:w="2278" w:type="dxa"/>
          </w:tcPr>
          <w:p w:rsidR="00B00033" w:rsidRPr="002421FB" w:rsidRDefault="00B00033" w:rsidP="00976504"/>
        </w:tc>
        <w:tc>
          <w:tcPr>
            <w:tcW w:w="2250" w:type="dxa"/>
          </w:tcPr>
          <w:p w:rsidR="00DF52D1" w:rsidRDefault="00DF52D1" w:rsidP="00B00033">
            <w:r>
              <w:t>SAP Meeting</w:t>
            </w:r>
          </w:p>
          <w:p w:rsidR="00B00033" w:rsidRPr="002421FB" w:rsidRDefault="00DF52D1" w:rsidP="00B00033">
            <w:r>
              <w:t>Faculty Meeting</w:t>
            </w:r>
          </w:p>
        </w:tc>
        <w:tc>
          <w:tcPr>
            <w:tcW w:w="2250" w:type="dxa"/>
          </w:tcPr>
          <w:p w:rsidR="00B00033" w:rsidRPr="002421FB" w:rsidRDefault="00B00033" w:rsidP="00A425A7"/>
        </w:tc>
        <w:tc>
          <w:tcPr>
            <w:tcW w:w="2250" w:type="dxa"/>
          </w:tcPr>
          <w:p w:rsidR="00B00033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B00033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 w:rsidP="008A3E9B">
            <w:r w:rsidRPr="002421FB">
              <w:t>Morning Meeting/</w:t>
            </w:r>
          </w:p>
          <w:p w:rsidR="00DF52D1" w:rsidRPr="002421FB" w:rsidRDefault="00DF52D1" w:rsidP="008A3E9B">
            <w:r w:rsidRPr="002421FB">
              <w:t>Social Living</w:t>
            </w:r>
          </w:p>
          <w:p w:rsidR="00DF52D1" w:rsidRPr="002421FB" w:rsidRDefault="00DF52D1" w:rsidP="000B35D4">
            <w:r w:rsidRPr="002421FB">
              <w:t xml:space="preserve">9:00-9:20 </w:t>
            </w:r>
          </w:p>
        </w:tc>
        <w:tc>
          <w:tcPr>
            <w:tcW w:w="2278" w:type="dxa"/>
          </w:tcPr>
          <w:p w:rsidR="00DF52D1" w:rsidRPr="002421FB" w:rsidRDefault="00DF52D1" w:rsidP="005417C7">
            <w:r w:rsidRPr="002421FB">
              <w:t>TSW practice daily classroom routines including attendance and lunch count.</w:t>
            </w:r>
          </w:p>
          <w:p w:rsidR="00DF52D1" w:rsidRPr="002421FB" w:rsidRDefault="00DF52D1" w:rsidP="005417C7">
            <w:r w:rsidRPr="002421FB">
              <w:t>TSW practice public speaking skills by greeting their classmates.</w:t>
            </w:r>
          </w:p>
          <w:p w:rsidR="00DF52D1" w:rsidRPr="002421FB" w:rsidRDefault="00DF52D1" w:rsidP="00A70FD9">
            <w:r w:rsidRPr="002421FB">
              <w:t xml:space="preserve">TSW assist in reading the morning message orally as a class. </w:t>
            </w:r>
          </w:p>
          <w:p w:rsidR="00DF52D1" w:rsidRPr="002421FB" w:rsidRDefault="00DF52D1" w:rsidP="00CC6917">
            <w:r w:rsidRPr="002421FB">
              <w:t>TSW identify words within the morning message.</w:t>
            </w:r>
          </w:p>
        </w:tc>
        <w:tc>
          <w:tcPr>
            <w:tcW w:w="2250" w:type="dxa"/>
          </w:tcPr>
          <w:p w:rsidR="00DF52D1" w:rsidRPr="002421FB" w:rsidRDefault="00DF52D1" w:rsidP="005417C7">
            <w:r w:rsidRPr="002421FB">
              <w:t>TSW practice daily classroom routines including attendance and lunch count.</w:t>
            </w:r>
          </w:p>
          <w:p w:rsidR="00DF52D1" w:rsidRPr="002421FB" w:rsidRDefault="00DF52D1" w:rsidP="005417C7">
            <w:r w:rsidRPr="002421FB">
              <w:t>TSW practice public speaking skills by greeting their classmates.</w:t>
            </w:r>
          </w:p>
          <w:p w:rsidR="00DF52D1" w:rsidRPr="002421FB" w:rsidRDefault="00DF52D1" w:rsidP="00A70FD9">
            <w:r w:rsidRPr="002421FB">
              <w:t xml:space="preserve">TSW assist in reading the morning message orally as a class. </w:t>
            </w:r>
          </w:p>
          <w:p w:rsidR="00DF52D1" w:rsidRPr="002421FB" w:rsidRDefault="00DF52D1" w:rsidP="00CC6917">
            <w:r w:rsidRPr="002421FB">
              <w:t>TSW identify words within the morning message.</w:t>
            </w:r>
          </w:p>
        </w:tc>
        <w:tc>
          <w:tcPr>
            <w:tcW w:w="2250" w:type="dxa"/>
          </w:tcPr>
          <w:p w:rsidR="00DF52D1" w:rsidRPr="002421FB" w:rsidRDefault="00DF52D1" w:rsidP="005417C7">
            <w:r w:rsidRPr="002421FB">
              <w:t>TSW practice daily classroom routines including attendance and lunch count.</w:t>
            </w:r>
          </w:p>
          <w:p w:rsidR="00DF52D1" w:rsidRPr="002421FB" w:rsidRDefault="00DF52D1" w:rsidP="005417C7">
            <w:r w:rsidRPr="002421FB">
              <w:t>TSW practice public speaking skills by greeting their classmates.</w:t>
            </w:r>
          </w:p>
          <w:p w:rsidR="00DF52D1" w:rsidRPr="002421FB" w:rsidRDefault="00DF52D1" w:rsidP="00A70FD9">
            <w:r w:rsidRPr="002421FB">
              <w:t xml:space="preserve">TSW assist in reading the morning message orally as a class. </w:t>
            </w:r>
          </w:p>
          <w:p w:rsidR="00DF52D1" w:rsidRPr="002421FB" w:rsidRDefault="00DF52D1" w:rsidP="00CC6917">
            <w:r w:rsidRPr="002421FB">
              <w:t>TSW identify words within the morning message.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 w:rsidP="008A3E9B">
            <w:r w:rsidRPr="002421FB">
              <w:t>Guided Reading</w:t>
            </w:r>
          </w:p>
          <w:p w:rsidR="00DF52D1" w:rsidRPr="002421FB" w:rsidRDefault="00DF52D1" w:rsidP="00A70FD9">
            <w:r w:rsidRPr="002421FB">
              <w:t>9:20- 9:50</w:t>
            </w:r>
          </w:p>
        </w:tc>
        <w:tc>
          <w:tcPr>
            <w:tcW w:w="2278" w:type="dxa"/>
          </w:tcPr>
          <w:p w:rsidR="00DF52D1" w:rsidRPr="002421FB" w:rsidRDefault="00DF52D1" w:rsidP="00BB2B65">
            <w:r w:rsidRPr="002421FB">
              <w:t>TSW read kindergarten level text with guidance from an adult.</w:t>
            </w:r>
          </w:p>
        </w:tc>
        <w:tc>
          <w:tcPr>
            <w:tcW w:w="2250" w:type="dxa"/>
          </w:tcPr>
          <w:p w:rsidR="00DF52D1" w:rsidRPr="002421FB" w:rsidRDefault="00DF52D1" w:rsidP="00BB2B65">
            <w:r w:rsidRPr="002421FB">
              <w:t>TSW read kindergarten level text with guidance from an adult.</w:t>
            </w:r>
          </w:p>
        </w:tc>
        <w:tc>
          <w:tcPr>
            <w:tcW w:w="2250" w:type="dxa"/>
          </w:tcPr>
          <w:p w:rsidR="00DF52D1" w:rsidRPr="002421FB" w:rsidRDefault="00DF52D1" w:rsidP="00BB2B65">
            <w:r w:rsidRPr="002421FB">
              <w:t>TSW read kindergarten level text with guidance from an adult.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 w:rsidP="00424219">
            <w:r w:rsidRPr="002421FB">
              <w:t>Language Arts</w:t>
            </w:r>
          </w:p>
          <w:p w:rsidR="00DF52D1" w:rsidRPr="002421FB" w:rsidRDefault="00DF52D1" w:rsidP="00424219">
            <w:r w:rsidRPr="002421FB">
              <w:t>9:30-11:05</w:t>
            </w:r>
          </w:p>
        </w:tc>
        <w:tc>
          <w:tcPr>
            <w:tcW w:w="2278" w:type="dxa"/>
          </w:tcPr>
          <w:p w:rsidR="00DF52D1" w:rsidRDefault="00DF52D1" w:rsidP="00F83F67">
            <w:r>
              <w:t>TSW review skills learned in 7.1- 8.1.</w:t>
            </w:r>
          </w:p>
          <w:p w:rsidR="00DF52D1" w:rsidRPr="00DF52D1" w:rsidRDefault="00DF52D1" w:rsidP="00F83F67">
            <w:r>
              <w:t xml:space="preserve">TSW participate in Easter themed activities including but not limited to read </w:t>
            </w:r>
            <w:proofErr w:type="spellStart"/>
            <w:r>
              <w:t>alouds</w:t>
            </w:r>
            <w:proofErr w:type="spellEnd"/>
            <w:r>
              <w:t>, crafts, writing, and science experiments.</w:t>
            </w:r>
          </w:p>
        </w:tc>
        <w:tc>
          <w:tcPr>
            <w:tcW w:w="2250" w:type="dxa"/>
          </w:tcPr>
          <w:p w:rsidR="00DF52D1" w:rsidRDefault="00DF52D1" w:rsidP="00DF52D1">
            <w:r>
              <w:t>TSW review skills learned in 7.1- 8.1.</w:t>
            </w:r>
          </w:p>
          <w:p w:rsidR="00DF52D1" w:rsidRPr="002421FB" w:rsidRDefault="00DF52D1" w:rsidP="00DF52D1">
            <w:pPr>
              <w:spacing w:before="2" w:after="2"/>
              <w:rPr>
                <w:szCs w:val="20"/>
                <w:u w:val="single"/>
              </w:rPr>
            </w:pPr>
            <w:r>
              <w:t xml:space="preserve">TSW participate in Easter themed activities including but not limited to read </w:t>
            </w:r>
            <w:proofErr w:type="spellStart"/>
            <w:r>
              <w:t>alouds</w:t>
            </w:r>
            <w:proofErr w:type="spellEnd"/>
            <w:r>
              <w:t>, crafts, writing, and science experiments.</w:t>
            </w:r>
          </w:p>
        </w:tc>
        <w:tc>
          <w:tcPr>
            <w:tcW w:w="2250" w:type="dxa"/>
          </w:tcPr>
          <w:p w:rsidR="00DF52D1" w:rsidRDefault="00DF52D1" w:rsidP="00DF52D1">
            <w:r>
              <w:rPr>
                <w:b/>
              </w:rPr>
              <w:t xml:space="preserve"> </w:t>
            </w:r>
            <w:r>
              <w:t>TSW review skills learned in 7.1- 8.1.</w:t>
            </w:r>
          </w:p>
          <w:p w:rsidR="00DF52D1" w:rsidRPr="002421FB" w:rsidRDefault="00DF52D1" w:rsidP="00DF52D1">
            <w:pPr>
              <w:spacing w:before="2" w:after="2"/>
              <w:rPr>
                <w:szCs w:val="20"/>
              </w:rPr>
            </w:pPr>
            <w:r>
              <w:t xml:space="preserve">TSW participate in Easter themed activities including but not limited to read </w:t>
            </w:r>
            <w:proofErr w:type="spellStart"/>
            <w:r>
              <w:t>alouds</w:t>
            </w:r>
            <w:proofErr w:type="spellEnd"/>
            <w:r>
              <w:t>, crafts, writing, and science experiments.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>
            <w:r w:rsidRPr="002421FB">
              <w:t>Lunch/Recess</w:t>
            </w:r>
          </w:p>
          <w:p w:rsidR="00DF52D1" w:rsidRPr="002421FB" w:rsidRDefault="00DF52D1" w:rsidP="00C103B0">
            <w:r w:rsidRPr="002421FB">
              <w:t>11:10- 12:10</w:t>
            </w:r>
          </w:p>
        </w:tc>
        <w:tc>
          <w:tcPr>
            <w:tcW w:w="2278" w:type="dxa"/>
          </w:tcPr>
          <w:p w:rsidR="00DF52D1" w:rsidRPr="002421FB" w:rsidRDefault="00DF52D1" w:rsidP="00445BFD">
            <w:r w:rsidRPr="002421FB">
              <w:t>Lunch/Recess</w:t>
            </w:r>
          </w:p>
          <w:p w:rsidR="00DF52D1" w:rsidRPr="002421FB" w:rsidRDefault="00DF52D1" w:rsidP="00445BFD">
            <w:r w:rsidRPr="002421FB">
              <w:t>11:10- 12:10</w:t>
            </w:r>
          </w:p>
        </w:tc>
        <w:tc>
          <w:tcPr>
            <w:tcW w:w="2250" w:type="dxa"/>
          </w:tcPr>
          <w:p w:rsidR="00DF52D1" w:rsidRPr="002421FB" w:rsidRDefault="00DF52D1" w:rsidP="008A42BC">
            <w:r w:rsidRPr="002421FB">
              <w:t>Lunch/Recess</w:t>
            </w:r>
          </w:p>
          <w:p w:rsidR="00DF52D1" w:rsidRPr="002421FB" w:rsidRDefault="00DF52D1" w:rsidP="008A42BC">
            <w:r w:rsidRPr="002421FB">
              <w:t>11:10- 12:10</w:t>
            </w:r>
          </w:p>
        </w:tc>
        <w:tc>
          <w:tcPr>
            <w:tcW w:w="2250" w:type="dxa"/>
          </w:tcPr>
          <w:p w:rsidR="00DF52D1" w:rsidRPr="002421FB" w:rsidRDefault="00DF52D1" w:rsidP="008A42BC">
            <w:r w:rsidRPr="002421FB">
              <w:t>Lunch/Recess</w:t>
            </w:r>
          </w:p>
          <w:p w:rsidR="00DF52D1" w:rsidRPr="002421FB" w:rsidRDefault="00DF52D1" w:rsidP="008A42BC">
            <w:r w:rsidRPr="002421FB">
              <w:t>11:10- 12:10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 w:rsidP="001B2918">
            <w:r w:rsidRPr="002421FB">
              <w:t>Writing/ Science/ Social Studies</w:t>
            </w:r>
          </w:p>
          <w:p w:rsidR="00DF52D1" w:rsidRPr="002421FB" w:rsidRDefault="00DF52D1" w:rsidP="001B2918">
            <w:r w:rsidRPr="002421FB">
              <w:t>12:10- 12:40</w:t>
            </w:r>
          </w:p>
        </w:tc>
        <w:tc>
          <w:tcPr>
            <w:tcW w:w="2278" w:type="dxa"/>
          </w:tcPr>
          <w:p w:rsidR="00DF52D1" w:rsidRDefault="00DF52D1" w:rsidP="00DF52D1">
            <w:r>
              <w:t>TSW review skills learned in 7.1- 8.1.</w:t>
            </w:r>
          </w:p>
          <w:p w:rsidR="00DF52D1" w:rsidRPr="002421FB" w:rsidRDefault="00DF52D1" w:rsidP="00DF52D1">
            <w:pPr>
              <w:rPr>
                <w:szCs w:val="20"/>
              </w:rPr>
            </w:pPr>
            <w:r>
              <w:t xml:space="preserve">TSW participate in Easter themed activities including but not limited to read </w:t>
            </w:r>
            <w:proofErr w:type="spellStart"/>
            <w:r>
              <w:t>alouds</w:t>
            </w:r>
            <w:proofErr w:type="spellEnd"/>
            <w:r>
              <w:t>, crafts, writing, and science experiments.</w:t>
            </w:r>
          </w:p>
        </w:tc>
        <w:tc>
          <w:tcPr>
            <w:tcW w:w="2250" w:type="dxa"/>
          </w:tcPr>
          <w:p w:rsidR="00DF52D1" w:rsidRDefault="00DF52D1" w:rsidP="00DF52D1">
            <w:r>
              <w:t>TSW review skills learned in 7.1- 8.1.</w:t>
            </w:r>
          </w:p>
          <w:p w:rsidR="00DF52D1" w:rsidRPr="002421FB" w:rsidRDefault="00DF52D1" w:rsidP="00DF52D1">
            <w:r>
              <w:t xml:space="preserve">TSW participate in Easter themed activities including but not limited to read </w:t>
            </w:r>
            <w:proofErr w:type="spellStart"/>
            <w:r>
              <w:t>alouds</w:t>
            </w:r>
            <w:proofErr w:type="spellEnd"/>
            <w:r>
              <w:t>, crafts, writing, and science experiments.</w:t>
            </w:r>
          </w:p>
        </w:tc>
        <w:tc>
          <w:tcPr>
            <w:tcW w:w="2250" w:type="dxa"/>
          </w:tcPr>
          <w:p w:rsidR="00DF52D1" w:rsidRDefault="00DF52D1" w:rsidP="00DF52D1">
            <w:r>
              <w:t>TSW review skills learned in 7.1- 8.1.</w:t>
            </w:r>
          </w:p>
          <w:p w:rsidR="00DF52D1" w:rsidRPr="002421FB" w:rsidRDefault="00DF52D1" w:rsidP="00DF52D1">
            <w:pPr>
              <w:rPr>
                <w:szCs w:val="20"/>
              </w:rPr>
            </w:pPr>
            <w:r>
              <w:t xml:space="preserve">TSW participate in Easter themed activities including but not limited to read </w:t>
            </w:r>
            <w:proofErr w:type="spellStart"/>
            <w:r>
              <w:t>alouds</w:t>
            </w:r>
            <w:proofErr w:type="spellEnd"/>
            <w:r>
              <w:t>, crafts, writing, and science experiments.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 w:rsidP="00C103B0">
            <w:r w:rsidRPr="002421FB">
              <w:t>Math Calendar</w:t>
            </w:r>
          </w:p>
          <w:p w:rsidR="00DF52D1" w:rsidRPr="002421FB" w:rsidRDefault="00DF52D1" w:rsidP="00961494">
            <w:r w:rsidRPr="002421FB">
              <w:t>12:40- 1:00</w:t>
            </w:r>
          </w:p>
        </w:tc>
        <w:tc>
          <w:tcPr>
            <w:tcW w:w="2278" w:type="dxa"/>
          </w:tcPr>
          <w:p w:rsidR="00DF52D1" w:rsidRPr="002421FB" w:rsidRDefault="00DF52D1" w:rsidP="00445BFD">
            <w:pPr>
              <w:contextualSpacing/>
            </w:pPr>
            <w:r w:rsidRPr="002421FB">
              <w:t xml:space="preserve">TSW identify and count up to the number of the day. </w:t>
            </w:r>
          </w:p>
          <w:p w:rsidR="00DF52D1" w:rsidRPr="002421FB" w:rsidRDefault="00DF52D1" w:rsidP="00445BFD">
            <w:pPr>
              <w:contextualSpacing/>
            </w:pPr>
            <w:r w:rsidRPr="002421FB">
              <w:t>TSW identify the date on a weekly calendar.</w:t>
            </w:r>
          </w:p>
          <w:p w:rsidR="00DF52D1" w:rsidRPr="002421FB" w:rsidRDefault="00DF52D1" w:rsidP="00445BFD">
            <w:pPr>
              <w:contextualSpacing/>
            </w:pPr>
            <w:r w:rsidRPr="002421FB"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DF52D1" w:rsidRPr="002421FB" w:rsidRDefault="00DF52D1" w:rsidP="00961494">
            <w:pPr>
              <w:contextualSpacing/>
            </w:pPr>
            <w:r w:rsidRPr="002421FB">
              <w:t xml:space="preserve">TSW identify and count up to the number of the day. </w:t>
            </w:r>
          </w:p>
          <w:p w:rsidR="00DF52D1" w:rsidRPr="002421FB" w:rsidRDefault="00DF52D1" w:rsidP="00961494">
            <w:pPr>
              <w:contextualSpacing/>
            </w:pPr>
            <w:r w:rsidRPr="002421FB">
              <w:t>TSW identify the date on a weekly calendar.</w:t>
            </w:r>
          </w:p>
          <w:p w:rsidR="00DF52D1" w:rsidRPr="002421FB" w:rsidRDefault="00DF52D1" w:rsidP="004508A8">
            <w:pPr>
              <w:contextualSpacing/>
            </w:pPr>
            <w:r w:rsidRPr="002421FB"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DF52D1" w:rsidRPr="002421FB" w:rsidRDefault="00DF52D1" w:rsidP="00961494">
            <w:pPr>
              <w:contextualSpacing/>
            </w:pPr>
            <w:r w:rsidRPr="002421FB">
              <w:t xml:space="preserve">TSW identify and count up to the number of the day. </w:t>
            </w:r>
          </w:p>
          <w:p w:rsidR="00DF52D1" w:rsidRPr="002421FB" w:rsidRDefault="00DF52D1" w:rsidP="00961494">
            <w:pPr>
              <w:contextualSpacing/>
            </w:pPr>
            <w:r w:rsidRPr="002421FB">
              <w:t>TSW identify the date on a weekly calendar.</w:t>
            </w:r>
          </w:p>
          <w:p w:rsidR="00DF52D1" w:rsidRPr="002421FB" w:rsidRDefault="00DF52D1" w:rsidP="004508A8">
            <w:pPr>
              <w:contextualSpacing/>
            </w:pPr>
            <w:r w:rsidRPr="002421FB"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>
            <w:r w:rsidRPr="002421FB">
              <w:t>Math Focus Lesson</w:t>
            </w:r>
          </w:p>
          <w:p w:rsidR="00DF52D1" w:rsidRPr="002421FB" w:rsidRDefault="00DF52D1" w:rsidP="007C3993">
            <w:r w:rsidRPr="002421FB">
              <w:t>1:00- 1:50</w:t>
            </w:r>
          </w:p>
        </w:tc>
        <w:tc>
          <w:tcPr>
            <w:tcW w:w="2278" w:type="dxa"/>
          </w:tcPr>
          <w:p w:rsidR="00DF52D1" w:rsidRPr="002421FB" w:rsidRDefault="00DF52D1" w:rsidP="00A6788C">
            <w:pPr>
              <w:spacing w:beforeLines="1" w:afterLines="1"/>
            </w:pPr>
            <w:r w:rsidRPr="002421FB">
              <w:rPr>
                <w:szCs w:val="20"/>
              </w:rPr>
              <w:t xml:space="preserve">TSW </w:t>
            </w:r>
            <w:r>
              <w:t>count on by 1s and count by 10s on calculators.</w:t>
            </w:r>
          </w:p>
          <w:p w:rsidR="00DF52D1" w:rsidRPr="002421FB" w:rsidRDefault="00DF52D1" w:rsidP="00A6788C">
            <w:pPr>
              <w:spacing w:beforeLines="1" w:afterLines="1"/>
            </w:pPr>
          </w:p>
          <w:p w:rsidR="00DF52D1" w:rsidRPr="002421FB" w:rsidRDefault="00DF52D1" w:rsidP="00A6788C">
            <w:pPr>
              <w:spacing w:beforeLines="1" w:afterLines="1"/>
              <w:rPr>
                <w:szCs w:val="20"/>
                <w:u w:val="single"/>
              </w:rPr>
            </w:pPr>
            <w:proofErr w:type="spellStart"/>
            <w:r w:rsidRPr="002421FB">
              <w:rPr>
                <w:szCs w:val="20"/>
                <w:u w:val="single"/>
              </w:rPr>
              <w:t>Vocab</w:t>
            </w:r>
            <w:proofErr w:type="spellEnd"/>
            <w:r w:rsidRPr="002421FB">
              <w:rPr>
                <w:szCs w:val="20"/>
                <w:u w:val="single"/>
              </w:rPr>
              <w:t>:</w:t>
            </w:r>
          </w:p>
          <w:p w:rsidR="00DF52D1" w:rsidRPr="00DF52D1" w:rsidRDefault="00DF52D1" w:rsidP="00DF52D1">
            <w:pPr>
              <w:numPr>
                <w:ilvl w:val="0"/>
                <w:numId w:val="25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add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5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all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clear </w:t>
            </w:r>
          </w:p>
          <w:p w:rsidR="00DF52D1" w:rsidRPr="00DF52D1" w:rsidRDefault="00DF52D1" w:rsidP="00DF52D1">
            <w:pPr>
              <w:numPr>
                <w:ilvl w:val="0"/>
                <w:numId w:val="25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clear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5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equal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5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pattern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5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plus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5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repeat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5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skip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count </w:t>
            </w:r>
          </w:p>
          <w:p w:rsidR="00DF52D1" w:rsidRPr="002421FB" w:rsidRDefault="00DF52D1" w:rsidP="00A6788C">
            <w:pPr>
              <w:spacing w:beforeLines="1" w:afterLines="1"/>
              <w:rPr>
                <w:szCs w:val="20"/>
                <w:u w:val="single"/>
              </w:rPr>
            </w:pPr>
            <w:r w:rsidRPr="002421FB">
              <w:rPr>
                <w:szCs w:val="20"/>
                <w:u w:val="single"/>
              </w:rPr>
              <w:t xml:space="preserve"> </w:t>
            </w:r>
          </w:p>
          <w:p w:rsidR="00DF52D1" w:rsidRPr="002421FB" w:rsidRDefault="00DF52D1" w:rsidP="00A6788C">
            <w:pPr>
              <w:spacing w:beforeLines="1" w:afterLines="1"/>
              <w:rPr>
                <w:szCs w:val="20"/>
                <w:u w:val="single"/>
              </w:rPr>
            </w:pPr>
            <w:r w:rsidRPr="002421FB">
              <w:rPr>
                <w:szCs w:val="20"/>
                <w:u w:val="single"/>
              </w:rPr>
              <w:t>Materials:</w:t>
            </w:r>
          </w:p>
          <w:p w:rsidR="00DF52D1" w:rsidRPr="002421FB" w:rsidRDefault="00DF52D1" w:rsidP="00DF52D1">
            <w:pPr>
              <w:pStyle w:val="NormalWeb"/>
              <w:spacing w:before="2" w:after="2"/>
              <w:rPr>
                <w:rFonts w:asciiTheme="minorHAnsi" w:hAnsiTheme="minorHAnsi"/>
                <w:sz w:val="22"/>
                <w:u w:val="single"/>
              </w:rPr>
            </w:pPr>
            <w:proofErr w:type="gramStart"/>
            <w:r>
              <w:rPr>
                <w:rFonts w:asciiTheme="minorHAnsi" w:hAnsiTheme="minorHAnsi"/>
                <w:sz w:val="22"/>
              </w:rPr>
              <w:t>calculators</w:t>
            </w:r>
            <w:proofErr w:type="gramEnd"/>
          </w:p>
          <w:p w:rsidR="00DF52D1" w:rsidRPr="002421FB" w:rsidRDefault="00DF52D1" w:rsidP="00445BFD">
            <w:pPr>
              <w:pStyle w:val="NormalWeb"/>
              <w:spacing w:before="2" w:after="2"/>
              <w:rPr>
                <w:rFonts w:asciiTheme="minorHAnsi" w:hAnsiTheme="minorHAnsi"/>
                <w:sz w:val="22"/>
                <w:u w:val="single"/>
              </w:rPr>
            </w:pPr>
          </w:p>
        </w:tc>
        <w:tc>
          <w:tcPr>
            <w:tcW w:w="2250" w:type="dxa"/>
          </w:tcPr>
          <w:p w:rsidR="00DF52D1" w:rsidRPr="002421FB" w:rsidRDefault="00DF52D1" w:rsidP="00FD5C2B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2421FB">
              <w:rPr>
                <w:rFonts w:asciiTheme="minorHAnsi" w:hAnsiTheme="minorHAnsi"/>
                <w:sz w:val="22"/>
              </w:rPr>
              <w:t xml:space="preserve">TSW </w:t>
            </w:r>
            <w:r>
              <w:t>use a pan balance as a tool to explore and compare weights.</w:t>
            </w:r>
          </w:p>
          <w:p w:rsidR="00DF52D1" w:rsidRPr="002421FB" w:rsidRDefault="00DF52D1" w:rsidP="002B597F"/>
          <w:p w:rsidR="00DF52D1" w:rsidRPr="002421FB" w:rsidRDefault="00DF52D1" w:rsidP="00A6788C">
            <w:pPr>
              <w:spacing w:beforeLines="1" w:afterLines="1"/>
              <w:rPr>
                <w:szCs w:val="20"/>
                <w:u w:val="single"/>
              </w:rPr>
            </w:pPr>
            <w:proofErr w:type="spellStart"/>
            <w:r w:rsidRPr="002421FB">
              <w:rPr>
                <w:szCs w:val="20"/>
                <w:u w:val="single"/>
              </w:rPr>
              <w:t>Vocab</w:t>
            </w:r>
            <w:proofErr w:type="spellEnd"/>
            <w:r w:rsidRPr="002421FB">
              <w:rPr>
                <w:szCs w:val="20"/>
                <w:u w:val="single"/>
              </w:rPr>
              <w:t>:</w:t>
            </w:r>
          </w:p>
          <w:p w:rsidR="00DF52D1" w:rsidRPr="00DF52D1" w:rsidRDefault="00DF52D1" w:rsidP="00DF52D1">
            <w:pPr>
              <w:numPr>
                <w:ilvl w:val="0"/>
                <w:numId w:val="26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balance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6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compare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6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equal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6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heavy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6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length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6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level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6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light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6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pan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balance </w:t>
            </w:r>
          </w:p>
          <w:p w:rsidR="00DF52D1" w:rsidRPr="00DF52D1" w:rsidRDefault="00DF52D1" w:rsidP="00DF52D1">
            <w:pPr>
              <w:numPr>
                <w:ilvl w:val="0"/>
                <w:numId w:val="26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unequal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DF52D1" w:rsidRDefault="00DF52D1" w:rsidP="00DF52D1">
            <w:pPr>
              <w:numPr>
                <w:ilvl w:val="0"/>
                <w:numId w:val="26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weight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DF52D1" w:rsidRPr="002421FB" w:rsidRDefault="00DF52D1" w:rsidP="00A6788C">
            <w:pPr>
              <w:spacing w:beforeLines="1" w:afterLines="1"/>
              <w:rPr>
                <w:szCs w:val="20"/>
                <w:u w:val="single"/>
              </w:rPr>
            </w:pPr>
            <w:r w:rsidRPr="002421FB">
              <w:rPr>
                <w:szCs w:val="20"/>
                <w:u w:val="single"/>
              </w:rPr>
              <w:t xml:space="preserve"> </w:t>
            </w:r>
          </w:p>
          <w:p w:rsidR="00DF52D1" w:rsidRPr="002421FB" w:rsidRDefault="00DF52D1" w:rsidP="00A6788C">
            <w:pPr>
              <w:spacing w:beforeLines="1" w:afterLines="1"/>
              <w:rPr>
                <w:szCs w:val="20"/>
                <w:u w:val="single"/>
              </w:rPr>
            </w:pPr>
            <w:r w:rsidRPr="002421FB">
              <w:rPr>
                <w:szCs w:val="20"/>
                <w:u w:val="single"/>
              </w:rPr>
              <w:t>Materials:</w:t>
            </w:r>
          </w:p>
          <w:p w:rsidR="00DF52D1" w:rsidRPr="00DF52D1" w:rsidRDefault="00DF52D1" w:rsidP="00DF52D1">
            <w:pPr>
              <w:rPr>
                <w:rFonts w:ascii="Times" w:hAnsi="Times"/>
                <w:sz w:val="20"/>
                <w:szCs w:val="20"/>
              </w:rPr>
            </w:pPr>
            <w:r w:rsidRPr="00DF52D1">
              <w:rPr>
                <w:rFonts w:ascii="Times" w:hAnsi="Times"/>
                <w:i/>
                <w:sz w:val="20"/>
                <w:szCs w:val="20"/>
              </w:rPr>
              <w:t>My First Math Book:</w:t>
            </w:r>
            <w:r w:rsidRPr="00DF52D1">
              <w:rPr>
                <w:rFonts w:ascii="Times" w:hAnsi="Times"/>
                <w:sz w:val="20"/>
                <w:szCs w:val="20"/>
              </w:rPr>
              <w:t xml:space="preserve"> p. 14</w:t>
            </w:r>
            <w:r w:rsidRPr="00DF52D1">
              <w:rPr>
                <w:rFonts w:ascii="Times" w:hAnsi="Times"/>
                <w:sz w:val="20"/>
                <w:szCs w:val="20"/>
              </w:rPr>
              <w:br/>
              <w:t>Activity Cards: 35, 66</w:t>
            </w:r>
            <w:r w:rsidRPr="00DF52D1">
              <w:rPr>
                <w:rFonts w:ascii="Times" w:hAnsi="Times"/>
                <w:sz w:val="20"/>
                <w:szCs w:val="20"/>
              </w:rPr>
              <w:br/>
              <w:t>Manipulative Kit:</w:t>
            </w:r>
          </w:p>
          <w:p w:rsidR="00DF52D1" w:rsidRPr="00DF52D1" w:rsidRDefault="00DF52D1" w:rsidP="00DF52D1">
            <w:pPr>
              <w:numPr>
                <w:ilvl w:val="0"/>
                <w:numId w:val="27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proofErr w:type="gramStart"/>
            <w:r w:rsidRPr="00DF52D1">
              <w:rPr>
                <w:rFonts w:ascii="Times" w:hAnsi="Times"/>
                <w:sz w:val="20"/>
                <w:szCs w:val="20"/>
              </w:rPr>
              <w:t>pan</w:t>
            </w:r>
            <w:proofErr w:type="gramEnd"/>
            <w:r w:rsidRPr="00DF52D1">
              <w:rPr>
                <w:rFonts w:ascii="Times" w:hAnsi="Times"/>
                <w:sz w:val="20"/>
                <w:szCs w:val="20"/>
              </w:rPr>
              <w:t xml:space="preserve"> balances</w:t>
            </w:r>
          </w:p>
          <w:p w:rsidR="00DF52D1" w:rsidRPr="00DF52D1" w:rsidRDefault="00DF52D1" w:rsidP="00DF52D1">
            <w:pPr>
              <w:numPr>
                <w:ilvl w:val="0"/>
                <w:numId w:val="27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r w:rsidRPr="00DF52D1">
              <w:rPr>
                <w:rFonts w:ascii="Times" w:hAnsi="Times"/>
                <w:sz w:val="20"/>
                <w:szCs w:val="20"/>
              </w:rPr>
              <w:t>Quick Look Cards: 71, 72, 74, 76, 77, and 84</w:t>
            </w:r>
          </w:p>
          <w:p w:rsidR="00DF52D1" w:rsidRPr="002421FB" w:rsidRDefault="00DF52D1" w:rsidP="00FD5C2B">
            <w:pPr>
              <w:rPr>
                <w:szCs w:val="20"/>
              </w:rPr>
            </w:pPr>
            <w:proofErr w:type="gramStart"/>
            <w:r>
              <w:t>objects</w:t>
            </w:r>
            <w:proofErr w:type="gramEnd"/>
            <w:r>
              <w:t xml:space="preserve"> to weigh</w:t>
            </w:r>
            <w:r>
              <w:br/>
              <w:t>clay or modeling dough</w:t>
            </w:r>
            <w:r>
              <w:br/>
              <w:t xml:space="preserve">Literacy Suggestion: </w:t>
            </w:r>
            <w:r>
              <w:rPr>
                <w:rStyle w:val="Emphasis"/>
              </w:rPr>
              <w:t>Just a Little Bit</w:t>
            </w:r>
            <w:r>
              <w:t xml:space="preserve"> (optional)</w:t>
            </w:r>
          </w:p>
        </w:tc>
        <w:tc>
          <w:tcPr>
            <w:tcW w:w="2250" w:type="dxa"/>
          </w:tcPr>
          <w:p w:rsidR="00DF52D1" w:rsidRDefault="00DF52D1" w:rsidP="00DF52D1">
            <w:pPr>
              <w:spacing w:beforeLines="1" w:afterLines="1"/>
            </w:pPr>
            <w:r w:rsidRPr="002421FB">
              <w:t xml:space="preserve">TSW </w:t>
            </w:r>
            <w:r>
              <w:t>participate in Easter themed centers:</w:t>
            </w:r>
          </w:p>
          <w:p w:rsidR="00DF52D1" w:rsidRDefault="00DF52D1" w:rsidP="00DF52D1">
            <w:pPr>
              <w:spacing w:beforeLines="1" w:afterLines="1"/>
            </w:pPr>
            <w:r>
              <w:t>1. Easter Pattern Block Pictures</w:t>
            </w:r>
          </w:p>
          <w:p w:rsidR="00DF52D1" w:rsidRDefault="00DF52D1" w:rsidP="00DF52D1">
            <w:pPr>
              <w:spacing w:beforeLines="1" w:afterLines="1"/>
            </w:pPr>
            <w:r>
              <w:t>2. Hatching Eggs Addition Sentences</w:t>
            </w:r>
          </w:p>
          <w:p w:rsidR="00DF52D1" w:rsidRDefault="00DF52D1" w:rsidP="00DF52D1">
            <w:pPr>
              <w:spacing w:beforeLines="1" w:afterLines="1"/>
            </w:pPr>
            <w:r>
              <w:t>3. Making Ten Write the Room</w:t>
            </w:r>
          </w:p>
          <w:p w:rsidR="00DF52D1" w:rsidRPr="002421FB" w:rsidRDefault="00DF52D1" w:rsidP="00DF52D1">
            <w:pPr>
              <w:spacing w:beforeLines="1" w:afterLines="1"/>
              <w:rPr>
                <w:szCs w:val="20"/>
              </w:rPr>
            </w:pPr>
            <w:r>
              <w:t>4. Jellybean Addition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>
            <w:r w:rsidRPr="002421FB">
              <w:t>RTII</w:t>
            </w:r>
          </w:p>
          <w:p w:rsidR="00DF52D1" w:rsidRPr="002421FB" w:rsidRDefault="00DF52D1">
            <w:r w:rsidRPr="002421FB">
              <w:t>1:50- 2:15</w:t>
            </w:r>
          </w:p>
        </w:tc>
        <w:tc>
          <w:tcPr>
            <w:tcW w:w="2278" w:type="dxa"/>
          </w:tcPr>
          <w:p w:rsidR="00DF52D1" w:rsidRPr="002421FB" w:rsidRDefault="00DF52D1">
            <w:r w:rsidRPr="002421FB">
              <w:t>RTII</w:t>
            </w:r>
          </w:p>
        </w:tc>
        <w:tc>
          <w:tcPr>
            <w:tcW w:w="2250" w:type="dxa"/>
          </w:tcPr>
          <w:p w:rsidR="00DF52D1" w:rsidRPr="002421FB" w:rsidRDefault="00DF52D1">
            <w:r w:rsidRPr="002421FB">
              <w:t>RTII</w:t>
            </w:r>
          </w:p>
        </w:tc>
        <w:tc>
          <w:tcPr>
            <w:tcW w:w="2250" w:type="dxa"/>
          </w:tcPr>
          <w:p w:rsidR="00DF52D1" w:rsidRPr="002421FB" w:rsidRDefault="00DF52D1">
            <w:r w:rsidRPr="002421FB">
              <w:t>STEAM (A)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>
            <w:r w:rsidRPr="002421FB">
              <w:t>Special</w:t>
            </w:r>
          </w:p>
          <w:p w:rsidR="00DF52D1" w:rsidRPr="002421FB" w:rsidRDefault="00DF52D1" w:rsidP="00FF227A">
            <w:r w:rsidRPr="002421FB">
              <w:t>2:20- 2:55</w:t>
            </w:r>
          </w:p>
        </w:tc>
        <w:tc>
          <w:tcPr>
            <w:tcW w:w="2278" w:type="dxa"/>
          </w:tcPr>
          <w:p w:rsidR="00DF52D1" w:rsidRPr="002421FB" w:rsidRDefault="00DF52D1" w:rsidP="00C158D6">
            <w:r>
              <w:t>Library (E)</w:t>
            </w:r>
          </w:p>
        </w:tc>
        <w:tc>
          <w:tcPr>
            <w:tcW w:w="2250" w:type="dxa"/>
          </w:tcPr>
          <w:p w:rsidR="00DF52D1" w:rsidRPr="002421FB" w:rsidRDefault="00DF52D1" w:rsidP="00C158D6">
            <w:r w:rsidRPr="002421FB">
              <w:t>Gym (F)</w:t>
            </w:r>
          </w:p>
        </w:tc>
        <w:tc>
          <w:tcPr>
            <w:tcW w:w="2250" w:type="dxa"/>
          </w:tcPr>
          <w:p w:rsidR="00DF52D1" w:rsidRPr="002421FB" w:rsidRDefault="00DF52D1" w:rsidP="00255D3C">
            <w:r>
              <w:t>EARLY DISMISSAL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 w:rsidP="00D51E29">
            <w:r w:rsidRPr="002421FB">
              <w:t>Social Living</w:t>
            </w:r>
          </w:p>
          <w:p w:rsidR="00DF52D1" w:rsidRPr="002421FB" w:rsidRDefault="00DF52D1">
            <w:r w:rsidRPr="002421FB">
              <w:t>2:55- 3:20</w:t>
            </w:r>
          </w:p>
        </w:tc>
        <w:tc>
          <w:tcPr>
            <w:tcW w:w="2278" w:type="dxa"/>
          </w:tcPr>
          <w:p w:rsidR="00DF52D1" w:rsidRPr="002421FB" w:rsidRDefault="00DF52D1" w:rsidP="00B00033"/>
        </w:tc>
        <w:tc>
          <w:tcPr>
            <w:tcW w:w="2250" w:type="dxa"/>
          </w:tcPr>
          <w:p w:rsidR="00DF52D1" w:rsidRPr="002421FB" w:rsidRDefault="00DF52D1" w:rsidP="00DF52D1"/>
        </w:tc>
        <w:tc>
          <w:tcPr>
            <w:tcW w:w="2250" w:type="dxa"/>
          </w:tcPr>
          <w:p w:rsidR="00DF52D1" w:rsidRPr="002421FB" w:rsidRDefault="00DF52D1" w:rsidP="00255D3C">
            <w:r>
              <w:t>EARLY DISMISSAL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>
            <w:r w:rsidRPr="002421FB">
              <w:t>Snack and Pack</w:t>
            </w:r>
          </w:p>
          <w:p w:rsidR="00DF52D1" w:rsidRPr="002421FB" w:rsidRDefault="00DF52D1" w:rsidP="00D51E29">
            <w:r w:rsidRPr="002421FB">
              <w:t>3:20-3:35</w:t>
            </w:r>
          </w:p>
        </w:tc>
        <w:tc>
          <w:tcPr>
            <w:tcW w:w="2278" w:type="dxa"/>
          </w:tcPr>
          <w:p w:rsidR="00DF52D1" w:rsidRPr="002421FB" w:rsidRDefault="00DF52D1" w:rsidP="00FD5C2B">
            <w:r>
              <w:t>Extra Snack Basket</w:t>
            </w:r>
          </w:p>
        </w:tc>
        <w:tc>
          <w:tcPr>
            <w:tcW w:w="2250" w:type="dxa"/>
          </w:tcPr>
          <w:p w:rsidR="00DF52D1" w:rsidRPr="002421FB" w:rsidRDefault="00DF52D1" w:rsidP="00FD5C2B">
            <w:r>
              <w:t>Extra Snack Basket</w:t>
            </w:r>
          </w:p>
        </w:tc>
        <w:tc>
          <w:tcPr>
            <w:tcW w:w="2250" w:type="dxa"/>
          </w:tcPr>
          <w:p w:rsidR="00DF52D1" w:rsidRDefault="00DF52D1">
            <w:r w:rsidRPr="00087072">
              <w:t>EARLY DISMISSAL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  <w:tr w:rsidR="00DF52D1" w:rsidRPr="002421FB">
        <w:tc>
          <w:tcPr>
            <w:tcW w:w="2150" w:type="dxa"/>
          </w:tcPr>
          <w:p w:rsidR="00DF52D1" w:rsidRPr="002421FB" w:rsidRDefault="00DF52D1">
            <w:r w:rsidRPr="002421FB">
              <w:t xml:space="preserve">Dismissal </w:t>
            </w:r>
          </w:p>
          <w:p w:rsidR="00DF52D1" w:rsidRPr="002421FB" w:rsidRDefault="00DF52D1">
            <w:r w:rsidRPr="002421FB">
              <w:t>3:35- 4:00</w:t>
            </w:r>
          </w:p>
        </w:tc>
        <w:tc>
          <w:tcPr>
            <w:tcW w:w="2278" w:type="dxa"/>
          </w:tcPr>
          <w:p w:rsidR="00DF52D1" w:rsidRPr="002421FB" w:rsidRDefault="00DF52D1"/>
        </w:tc>
        <w:tc>
          <w:tcPr>
            <w:tcW w:w="2250" w:type="dxa"/>
          </w:tcPr>
          <w:p w:rsidR="00DF52D1" w:rsidRPr="002421FB" w:rsidRDefault="00DF52D1" w:rsidP="00864002"/>
        </w:tc>
        <w:tc>
          <w:tcPr>
            <w:tcW w:w="2250" w:type="dxa"/>
          </w:tcPr>
          <w:p w:rsidR="00DF52D1" w:rsidRDefault="00DF52D1">
            <w:r w:rsidRPr="00087072">
              <w:t>EARLY DISMISSAL</w:t>
            </w:r>
          </w:p>
        </w:tc>
        <w:tc>
          <w:tcPr>
            <w:tcW w:w="2250" w:type="dxa"/>
          </w:tcPr>
          <w:p w:rsidR="00DF52D1" w:rsidRPr="002421FB" w:rsidRDefault="00DF52D1" w:rsidP="00A425A7">
            <w:r>
              <w:t>No School- Easter Break</w:t>
            </w:r>
          </w:p>
        </w:tc>
        <w:tc>
          <w:tcPr>
            <w:tcW w:w="2340" w:type="dxa"/>
          </w:tcPr>
          <w:p w:rsidR="00DF52D1" w:rsidRPr="002421FB" w:rsidRDefault="00DF52D1" w:rsidP="008A42BC">
            <w:r>
              <w:t>No School- Easter Break</w:t>
            </w:r>
          </w:p>
        </w:tc>
      </w:tr>
    </w:tbl>
    <w:p w:rsidR="00C463AF" w:rsidRPr="002421FB" w:rsidRDefault="00C463AF"/>
    <w:sectPr w:rsidR="00C463AF" w:rsidRPr="002421FB" w:rsidSect="000646B3">
      <w:pgSz w:w="15840" w:h="12240" w:orient="landscape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4E1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E35C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97BEC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6095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E135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53BEB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D4E4D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F081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41F3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D01B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46F2C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37217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E0BF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2221F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413C1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E04CE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F610B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00D32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B3FD6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63336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C7E4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E06F46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855E8B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15FF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3946DA"/>
    <w:multiLevelType w:val="hybridMultilevel"/>
    <w:tmpl w:val="A32C6AA4"/>
    <w:lvl w:ilvl="0" w:tplc="8138AA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920A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2B6BB7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22"/>
  </w:num>
  <w:num w:numId="8">
    <w:abstractNumId w:val="3"/>
  </w:num>
  <w:num w:numId="9">
    <w:abstractNumId w:val="7"/>
  </w:num>
  <w:num w:numId="10">
    <w:abstractNumId w:val="17"/>
  </w:num>
  <w:num w:numId="11">
    <w:abstractNumId w:val="13"/>
  </w:num>
  <w:num w:numId="12">
    <w:abstractNumId w:val="12"/>
  </w:num>
  <w:num w:numId="13">
    <w:abstractNumId w:val="26"/>
  </w:num>
  <w:num w:numId="14">
    <w:abstractNumId w:val="4"/>
  </w:num>
  <w:num w:numId="15">
    <w:abstractNumId w:val="16"/>
  </w:num>
  <w:num w:numId="16">
    <w:abstractNumId w:val="11"/>
  </w:num>
  <w:num w:numId="17">
    <w:abstractNumId w:val="21"/>
  </w:num>
  <w:num w:numId="18">
    <w:abstractNumId w:val="20"/>
  </w:num>
  <w:num w:numId="19">
    <w:abstractNumId w:val="15"/>
  </w:num>
  <w:num w:numId="20">
    <w:abstractNumId w:val="2"/>
  </w:num>
  <w:num w:numId="21">
    <w:abstractNumId w:val="5"/>
  </w:num>
  <w:num w:numId="22">
    <w:abstractNumId w:val="19"/>
  </w:num>
  <w:num w:numId="23">
    <w:abstractNumId w:val="24"/>
  </w:num>
  <w:num w:numId="24">
    <w:abstractNumId w:val="25"/>
  </w:num>
  <w:num w:numId="25">
    <w:abstractNumId w:val="10"/>
  </w:num>
  <w:num w:numId="26">
    <w:abstractNumId w:val="2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proofState w:spelling="clean" w:grammar="clean"/>
  <w:doNotTrackMoves/>
  <w:defaultTabStop w:val="720"/>
  <w:characterSpacingControl w:val="doNotCompress"/>
  <w:compat/>
  <w:rsids>
    <w:rsidRoot w:val="00C463AF"/>
    <w:rsid w:val="00000731"/>
    <w:rsid w:val="00001B9F"/>
    <w:rsid w:val="00002989"/>
    <w:rsid w:val="0001032B"/>
    <w:rsid w:val="00013FAE"/>
    <w:rsid w:val="00017E90"/>
    <w:rsid w:val="000269FE"/>
    <w:rsid w:val="00032CC7"/>
    <w:rsid w:val="00033FD0"/>
    <w:rsid w:val="0004337A"/>
    <w:rsid w:val="00043FEE"/>
    <w:rsid w:val="00047134"/>
    <w:rsid w:val="00047888"/>
    <w:rsid w:val="000517B9"/>
    <w:rsid w:val="00054CF0"/>
    <w:rsid w:val="00057EBB"/>
    <w:rsid w:val="000628EC"/>
    <w:rsid w:val="00063F73"/>
    <w:rsid w:val="000646B3"/>
    <w:rsid w:val="000656F8"/>
    <w:rsid w:val="00071ADE"/>
    <w:rsid w:val="00073D68"/>
    <w:rsid w:val="0007437E"/>
    <w:rsid w:val="0008133C"/>
    <w:rsid w:val="00082303"/>
    <w:rsid w:val="00082F9B"/>
    <w:rsid w:val="00084EC6"/>
    <w:rsid w:val="00087CA2"/>
    <w:rsid w:val="000941B0"/>
    <w:rsid w:val="00095CD8"/>
    <w:rsid w:val="0009796E"/>
    <w:rsid w:val="000B16DE"/>
    <w:rsid w:val="000B35D4"/>
    <w:rsid w:val="000B3E82"/>
    <w:rsid w:val="000B4E3D"/>
    <w:rsid w:val="000B64A2"/>
    <w:rsid w:val="000D3B4A"/>
    <w:rsid w:val="000D3BE3"/>
    <w:rsid w:val="000D5DDB"/>
    <w:rsid w:val="000D7705"/>
    <w:rsid w:val="000E3742"/>
    <w:rsid w:val="000E3A18"/>
    <w:rsid w:val="000F0209"/>
    <w:rsid w:val="000F6FB5"/>
    <w:rsid w:val="000F741D"/>
    <w:rsid w:val="00102231"/>
    <w:rsid w:val="00102C73"/>
    <w:rsid w:val="00114461"/>
    <w:rsid w:val="00115034"/>
    <w:rsid w:val="00117E70"/>
    <w:rsid w:val="00127A57"/>
    <w:rsid w:val="001306CD"/>
    <w:rsid w:val="00136236"/>
    <w:rsid w:val="001366CF"/>
    <w:rsid w:val="00136CC2"/>
    <w:rsid w:val="00147DEE"/>
    <w:rsid w:val="001523C7"/>
    <w:rsid w:val="00156482"/>
    <w:rsid w:val="001765DB"/>
    <w:rsid w:val="00196622"/>
    <w:rsid w:val="00196CEF"/>
    <w:rsid w:val="001A02DD"/>
    <w:rsid w:val="001A4A07"/>
    <w:rsid w:val="001B0DD0"/>
    <w:rsid w:val="001B2918"/>
    <w:rsid w:val="001E3B0C"/>
    <w:rsid w:val="001F03DC"/>
    <w:rsid w:val="001F150B"/>
    <w:rsid w:val="001F3F0A"/>
    <w:rsid w:val="001F5187"/>
    <w:rsid w:val="001F6CC4"/>
    <w:rsid w:val="002005B1"/>
    <w:rsid w:val="002208E2"/>
    <w:rsid w:val="002402CB"/>
    <w:rsid w:val="002421FB"/>
    <w:rsid w:val="00242297"/>
    <w:rsid w:val="0024340B"/>
    <w:rsid w:val="00253AF8"/>
    <w:rsid w:val="00255ACD"/>
    <w:rsid w:val="00255D3C"/>
    <w:rsid w:val="00261BC3"/>
    <w:rsid w:val="00263783"/>
    <w:rsid w:val="002714A4"/>
    <w:rsid w:val="00277E58"/>
    <w:rsid w:val="00280E1D"/>
    <w:rsid w:val="00281BA8"/>
    <w:rsid w:val="00293AE8"/>
    <w:rsid w:val="00294B03"/>
    <w:rsid w:val="00294EC3"/>
    <w:rsid w:val="00295C9C"/>
    <w:rsid w:val="002A520C"/>
    <w:rsid w:val="002B020A"/>
    <w:rsid w:val="002B09A0"/>
    <w:rsid w:val="002B1F9D"/>
    <w:rsid w:val="002B597F"/>
    <w:rsid w:val="002C1B11"/>
    <w:rsid w:val="002C7A7A"/>
    <w:rsid w:val="002C7DE6"/>
    <w:rsid w:val="002D5464"/>
    <w:rsid w:val="002E7B58"/>
    <w:rsid w:val="002F32F0"/>
    <w:rsid w:val="002F5C6E"/>
    <w:rsid w:val="002F607D"/>
    <w:rsid w:val="002F6212"/>
    <w:rsid w:val="00301594"/>
    <w:rsid w:val="00313BCA"/>
    <w:rsid w:val="00322178"/>
    <w:rsid w:val="0032542F"/>
    <w:rsid w:val="0032680B"/>
    <w:rsid w:val="00326E58"/>
    <w:rsid w:val="00330A89"/>
    <w:rsid w:val="003451AC"/>
    <w:rsid w:val="00347BE3"/>
    <w:rsid w:val="003541E7"/>
    <w:rsid w:val="0035427C"/>
    <w:rsid w:val="0036197B"/>
    <w:rsid w:val="00363BA9"/>
    <w:rsid w:val="00365E72"/>
    <w:rsid w:val="00377A2E"/>
    <w:rsid w:val="003862CA"/>
    <w:rsid w:val="003A1D86"/>
    <w:rsid w:val="003A75D6"/>
    <w:rsid w:val="003B71CC"/>
    <w:rsid w:val="003C1DDD"/>
    <w:rsid w:val="003C271A"/>
    <w:rsid w:val="003C4932"/>
    <w:rsid w:val="003C4F27"/>
    <w:rsid w:val="003D437F"/>
    <w:rsid w:val="003E5D2F"/>
    <w:rsid w:val="003E7472"/>
    <w:rsid w:val="003E7E9E"/>
    <w:rsid w:val="003F62CF"/>
    <w:rsid w:val="003F74A4"/>
    <w:rsid w:val="004146A6"/>
    <w:rsid w:val="00417154"/>
    <w:rsid w:val="004173E5"/>
    <w:rsid w:val="00424219"/>
    <w:rsid w:val="0042621D"/>
    <w:rsid w:val="004266C9"/>
    <w:rsid w:val="00433415"/>
    <w:rsid w:val="0043383B"/>
    <w:rsid w:val="00433871"/>
    <w:rsid w:val="00436461"/>
    <w:rsid w:val="0044585B"/>
    <w:rsid w:val="00445BFD"/>
    <w:rsid w:val="00446314"/>
    <w:rsid w:val="004508A8"/>
    <w:rsid w:val="0045255A"/>
    <w:rsid w:val="00454BD5"/>
    <w:rsid w:val="00457A34"/>
    <w:rsid w:val="0046447E"/>
    <w:rsid w:val="00476C70"/>
    <w:rsid w:val="0047768C"/>
    <w:rsid w:val="004900C7"/>
    <w:rsid w:val="004A7616"/>
    <w:rsid w:val="004B4F46"/>
    <w:rsid w:val="004C0157"/>
    <w:rsid w:val="004C23F6"/>
    <w:rsid w:val="004E2B14"/>
    <w:rsid w:val="004E4C7B"/>
    <w:rsid w:val="004F067C"/>
    <w:rsid w:val="004F6551"/>
    <w:rsid w:val="005035B1"/>
    <w:rsid w:val="0051435A"/>
    <w:rsid w:val="005258CD"/>
    <w:rsid w:val="00525FA3"/>
    <w:rsid w:val="005354A4"/>
    <w:rsid w:val="005417C7"/>
    <w:rsid w:val="005417F5"/>
    <w:rsid w:val="00543E94"/>
    <w:rsid w:val="00546DF0"/>
    <w:rsid w:val="00556710"/>
    <w:rsid w:val="00560F60"/>
    <w:rsid w:val="00565AB5"/>
    <w:rsid w:val="0057020A"/>
    <w:rsid w:val="00575C7A"/>
    <w:rsid w:val="005873E4"/>
    <w:rsid w:val="00590A2A"/>
    <w:rsid w:val="0059728C"/>
    <w:rsid w:val="00597892"/>
    <w:rsid w:val="005A436A"/>
    <w:rsid w:val="005B52D3"/>
    <w:rsid w:val="005B5EFB"/>
    <w:rsid w:val="005B633D"/>
    <w:rsid w:val="005C110C"/>
    <w:rsid w:val="005C4D60"/>
    <w:rsid w:val="005D2D5B"/>
    <w:rsid w:val="005E1F4A"/>
    <w:rsid w:val="005E5B3D"/>
    <w:rsid w:val="005F551C"/>
    <w:rsid w:val="005F7F71"/>
    <w:rsid w:val="00601185"/>
    <w:rsid w:val="00604F6E"/>
    <w:rsid w:val="0061199B"/>
    <w:rsid w:val="00614E6C"/>
    <w:rsid w:val="00616D81"/>
    <w:rsid w:val="0062005E"/>
    <w:rsid w:val="006312C6"/>
    <w:rsid w:val="006325EC"/>
    <w:rsid w:val="00632E0C"/>
    <w:rsid w:val="0063643C"/>
    <w:rsid w:val="00647734"/>
    <w:rsid w:val="00663791"/>
    <w:rsid w:val="006703DB"/>
    <w:rsid w:val="00684088"/>
    <w:rsid w:val="00693588"/>
    <w:rsid w:val="00694B10"/>
    <w:rsid w:val="00695026"/>
    <w:rsid w:val="006978D6"/>
    <w:rsid w:val="006A2CBD"/>
    <w:rsid w:val="006A5FD7"/>
    <w:rsid w:val="006B0CB4"/>
    <w:rsid w:val="006B6BE4"/>
    <w:rsid w:val="006C6798"/>
    <w:rsid w:val="006C7969"/>
    <w:rsid w:val="006D21A3"/>
    <w:rsid w:val="006D3890"/>
    <w:rsid w:val="006D44CB"/>
    <w:rsid w:val="006D691C"/>
    <w:rsid w:val="006E0A7F"/>
    <w:rsid w:val="006E0B33"/>
    <w:rsid w:val="006E2787"/>
    <w:rsid w:val="006E3737"/>
    <w:rsid w:val="006E54DF"/>
    <w:rsid w:val="00705A13"/>
    <w:rsid w:val="0071755A"/>
    <w:rsid w:val="00720D85"/>
    <w:rsid w:val="00733493"/>
    <w:rsid w:val="007350FB"/>
    <w:rsid w:val="00741448"/>
    <w:rsid w:val="00743F33"/>
    <w:rsid w:val="00744CBA"/>
    <w:rsid w:val="00750A17"/>
    <w:rsid w:val="00754BE0"/>
    <w:rsid w:val="00756447"/>
    <w:rsid w:val="00757339"/>
    <w:rsid w:val="00760127"/>
    <w:rsid w:val="00771F6A"/>
    <w:rsid w:val="00774975"/>
    <w:rsid w:val="007812E9"/>
    <w:rsid w:val="00783693"/>
    <w:rsid w:val="00783942"/>
    <w:rsid w:val="00783AE1"/>
    <w:rsid w:val="00797CCA"/>
    <w:rsid w:val="007A00D8"/>
    <w:rsid w:val="007A578F"/>
    <w:rsid w:val="007A643B"/>
    <w:rsid w:val="007C3993"/>
    <w:rsid w:val="007C5059"/>
    <w:rsid w:val="007E159E"/>
    <w:rsid w:val="007F0D38"/>
    <w:rsid w:val="007F1FD2"/>
    <w:rsid w:val="007F54E0"/>
    <w:rsid w:val="0080345B"/>
    <w:rsid w:val="00803972"/>
    <w:rsid w:val="00804DCF"/>
    <w:rsid w:val="00813A96"/>
    <w:rsid w:val="008165EB"/>
    <w:rsid w:val="00824FF8"/>
    <w:rsid w:val="0083347C"/>
    <w:rsid w:val="0083390B"/>
    <w:rsid w:val="00841A9E"/>
    <w:rsid w:val="00844E27"/>
    <w:rsid w:val="00846139"/>
    <w:rsid w:val="00855952"/>
    <w:rsid w:val="00856BFB"/>
    <w:rsid w:val="008635D8"/>
    <w:rsid w:val="00864002"/>
    <w:rsid w:val="008655DF"/>
    <w:rsid w:val="008668A9"/>
    <w:rsid w:val="00886535"/>
    <w:rsid w:val="008A02DB"/>
    <w:rsid w:val="008A055C"/>
    <w:rsid w:val="008A2F0D"/>
    <w:rsid w:val="008A3E9B"/>
    <w:rsid w:val="008A42BC"/>
    <w:rsid w:val="008C2006"/>
    <w:rsid w:val="008C43B0"/>
    <w:rsid w:val="008C4975"/>
    <w:rsid w:val="008C706F"/>
    <w:rsid w:val="008E12A4"/>
    <w:rsid w:val="008E157A"/>
    <w:rsid w:val="008E695F"/>
    <w:rsid w:val="008F2DA0"/>
    <w:rsid w:val="008F38B6"/>
    <w:rsid w:val="00902179"/>
    <w:rsid w:val="009078C2"/>
    <w:rsid w:val="00907933"/>
    <w:rsid w:val="00907DF6"/>
    <w:rsid w:val="00924468"/>
    <w:rsid w:val="0093018B"/>
    <w:rsid w:val="0094325D"/>
    <w:rsid w:val="009458FE"/>
    <w:rsid w:val="00946154"/>
    <w:rsid w:val="009524BA"/>
    <w:rsid w:val="00953890"/>
    <w:rsid w:val="00956E0A"/>
    <w:rsid w:val="00961494"/>
    <w:rsid w:val="0096493C"/>
    <w:rsid w:val="00976504"/>
    <w:rsid w:val="00996FFF"/>
    <w:rsid w:val="009A65BD"/>
    <w:rsid w:val="009C104D"/>
    <w:rsid w:val="009C1935"/>
    <w:rsid w:val="009C35D5"/>
    <w:rsid w:val="009C71CA"/>
    <w:rsid w:val="009D0D79"/>
    <w:rsid w:val="009D6E05"/>
    <w:rsid w:val="009E0981"/>
    <w:rsid w:val="009E26E5"/>
    <w:rsid w:val="009E2D0F"/>
    <w:rsid w:val="009E3AB8"/>
    <w:rsid w:val="009E615A"/>
    <w:rsid w:val="009F1D3F"/>
    <w:rsid w:val="009F7FC4"/>
    <w:rsid w:val="00A01282"/>
    <w:rsid w:val="00A04460"/>
    <w:rsid w:val="00A04BAA"/>
    <w:rsid w:val="00A05883"/>
    <w:rsid w:val="00A06B89"/>
    <w:rsid w:val="00A0772F"/>
    <w:rsid w:val="00A11216"/>
    <w:rsid w:val="00A1152E"/>
    <w:rsid w:val="00A1425E"/>
    <w:rsid w:val="00A2793A"/>
    <w:rsid w:val="00A3111F"/>
    <w:rsid w:val="00A425A7"/>
    <w:rsid w:val="00A50ED0"/>
    <w:rsid w:val="00A52992"/>
    <w:rsid w:val="00A55537"/>
    <w:rsid w:val="00A555EA"/>
    <w:rsid w:val="00A63EB8"/>
    <w:rsid w:val="00A64690"/>
    <w:rsid w:val="00A6788C"/>
    <w:rsid w:val="00A70FD9"/>
    <w:rsid w:val="00A72237"/>
    <w:rsid w:val="00A73ED6"/>
    <w:rsid w:val="00A9565C"/>
    <w:rsid w:val="00A9571D"/>
    <w:rsid w:val="00AA1411"/>
    <w:rsid w:val="00AA6686"/>
    <w:rsid w:val="00AB3438"/>
    <w:rsid w:val="00AB68E7"/>
    <w:rsid w:val="00AC2386"/>
    <w:rsid w:val="00AC6CC6"/>
    <w:rsid w:val="00AD2C1E"/>
    <w:rsid w:val="00AD4945"/>
    <w:rsid w:val="00AD5E2A"/>
    <w:rsid w:val="00AE0369"/>
    <w:rsid w:val="00AE2347"/>
    <w:rsid w:val="00AE23A5"/>
    <w:rsid w:val="00AE4350"/>
    <w:rsid w:val="00AE57BB"/>
    <w:rsid w:val="00AF41AB"/>
    <w:rsid w:val="00AF4C07"/>
    <w:rsid w:val="00B00033"/>
    <w:rsid w:val="00B04CFF"/>
    <w:rsid w:val="00B144A2"/>
    <w:rsid w:val="00B14593"/>
    <w:rsid w:val="00B23A36"/>
    <w:rsid w:val="00B26F6A"/>
    <w:rsid w:val="00B376B3"/>
    <w:rsid w:val="00B46AEA"/>
    <w:rsid w:val="00B5040B"/>
    <w:rsid w:val="00B6315E"/>
    <w:rsid w:val="00B65388"/>
    <w:rsid w:val="00B72A8D"/>
    <w:rsid w:val="00B82E6B"/>
    <w:rsid w:val="00B912CE"/>
    <w:rsid w:val="00BA01A0"/>
    <w:rsid w:val="00BA054D"/>
    <w:rsid w:val="00BA5E9E"/>
    <w:rsid w:val="00BB2B65"/>
    <w:rsid w:val="00BD0896"/>
    <w:rsid w:val="00BD093E"/>
    <w:rsid w:val="00BD45B8"/>
    <w:rsid w:val="00BE0163"/>
    <w:rsid w:val="00BF198E"/>
    <w:rsid w:val="00BF211D"/>
    <w:rsid w:val="00BF22F5"/>
    <w:rsid w:val="00BF2487"/>
    <w:rsid w:val="00BF485F"/>
    <w:rsid w:val="00BF6663"/>
    <w:rsid w:val="00C05939"/>
    <w:rsid w:val="00C103B0"/>
    <w:rsid w:val="00C12A6B"/>
    <w:rsid w:val="00C156AF"/>
    <w:rsid w:val="00C158D6"/>
    <w:rsid w:val="00C20036"/>
    <w:rsid w:val="00C25D08"/>
    <w:rsid w:val="00C27B73"/>
    <w:rsid w:val="00C36895"/>
    <w:rsid w:val="00C4322B"/>
    <w:rsid w:val="00C439D5"/>
    <w:rsid w:val="00C44762"/>
    <w:rsid w:val="00C463AF"/>
    <w:rsid w:val="00C52444"/>
    <w:rsid w:val="00C5284B"/>
    <w:rsid w:val="00C54E04"/>
    <w:rsid w:val="00C63C84"/>
    <w:rsid w:val="00C63D4E"/>
    <w:rsid w:val="00C65743"/>
    <w:rsid w:val="00C77AC4"/>
    <w:rsid w:val="00C812BE"/>
    <w:rsid w:val="00C83178"/>
    <w:rsid w:val="00C90430"/>
    <w:rsid w:val="00CA1309"/>
    <w:rsid w:val="00CA3DA7"/>
    <w:rsid w:val="00CB1EEE"/>
    <w:rsid w:val="00CB3562"/>
    <w:rsid w:val="00CB4AB4"/>
    <w:rsid w:val="00CC5FF3"/>
    <w:rsid w:val="00CC6917"/>
    <w:rsid w:val="00CD05EB"/>
    <w:rsid w:val="00CD2837"/>
    <w:rsid w:val="00CD4549"/>
    <w:rsid w:val="00CD6F77"/>
    <w:rsid w:val="00CD7035"/>
    <w:rsid w:val="00CE52F0"/>
    <w:rsid w:val="00CE5748"/>
    <w:rsid w:val="00CE5C67"/>
    <w:rsid w:val="00CF7213"/>
    <w:rsid w:val="00D05C5A"/>
    <w:rsid w:val="00D06E0D"/>
    <w:rsid w:val="00D15F59"/>
    <w:rsid w:val="00D22B9C"/>
    <w:rsid w:val="00D40C1C"/>
    <w:rsid w:val="00D46710"/>
    <w:rsid w:val="00D51E29"/>
    <w:rsid w:val="00D56E6E"/>
    <w:rsid w:val="00D647F4"/>
    <w:rsid w:val="00D66D34"/>
    <w:rsid w:val="00D71C96"/>
    <w:rsid w:val="00D72491"/>
    <w:rsid w:val="00D74487"/>
    <w:rsid w:val="00D76FED"/>
    <w:rsid w:val="00D83482"/>
    <w:rsid w:val="00D85ECA"/>
    <w:rsid w:val="00D87E67"/>
    <w:rsid w:val="00D950DF"/>
    <w:rsid w:val="00DA0434"/>
    <w:rsid w:val="00DA335E"/>
    <w:rsid w:val="00DB2F1F"/>
    <w:rsid w:val="00DE3DA9"/>
    <w:rsid w:val="00DE461F"/>
    <w:rsid w:val="00DE7F7A"/>
    <w:rsid w:val="00DF52D1"/>
    <w:rsid w:val="00DF65AC"/>
    <w:rsid w:val="00E063CC"/>
    <w:rsid w:val="00E07089"/>
    <w:rsid w:val="00E16304"/>
    <w:rsid w:val="00E17ED5"/>
    <w:rsid w:val="00E3184D"/>
    <w:rsid w:val="00E33362"/>
    <w:rsid w:val="00E33550"/>
    <w:rsid w:val="00E55D8E"/>
    <w:rsid w:val="00E561DA"/>
    <w:rsid w:val="00E62D2E"/>
    <w:rsid w:val="00E661F9"/>
    <w:rsid w:val="00E6699D"/>
    <w:rsid w:val="00E6705E"/>
    <w:rsid w:val="00E81DA8"/>
    <w:rsid w:val="00E8640C"/>
    <w:rsid w:val="00E95118"/>
    <w:rsid w:val="00EB0F72"/>
    <w:rsid w:val="00EC0F32"/>
    <w:rsid w:val="00EC53AE"/>
    <w:rsid w:val="00EC669D"/>
    <w:rsid w:val="00EC70E3"/>
    <w:rsid w:val="00ED2F64"/>
    <w:rsid w:val="00F03200"/>
    <w:rsid w:val="00F12693"/>
    <w:rsid w:val="00F175C7"/>
    <w:rsid w:val="00F20FBD"/>
    <w:rsid w:val="00F2629B"/>
    <w:rsid w:val="00F26B6E"/>
    <w:rsid w:val="00F27C68"/>
    <w:rsid w:val="00F35A54"/>
    <w:rsid w:val="00F41C3F"/>
    <w:rsid w:val="00F42235"/>
    <w:rsid w:val="00F42841"/>
    <w:rsid w:val="00F45359"/>
    <w:rsid w:val="00F542DF"/>
    <w:rsid w:val="00F618CD"/>
    <w:rsid w:val="00F6302E"/>
    <w:rsid w:val="00F64BBC"/>
    <w:rsid w:val="00F65AAB"/>
    <w:rsid w:val="00F74758"/>
    <w:rsid w:val="00F7485A"/>
    <w:rsid w:val="00F74DB8"/>
    <w:rsid w:val="00F756FD"/>
    <w:rsid w:val="00F77C1B"/>
    <w:rsid w:val="00F83CE2"/>
    <w:rsid w:val="00F83F67"/>
    <w:rsid w:val="00F849DD"/>
    <w:rsid w:val="00F935D4"/>
    <w:rsid w:val="00F95333"/>
    <w:rsid w:val="00F954BE"/>
    <w:rsid w:val="00FA02FA"/>
    <w:rsid w:val="00FA250F"/>
    <w:rsid w:val="00FB5B44"/>
    <w:rsid w:val="00FC31D0"/>
    <w:rsid w:val="00FC46DF"/>
    <w:rsid w:val="00FC47FB"/>
    <w:rsid w:val="00FD5C2B"/>
    <w:rsid w:val="00FE08F5"/>
    <w:rsid w:val="00FF04E0"/>
    <w:rsid w:val="00FF227A"/>
    <w:rsid w:val="00FF69CF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Strong" w:uiPriority="22"/>
    <w:lsdException w:name="Emphasis" w:uiPriority="20"/>
    <w:lsdException w:name="Normal (Web)" w:uiPriority="99"/>
  </w:latentStyles>
  <w:style w:type="paragraph" w:default="1" w:styleId="Normal">
    <w:name w:val="Normal"/>
    <w:qFormat/>
    <w:rsid w:val="007E15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4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237"/>
    <w:pPr>
      <w:ind w:left="720"/>
      <w:contextualSpacing/>
    </w:pPr>
  </w:style>
  <w:style w:type="character" w:styleId="Strong">
    <w:name w:val="Strong"/>
    <w:basedOn w:val="DefaultParagraphFont"/>
    <w:uiPriority w:val="22"/>
    <w:rsid w:val="006B0CB4"/>
    <w:rPr>
      <w:b/>
    </w:rPr>
  </w:style>
  <w:style w:type="character" w:styleId="Emphasis">
    <w:name w:val="Emphasis"/>
    <w:basedOn w:val="DefaultParagraphFont"/>
    <w:uiPriority w:val="20"/>
    <w:rsid w:val="006B0CB4"/>
    <w:rPr>
      <w:i/>
    </w:rPr>
  </w:style>
  <w:style w:type="paragraph" w:styleId="NormalWeb">
    <w:name w:val="Normal (Web)"/>
    <w:basedOn w:val="Normal"/>
    <w:uiPriority w:val="99"/>
    <w:rsid w:val="002B1F9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customStyle="1" w:styleId="rtteacheranswerannomagentalesson">
    <w:name w:val="rt_teacheranswerannomagenta_lesson"/>
    <w:basedOn w:val="DefaultParagraphFont"/>
    <w:rsid w:val="00E6699D"/>
  </w:style>
  <w:style w:type="character" w:customStyle="1" w:styleId="rtteacheranswerannocyanlesson">
    <w:name w:val="rt_teacheranswerannocyan_lesson"/>
    <w:basedOn w:val="DefaultParagraphFont"/>
    <w:rsid w:val="009C104D"/>
  </w:style>
  <w:style w:type="character" w:styleId="Hyperlink">
    <w:name w:val="Hyperlink"/>
    <w:basedOn w:val="DefaultParagraphFont"/>
    <w:rsid w:val="00386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3769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Katelin</cp:lastModifiedBy>
  <cp:revision>2</cp:revision>
  <dcterms:created xsi:type="dcterms:W3CDTF">2016-03-20T14:52:00Z</dcterms:created>
  <dcterms:modified xsi:type="dcterms:W3CDTF">2016-03-20T14:52:00Z</dcterms:modified>
</cp:coreProperties>
</file>