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813A96" w:rsidRDefault="00C463AF" w:rsidP="000B35D4">
      <w:pPr>
        <w:ind w:left="720"/>
        <w:rPr>
          <w:u w:val="single"/>
        </w:rPr>
      </w:pPr>
      <w:bookmarkStart w:id="0" w:name="_GoBack"/>
      <w:bookmarkEnd w:id="0"/>
      <w:r w:rsidRPr="00813A96">
        <w:t>Teacher</w:t>
      </w:r>
      <w:r w:rsidR="001B0DD0" w:rsidRPr="00813A96">
        <w:t>:</w:t>
      </w:r>
      <w:r w:rsidRPr="00813A96">
        <w:t xml:space="preserve"> </w:t>
      </w:r>
      <w:r w:rsidR="00C103B0" w:rsidRPr="00813A96">
        <w:rPr>
          <w:u w:val="single"/>
        </w:rPr>
        <w:t>Miss Lindrose</w:t>
      </w:r>
      <w:r w:rsidRPr="00813A96">
        <w:tab/>
      </w:r>
      <w:r w:rsidRPr="00813A96">
        <w:tab/>
      </w:r>
      <w:r w:rsidRPr="00813A96">
        <w:tab/>
      </w:r>
      <w:r w:rsidRPr="00813A96">
        <w:tab/>
        <w:t>Date</w:t>
      </w:r>
      <w:r w:rsidR="001B0DD0" w:rsidRPr="00813A96">
        <w:t>:</w:t>
      </w:r>
      <w:r w:rsidRPr="00813A96">
        <w:t xml:space="preserve"> </w:t>
      </w:r>
      <w:r w:rsidR="004900C7" w:rsidRPr="00813A96">
        <w:rPr>
          <w:u w:val="single"/>
        </w:rPr>
        <w:t>February 1</w:t>
      </w:r>
      <w:r w:rsidR="000B35D4" w:rsidRPr="00813A96">
        <w:rPr>
          <w:u w:val="single"/>
        </w:rPr>
        <w:t xml:space="preserve">, 2016 to </w:t>
      </w:r>
      <w:r w:rsidR="004900C7" w:rsidRPr="00813A96">
        <w:rPr>
          <w:u w:val="single"/>
        </w:rPr>
        <w:t>February 5</w:t>
      </w:r>
      <w:r w:rsidR="000B35D4" w:rsidRPr="00813A96">
        <w:rPr>
          <w:u w:val="single"/>
        </w:rPr>
        <w:t>,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813A96">
        <w:tc>
          <w:tcPr>
            <w:tcW w:w="2150" w:type="dxa"/>
          </w:tcPr>
          <w:p w:rsidR="00C463AF" w:rsidRPr="00813A96" w:rsidRDefault="00C463AF"/>
        </w:tc>
        <w:tc>
          <w:tcPr>
            <w:tcW w:w="2278" w:type="dxa"/>
          </w:tcPr>
          <w:p w:rsidR="00C463AF" w:rsidRPr="00813A96" w:rsidRDefault="00C463AF">
            <w:r w:rsidRPr="00813A96">
              <w:t>Monday</w:t>
            </w:r>
          </w:p>
        </w:tc>
        <w:tc>
          <w:tcPr>
            <w:tcW w:w="2250" w:type="dxa"/>
          </w:tcPr>
          <w:p w:rsidR="00C463AF" w:rsidRPr="00813A96" w:rsidRDefault="00856BFB">
            <w:r w:rsidRPr="00813A96">
              <w:t>Tuesday</w:t>
            </w:r>
          </w:p>
        </w:tc>
        <w:tc>
          <w:tcPr>
            <w:tcW w:w="2250" w:type="dxa"/>
          </w:tcPr>
          <w:p w:rsidR="00C463AF" w:rsidRPr="00813A96" w:rsidRDefault="00856BFB">
            <w:r w:rsidRPr="00813A96">
              <w:t>Wednesday</w:t>
            </w:r>
          </w:p>
        </w:tc>
        <w:tc>
          <w:tcPr>
            <w:tcW w:w="2250" w:type="dxa"/>
          </w:tcPr>
          <w:p w:rsidR="00C463AF" w:rsidRPr="00813A96" w:rsidRDefault="007A643B">
            <w:r w:rsidRPr="00813A96">
              <w:t>Thursd</w:t>
            </w:r>
            <w:r w:rsidR="00856BFB" w:rsidRPr="00813A96">
              <w:t>ay</w:t>
            </w:r>
          </w:p>
        </w:tc>
        <w:tc>
          <w:tcPr>
            <w:tcW w:w="2340" w:type="dxa"/>
          </w:tcPr>
          <w:p w:rsidR="00C463AF" w:rsidRPr="00813A96" w:rsidRDefault="00856BFB">
            <w:r w:rsidRPr="00813A96">
              <w:t>Friday</w:t>
            </w:r>
          </w:p>
        </w:tc>
      </w:tr>
      <w:tr w:rsidR="008A055C" w:rsidRPr="00813A96">
        <w:tc>
          <w:tcPr>
            <w:tcW w:w="2150" w:type="dxa"/>
          </w:tcPr>
          <w:p w:rsidR="008A055C" w:rsidRPr="00813A96" w:rsidRDefault="008A055C" w:rsidP="008A3E9B">
            <w:r w:rsidRPr="00813A96">
              <w:t>Opening Exercises/ Lunch Count</w:t>
            </w:r>
          </w:p>
          <w:p w:rsidR="008A055C" w:rsidRPr="00813A96" w:rsidRDefault="008A055C" w:rsidP="000B35D4">
            <w:r w:rsidRPr="00813A96">
              <w:t>8:30-9:0</w:t>
            </w:r>
            <w:r w:rsidR="000B35D4" w:rsidRPr="00813A96">
              <w:t>0</w:t>
            </w:r>
          </w:p>
        </w:tc>
        <w:tc>
          <w:tcPr>
            <w:tcW w:w="2278" w:type="dxa"/>
          </w:tcPr>
          <w:p w:rsidR="008A055C" w:rsidRPr="00813A96" w:rsidRDefault="008A055C" w:rsidP="00976504"/>
        </w:tc>
        <w:tc>
          <w:tcPr>
            <w:tcW w:w="2250" w:type="dxa"/>
          </w:tcPr>
          <w:p w:rsidR="008A055C" w:rsidRPr="00813A96" w:rsidRDefault="00073D68" w:rsidP="00771F6A">
            <w:r w:rsidRPr="00813A96">
              <w:t>SAP Meeting</w:t>
            </w:r>
          </w:p>
        </w:tc>
        <w:tc>
          <w:tcPr>
            <w:tcW w:w="2250" w:type="dxa"/>
          </w:tcPr>
          <w:p w:rsidR="008A055C" w:rsidRPr="00813A96" w:rsidRDefault="008A055C" w:rsidP="00A425A7"/>
        </w:tc>
        <w:tc>
          <w:tcPr>
            <w:tcW w:w="2250" w:type="dxa"/>
          </w:tcPr>
          <w:p w:rsidR="008A055C" w:rsidRPr="00813A96" w:rsidRDefault="008A055C"/>
        </w:tc>
        <w:tc>
          <w:tcPr>
            <w:tcW w:w="2340" w:type="dxa"/>
          </w:tcPr>
          <w:p w:rsidR="008A055C" w:rsidRPr="00813A96" w:rsidRDefault="008A055C" w:rsidP="008A42BC"/>
        </w:tc>
      </w:tr>
      <w:tr w:rsidR="00445BFD" w:rsidRPr="00813A96">
        <w:tc>
          <w:tcPr>
            <w:tcW w:w="2150" w:type="dxa"/>
          </w:tcPr>
          <w:p w:rsidR="00445BFD" w:rsidRPr="00813A96" w:rsidRDefault="00445BFD" w:rsidP="008A3E9B">
            <w:r w:rsidRPr="00813A96">
              <w:t>Morning Meeting/</w:t>
            </w:r>
          </w:p>
          <w:p w:rsidR="00445BFD" w:rsidRPr="00813A96" w:rsidRDefault="00445BFD" w:rsidP="008A3E9B">
            <w:r w:rsidRPr="00813A96">
              <w:t>Social Living</w:t>
            </w:r>
          </w:p>
          <w:p w:rsidR="00445BFD" w:rsidRPr="00813A96" w:rsidRDefault="00445BFD" w:rsidP="000B35D4">
            <w:r w:rsidRPr="00813A96">
              <w:t xml:space="preserve">9:00-9:20 </w:t>
            </w:r>
          </w:p>
        </w:tc>
        <w:tc>
          <w:tcPr>
            <w:tcW w:w="2278" w:type="dxa"/>
          </w:tcPr>
          <w:p w:rsidR="00445BFD" w:rsidRPr="00813A96" w:rsidRDefault="00445BFD" w:rsidP="005417C7">
            <w:r w:rsidRPr="00813A96">
              <w:t>TSW practice daily classroom routines including attendance and lunch count.</w:t>
            </w:r>
          </w:p>
          <w:p w:rsidR="00445BFD" w:rsidRPr="00813A96" w:rsidRDefault="00445BFD" w:rsidP="005417C7">
            <w:r w:rsidRPr="00813A96">
              <w:t>TSW practice public speaking skills by greeting their classmates.</w:t>
            </w:r>
          </w:p>
          <w:p w:rsidR="00445BFD" w:rsidRPr="00813A96" w:rsidRDefault="00445BFD" w:rsidP="00A70FD9">
            <w:r w:rsidRPr="00813A96">
              <w:t xml:space="preserve">TSW assist in reading the morning message orally as a class. </w:t>
            </w:r>
          </w:p>
          <w:p w:rsidR="00445BFD" w:rsidRPr="00813A96" w:rsidRDefault="00445BFD" w:rsidP="00CC6917">
            <w:r w:rsidRPr="00813A96">
              <w:t>TSW identify words within the morning message.</w:t>
            </w:r>
          </w:p>
        </w:tc>
        <w:tc>
          <w:tcPr>
            <w:tcW w:w="2250" w:type="dxa"/>
          </w:tcPr>
          <w:p w:rsidR="00445BFD" w:rsidRPr="00813A96" w:rsidRDefault="00445BFD" w:rsidP="005417C7">
            <w:r w:rsidRPr="00813A96">
              <w:t>TSW practice daily classroom routines including attendance and lunch count.</w:t>
            </w:r>
          </w:p>
          <w:p w:rsidR="00445BFD" w:rsidRPr="00813A96" w:rsidRDefault="00445BFD" w:rsidP="005417C7">
            <w:r w:rsidRPr="00813A96">
              <w:t>TSW practice public speaking skills by greeting their classmates.</w:t>
            </w:r>
          </w:p>
          <w:p w:rsidR="00445BFD" w:rsidRPr="00813A96" w:rsidRDefault="00445BFD" w:rsidP="00A70FD9">
            <w:r w:rsidRPr="00813A96">
              <w:t xml:space="preserve">TSW assist in reading the morning message orally as a class. </w:t>
            </w:r>
          </w:p>
          <w:p w:rsidR="00445BFD" w:rsidRPr="00813A96" w:rsidRDefault="00445BFD" w:rsidP="00CC6917">
            <w:r w:rsidRPr="00813A96">
              <w:t>TSW identify words within the morning message.</w:t>
            </w:r>
          </w:p>
        </w:tc>
        <w:tc>
          <w:tcPr>
            <w:tcW w:w="2250" w:type="dxa"/>
          </w:tcPr>
          <w:p w:rsidR="00445BFD" w:rsidRPr="00813A96" w:rsidRDefault="00445BFD" w:rsidP="005417C7">
            <w:r w:rsidRPr="00813A96">
              <w:t>TSW practice daily classroom routines including attendance and lunch count.</w:t>
            </w:r>
          </w:p>
          <w:p w:rsidR="00445BFD" w:rsidRPr="00813A96" w:rsidRDefault="00445BFD" w:rsidP="005417C7">
            <w:r w:rsidRPr="00813A96">
              <w:t>TSW practice public speaking skills by greeting their classmates.</w:t>
            </w:r>
          </w:p>
          <w:p w:rsidR="00445BFD" w:rsidRPr="00813A96" w:rsidRDefault="00445BFD" w:rsidP="00A70FD9">
            <w:r w:rsidRPr="00813A96">
              <w:t xml:space="preserve">TSW assist in reading the morning message orally as a class. </w:t>
            </w:r>
          </w:p>
          <w:p w:rsidR="00445BFD" w:rsidRPr="00813A96" w:rsidRDefault="00445BFD" w:rsidP="00CC6917">
            <w:r w:rsidRPr="00813A96">
              <w:t>TSW identify words within the morning message.</w:t>
            </w:r>
          </w:p>
        </w:tc>
        <w:tc>
          <w:tcPr>
            <w:tcW w:w="2250" w:type="dxa"/>
          </w:tcPr>
          <w:p w:rsidR="00445BFD" w:rsidRPr="00813A96" w:rsidRDefault="00445BFD" w:rsidP="005417C7">
            <w:r w:rsidRPr="00813A96">
              <w:t>TSW practice daily classroom routines including attendance and lunch count.</w:t>
            </w:r>
          </w:p>
          <w:p w:rsidR="00445BFD" w:rsidRPr="00813A96" w:rsidRDefault="00445BFD" w:rsidP="005417C7">
            <w:r w:rsidRPr="00813A96">
              <w:t>TSW practice public speaking skills by greeting their classmates.</w:t>
            </w:r>
          </w:p>
          <w:p w:rsidR="00445BFD" w:rsidRPr="00813A96" w:rsidRDefault="00445BFD" w:rsidP="00A70FD9">
            <w:r w:rsidRPr="00813A96">
              <w:t xml:space="preserve">TSW assist in reading the morning message orally as a class. </w:t>
            </w:r>
          </w:p>
          <w:p w:rsidR="00445BFD" w:rsidRPr="00813A96" w:rsidRDefault="00445BFD" w:rsidP="00CC6917">
            <w:r w:rsidRPr="00813A96">
              <w:t>TSW identify words within the morning message.</w:t>
            </w:r>
          </w:p>
        </w:tc>
        <w:tc>
          <w:tcPr>
            <w:tcW w:w="2340" w:type="dxa"/>
          </w:tcPr>
          <w:p w:rsidR="00445BFD" w:rsidRPr="00813A96" w:rsidRDefault="00445BFD" w:rsidP="005417C7">
            <w:r w:rsidRPr="00813A96">
              <w:t>TSW practice daily classroom routines including attendance and lunch count.</w:t>
            </w:r>
          </w:p>
          <w:p w:rsidR="00445BFD" w:rsidRPr="00813A96" w:rsidRDefault="00445BFD" w:rsidP="005417C7">
            <w:r w:rsidRPr="00813A96">
              <w:t>TSW practice public speaking skills by greeting their classmates.</w:t>
            </w:r>
          </w:p>
          <w:p w:rsidR="00445BFD" w:rsidRPr="00813A96" w:rsidRDefault="00445BFD" w:rsidP="00A70FD9">
            <w:r w:rsidRPr="00813A96">
              <w:t xml:space="preserve">TSW assist in reading the morning message orally as a class. </w:t>
            </w:r>
          </w:p>
          <w:p w:rsidR="00445BFD" w:rsidRPr="00813A96" w:rsidRDefault="00445BFD" w:rsidP="00CC6917">
            <w:r w:rsidRPr="00813A96">
              <w:t>TSW identify words within the morning message.</w:t>
            </w:r>
          </w:p>
        </w:tc>
      </w:tr>
      <w:tr w:rsidR="00445BFD" w:rsidRPr="00813A96">
        <w:tc>
          <w:tcPr>
            <w:tcW w:w="2150" w:type="dxa"/>
          </w:tcPr>
          <w:p w:rsidR="00445BFD" w:rsidRPr="00813A96" w:rsidRDefault="00445BFD" w:rsidP="008A3E9B">
            <w:r w:rsidRPr="00813A96">
              <w:t>Guided Reading</w:t>
            </w:r>
          </w:p>
          <w:p w:rsidR="00445BFD" w:rsidRPr="00813A96" w:rsidRDefault="00445BFD" w:rsidP="00A70FD9">
            <w:r w:rsidRPr="00813A96">
              <w:t>9:20- 9:50</w:t>
            </w:r>
          </w:p>
        </w:tc>
        <w:tc>
          <w:tcPr>
            <w:tcW w:w="2278" w:type="dxa"/>
          </w:tcPr>
          <w:p w:rsidR="00445BFD" w:rsidRPr="00813A96" w:rsidRDefault="00445BFD" w:rsidP="00BB2B65">
            <w:r w:rsidRPr="00813A96">
              <w:t>TSW read kindergarten level text with guidance from an adult.</w:t>
            </w:r>
          </w:p>
        </w:tc>
        <w:tc>
          <w:tcPr>
            <w:tcW w:w="2250" w:type="dxa"/>
          </w:tcPr>
          <w:p w:rsidR="00445BFD" w:rsidRPr="00813A96" w:rsidRDefault="00445BFD" w:rsidP="00BB2B65">
            <w:r w:rsidRPr="00813A96">
              <w:t>TSW read kindergarten level text with guidance from an adult.</w:t>
            </w:r>
          </w:p>
        </w:tc>
        <w:tc>
          <w:tcPr>
            <w:tcW w:w="2250" w:type="dxa"/>
          </w:tcPr>
          <w:p w:rsidR="00445BFD" w:rsidRPr="00813A96" w:rsidRDefault="00445BFD" w:rsidP="00BB2B65">
            <w:r w:rsidRPr="00813A96">
              <w:t>TSW read kindergarten level text with guidance from an adult.</w:t>
            </w:r>
          </w:p>
        </w:tc>
        <w:tc>
          <w:tcPr>
            <w:tcW w:w="2250" w:type="dxa"/>
          </w:tcPr>
          <w:p w:rsidR="00445BFD" w:rsidRPr="00813A96" w:rsidRDefault="00445BFD" w:rsidP="00803972">
            <w:r w:rsidRPr="00813A96">
              <w:t>TSW write at a kindergarten level with assistance from an adult.</w:t>
            </w:r>
          </w:p>
        </w:tc>
        <w:tc>
          <w:tcPr>
            <w:tcW w:w="2340" w:type="dxa"/>
          </w:tcPr>
          <w:p w:rsidR="00445BFD" w:rsidRPr="00813A96" w:rsidRDefault="00445BFD" w:rsidP="00255D3C">
            <w:r w:rsidRPr="00813A96">
              <w:t>TSW be assessed on high frequency and decodable words.</w:t>
            </w:r>
          </w:p>
          <w:p w:rsidR="00445BFD" w:rsidRPr="00813A96" w:rsidRDefault="00445BFD" w:rsidP="005873E4"/>
        </w:tc>
      </w:tr>
      <w:tr w:rsidR="00F12693" w:rsidRPr="00813A96">
        <w:tc>
          <w:tcPr>
            <w:tcW w:w="2150" w:type="dxa"/>
          </w:tcPr>
          <w:p w:rsidR="00F12693" w:rsidRPr="00813A96" w:rsidRDefault="00F12693" w:rsidP="00424219">
            <w:r w:rsidRPr="00813A96">
              <w:t>Language Arts</w:t>
            </w:r>
          </w:p>
          <w:p w:rsidR="00F12693" w:rsidRPr="00813A96" w:rsidRDefault="00F12693" w:rsidP="00424219">
            <w:r w:rsidRPr="00813A96">
              <w:t>9:30-11:05</w:t>
            </w:r>
          </w:p>
        </w:tc>
        <w:tc>
          <w:tcPr>
            <w:tcW w:w="2278" w:type="dxa"/>
          </w:tcPr>
          <w:p w:rsidR="00F12693" w:rsidRPr="00813A96" w:rsidRDefault="00F12693" w:rsidP="00F6302E">
            <w:pPr>
              <w:spacing w:before="2" w:after="2"/>
              <w:rPr>
                <w:b/>
              </w:rPr>
            </w:pPr>
            <w:r w:rsidRPr="00813A96">
              <w:rPr>
                <w:b/>
              </w:rPr>
              <w:t>Building Background:</w:t>
            </w:r>
          </w:p>
          <w:p w:rsidR="00F12693" w:rsidRPr="00813A96" w:rsidRDefault="00F12693" w:rsidP="00F6302E">
            <w:pPr>
              <w:spacing w:before="2" w:after="2"/>
            </w:pPr>
            <w:r w:rsidRPr="00813A96">
              <w:t xml:space="preserve">Introduce the essential question for the week: </w:t>
            </w:r>
          </w:p>
          <w:p w:rsidR="00F12693" w:rsidRPr="00813A96" w:rsidRDefault="00F12693" w:rsidP="00F6302E">
            <w:pPr>
              <w:spacing w:before="2" w:after="2"/>
              <w:rPr>
                <w:rStyle w:val="Emphasis"/>
              </w:rPr>
            </w:pPr>
          </w:p>
          <w:p w:rsidR="00F12693" w:rsidRPr="00813A96" w:rsidRDefault="00F12693" w:rsidP="00616D81">
            <w:pPr>
              <w:spacing w:after="200" w:line="276" w:lineRule="auto"/>
            </w:pPr>
            <w:r w:rsidRPr="00813A96">
              <w:rPr>
                <w:rStyle w:val="Emphasis"/>
                <w:b/>
              </w:rPr>
              <w:t>How are the seasons different?</w:t>
            </w:r>
            <w:r w:rsidRPr="00813A96">
              <w:t xml:space="preserve"> </w:t>
            </w:r>
          </w:p>
          <w:p w:rsidR="00F12693" w:rsidRPr="00813A96" w:rsidRDefault="00F12693" w:rsidP="00616D81">
            <w:pPr>
              <w:spacing w:after="200" w:line="276" w:lineRule="auto"/>
            </w:pPr>
            <w:r w:rsidRPr="00813A96">
              <w:t xml:space="preserve">Read aloud the Essential Question. Then tell children that you are going to do a finger-play about snowmen. </w:t>
            </w:r>
            <w:r w:rsidRPr="00813A96">
              <w:rPr>
                <w:rStyle w:val="Emphasis"/>
              </w:rPr>
              <w:t xml:space="preserve">When do we see snowmen? </w:t>
            </w:r>
            <w:r w:rsidRPr="00813A96">
              <w:rPr>
                <w:rStyle w:val="rtteacheranswerannomagentalesson"/>
              </w:rPr>
              <w:t xml:space="preserve">(winter) </w:t>
            </w:r>
            <w:r w:rsidRPr="00813A96">
              <w:t xml:space="preserve">Explain that winter is one of the four seasons. </w:t>
            </w:r>
          </w:p>
          <w:p w:rsidR="00F12693" w:rsidRPr="00813A96" w:rsidRDefault="00F12693" w:rsidP="00616D81">
            <w:pPr>
              <w:spacing w:before="2" w:after="2"/>
              <w:rPr>
                <w:szCs w:val="20"/>
              </w:rPr>
            </w:pPr>
          </w:p>
          <w:p w:rsidR="00F12693" w:rsidRPr="00813A96" w:rsidRDefault="00F12693" w:rsidP="00F6302E">
            <w:pPr>
              <w:spacing w:before="2" w:after="2"/>
              <w:rPr>
                <w:b/>
                <w:szCs w:val="20"/>
              </w:rPr>
            </w:pPr>
            <w:r w:rsidRPr="00813A96">
              <w:rPr>
                <w:b/>
                <w:szCs w:val="20"/>
              </w:rPr>
              <w:t>Oral Vocab:</w:t>
            </w:r>
          </w:p>
          <w:p w:rsidR="00F12693" w:rsidRPr="00813A96" w:rsidRDefault="00F12693" w:rsidP="00616D81">
            <w:pPr>
              <w:spacing w:before="2" w:after="2"/>
            </w:pPr>
            <w:r w:rsidRPr="00813A96">
              <w:t xml:space="preserve">Use the </w:t>
            </w:r>
            <w:r w:rsidRPr="00813A96">
              <w:rPr>
                <w:rStyle w:val="Strong"/>
              </w:rPr>
              <w:t xml:space="preserve">Define/Example/Ask </w:t>
            </w:r>
            <w:r w:rsidRPr="00813A96">
              <w:t xml:space="preserve">routine to introduce the oral vocabulary words </w:t>
            </w:r>
            <w:r w:rsidRPr="00813A96">
              <w:rPr>
                <w:rStyle w:val="Strong"/>
              </w:rPr>
              <w:t>weather and seasons.</w:t>
            </w:r>
          </w:p>
          <w:p w:rsidR="00F12693" w:rsidRPr="00813A96" w:rsidRDefault="00F12693" w:rsidP="00F6302E">
            <w:pPr>
              <w:spacing w:before="2" w:after="2"/>
              <w:rPr>
                <w:rStyle w:val="Strong"/>
              </w:rPr>
            </w:pPr>
          </w:p>
          <w:p w:rsidR="00F12693" w:rsidRPr="00813A96" w:rsidRDefault="00F12693" w:rsidP="00590A2A">
            <w:pPr>
              <w:rPr>
                <w:b/>
              </w:rPr>
            </w:pPr>
            <w:r w:rsidRPr="00813A96">
              <w:rPr>
                <w:b/>
              </w:rPr>
              <w:t>Comprehension:</w:t>
            </w:r>
          </w:p>
          <w:p w:rsidR="00F12693" w:rsidRPr="00813A96" w:rsidRDefault="00F12693" w:rsidP="00590A2A">
            <w:r w:rsidRPr="00813A96">
              <w:t>TSW engage in group reading activities with purpose and understanding.</w:t>
            </w:r>
          </w:p>
          <w:p w:rsidR="00F12693" w:rsidRPr="00813A96" w:rsidRDefault="00F12693" w:rsidP="00590A2A">
            <w:r w:rsidRPr="00813A96">
              <w:t>TSW demonstrateunderstanding of the organization and basic features of print.</w:t>
            </w:r>
          </w:p>
          <w:p w:rsidR="00F12693" w:rsidRPr="00813A96" w:rsidRDefault="00F12693" w:rsidP="00590A2A">
            <w:pPr>
              <w:rPr>
                <w:szCs w:val="20"/>
              </w:rPr>
            </w:pPr>
          </w:p>
          <w:p w:rsidR="00F12693" w:rsidRPr="00813A96" w:rsidRDefault="00F12693" w:rsidP="00616D81">
            <w:pPr>
              <w:spacing w:after="200" w:line="276" w:lineRule="auto"/>
            </w:pPr>
            <w:r w:rsidRPr="00813A96">
              <w:t xml:space="preserve">Genre: Fiction </w:t>
            </w:r>
          </w:p>
          <w:p w:rsidR="00F12693" w:rsidRPr="00813A96" w:rsidRDefault="00F12693" w:rsidP="00616D81">
            <w:pPr>
              <w:spacing w:after="200" w:line="276" w:lineRule="auto"/>
            </w:pPr>
            <w:r w:rsidRPr="00813A96">
              <w:rPr>
                <w:rStyle w:val="Strong"/>
              </w:rPr>
              <w:t xml:space="preserve">Model </w:t>
            </w:r>
            <w:r w:rsidRPr="00813A96">
              <w:rPr>
                <w:rStyle w:val="Emphasis"/>
              </w:rPr>
              <w:t xml:space="preserve">Mama, Is It Summer Yet? </w:t>
            </w:r>
            <w:r w:rsidRPr="00813A96">
              <w:t xml:space="preserve">is a fiction story. Remind them that fiction stories are made up. Share these characteristics of fiction: </w:t>
            </w:r>
          </w:p>
          <w:p w:rsidR="00F12693" w:rsidRPr="00813A96" w:rsidRDefault="00F12693" w:rsidP="00616D81">
            <w:pPr>
              <w:numPr>
                <w:ilvl w:val="0"/>
                <w:numId w:val="20"/>
              </w:numPr>
              <w:spacing w:beforeLines="1" w:afterLines="1" w:line="276" w:lineRule="auto"/>
            </w:pPr>
            <w:r w:rsidRPr="00813A96">
              <w:t xml:space="preserve">Fiction stories have characters, people or animals who aren’t real. </w:t>
            </w:r>
          </w:p>
          <w:p w:rsidR="00F12693" w:rsidRPr="00813A96" w:rsidRDefault="00F12693" w:rsidP="00616D81">
            <w:pPr>
              <w:numPr>
                <w:ilvl w:val="0"/>
                <w:numId w:val="20"/>
              </w:numPr>
              <w:spacing w:beforeLines="1" w:afterLines="1" w:line="276" w:lineRule="auto"/>
            </w:pPr>
            <w:r w:rsidRPr="00813A96">
              <w:t xml:space="preserve">A fiction story has a beginning, a middle, and an end. </w:t>
            </w:r>
          </w:p>
          <w:p w:rsidR="00F12693" w:rsidRPr="00813A96" w:rsidRDefault="00F12693" w:rsidP="00616D81">
            <w:pPr>
              <w:spacing w:line="276" w:lineRule="auto"/>
            </w:pPr>
            <w:r w:rsidRPr="00813A96">
              <w:rPr>
                <w:rStyle w:val="Strong"/>
              </w:rPr>
              <w:t xml:space="preserve">Story Words </w:t>
            </w:r>
            <w:r w:rsidRPr="00813A96">
              <w:t xml:space="preserve">Preview these words before reading: </w:t>
            </w:r>
          </w:p>
          <w:p w:rsidR="00F12693" w:rsidRPr="00813A96" w:rsidRDefault="00F12693" w:rsidP="00616D81">
            <w:pPr>
              <w:spacing w:line="276" w:lineRule="auto"/>
            </w:pPr>
            <w:r w:rsidRPr="00813A96">
              <w:rPr>
                <w:rStyle w:val="Strong"/>
              </w:rPr>
              <w:t xml:space="preserve">bud: </w:t>
            </w:r>
            <w:r w:rsidRPr="00813A96">
              <w:t xml:space="preserve">a flower or leaf before it blossoms or opens </w:t>
            </w:r>
          </w:p>
          <w:p w:rsidR="00F12693" w:rsidRPr="00813A96" w:rsidRDefault="00F12693" w:rsidP="00616D81">
            <w:pPr>
              <w:spacing w:line="276" w:lineRule="auto"/>
            </w:pPr>
            <w:r w:rsidRPr="00813A96">
              <w:rPr>
                <w:rStyle w:val="Strong"/>
              </w:rPr>
              <w:t xml:space="preserve">swelling: </w:t>
            </w:r>
            <w:r w:rsidRPr="00813A96">
              <w:t xml:space="preserve">getting bigger </w:t>
            </w:r>
          </w:p>
          <w:p w:rsidR="00F12693" w:rsidRPr="00813A96" w:rsidRDefault="00F12693" w:rsidP="00616D81">
            <w:pPr>
              <w:spacing w:line="276" w:lineRule="auto"/>
            </w:pPr>
            <w:r w:rsidRPr="00813A96">
              <w:rPr>
                <w:rStyle w:val="Strong"/>
              </w:rPr>
              <w:t xml:space="preserve">blossoming: </w:t>
            </w:r>
            <w:r w:rsidRPr="00813A96">
              <w:t xml:space="preserve">opening up into a flower </w:t>
            </w:r>
          </w:p>
          <w:p w:rsidR="00F12693" w:rsidRPr="00813A96" w:rsidRDefault="00F12693" w:rsidP="00616D81">
            <w:pPr>
              <w:spacing w:before="2" w:after="2"/>
            </w:pPr>
            <w:r w:rsidRPr="00813A96">
              <w:t xml:space="preserve"> </w:t>
            </w:r>
          </w:p>
          <w:p w:rsidR="00F12693" w:rsidRPr="00813A96" w:rsidRDefault="00F12693" w:rsidP="00F6302E">
            <w:pPr>
              <w:spacing w:before="2" w:after="2"/>
              <w:rPr>
                <w:b/>
              </w:rPr>
            </w:pPr>
            <w:r w:rsidRPr="00813A96">
              <w:rPr>
                <w:b/>
              </w:rPr>
              <w:t>Phonics:</w:t>
            </w:r>
          </w:p>
          <w:p w:rsidR="00F12693" w:rsidRPr="00813A96" w:rsidRDefault="00F12693" w:rsidP="00F6302E">
            <w:pPr>
              <w:spacing w:before="2" w:after="2"/>
              <w:rPr>
                <w:rStyle w:val="Strong"/>
              </w:rPr>
            </w:pPr>
            <w:r w:rsidRPr="00813A96">
              <w:t xml:space="preserve">TSW isolate and pronounce the initial, medial vowel, and final sounds (phonemes) in three-phoneme words. </w:t>
            </w:r>
            <w:r w:rsidRPr="00813A96">
              <w:rPr>
                <w:rStyle w:val="Strong"/>
              </w:rPr>
              <w:t>RF.K.2d</w:t>
            </w:r>
          </w:p>
          <w:p w:rsidR="00F12693" w:rsidRPr="00813A96" w:rsidRDefault="00F12693" w:rsidP="00F6302E">
            <w:pPr>
              <w:spacing w:before="2" w:after="2"/>
              <w:rPr>
                <w:rStyle w:val="Strong"/>
              </w:rPr>
            </w:pPr>
          </w:p>
          <w:p w:rsidR="00F12693" w:rsidRPr="00813A96" w:rsidRDefault="00F12693" w:rsidP="00616D81">
            <w:pPr>
              <w:spacing w:after="200" w:line="276" w:lineRule="auto"/>
            </w:pPr>
            <w:r w:rsidRPr="00813A96">
              <w:rPr>
                <w:rStyle w:val="Strong"/>
              </w:rPr>
              <w:t xml:space="preserve">Model </w:t>
            </w:r>
            <w:r w:rsidRPr="00813A96">
              <w:t xml:space="preserve">Display the </w:t>
            </w:r>
            <w:r w:rsidRPr="00813A96">
              <w:rPr>
                <w:rStyle w:val="Strong"/>
              </w:rPr>
              <w:t xml:space="preserve">Photo Card </w:t>
            </w:r>
            <w:r w:rsidRPr="00813A96">
              <w:t xml:space="preserve">for </w:t>
            </w:r>
            <w:r w:rsidRPr="00813A96">
              <w:rPr>
                <w:rStyle w:val="Emphasis"/>
              </w:rPr>
              <w:t>bat</w:t>
            </w:r>
            <w:r w:rsidRPr="00813A96">
              <w:t xml:space="preserve">. </w:t>
            </w:r>
            <w:r w:rsidRPr="00813A96">
              <w:rPr>
                <w:rStyle w:val="Emphasis"/>
              </w:rPr>
              <w:t xml:space="preserve">Listen for the sound at the beginning of </w:t>
            </w:r>
            <w:r w:rsidRPr="00813A96">
              <w:t>bat</w:t>
            </w:r>
            <w:r w:rsidRPr="00813A96">
              <w:rPr>
                <w:rStyle w:val="Emphasis"/>
              </w:rPr>
              <w:t xml:space="preserve">. </w:t>
            </w:r>
            <w:r w:rsidRPr="00813A96">
              <w:t xml:space="preserve">Bat </w:t>
            </w:r>
            <w:r w:rsidRPr="00813A96">
              <w:rPr>
                <w:rStyle w:val="Emphasis"/>
              </w:rPr>
              <w:t xml:space="preserve">has the /b/ sound at the beginning. Say the sound with me: /b/. </w:t>
            </w:r>
            <w:r w:rsidRPr="00813A96">
              <w:t xml:space="preserve">Say </w:t>
            </w:r>
            <w:r w:rsidRPr="00813A96">
              <w:rPr>
                <w:rStyle w:val="Emphasis"/>
              </w:rPr>
              <w:t xml:space="preserve">big, boy, bus </w:t>
            </w:r>
            <w:r w:rsidRPr="00813A96">
              <w:t xml:space="preserve">and have children repeat. Emphasize /b/. </w:t>
            </w:r>
          </w:p>
          <w:p w:rsidR="00F12693" w:rsidRPr="00813A96" w:rsidRDefault="00F12693" w:rsidP="00616D81">
            <w:pPr>
              <w:spacing w:after="200" w:line="276" w:lineRule="auto"/>
            </w:pPr>
            <w:r w:rsidRPr="00813A96">
              <w:t xml:space="preserve">Repeat with /l/ using the </w:t>
            </w:r>
            <w:r w:rsidRPr="00813A96">
              <w:rPr>
                <w:rStyle w:val="Emphasis"/>
              </w:rPr>
              <w:t xml:space="preserve">lemon </w:t>
            </w:r>
            <w:r w:rsidRPr="00813A96">
              <w:t xml:space="preserve">Photo Card and the words </w:t>
            </w:r>
            <w:r w:rsidRPr="00813A96">
              <w:rPr>
                <w:rStyle w:val="Emphasis"/>
              </w:rPr>
              <w:t>lip, lamp, log.</w:t>
            </w:r>
            <w:r w:rsidRPr="00813A96">
              <w:t xml:space="preserve"> </w:t>
            </w:r>
          </w:p>
          <w:p w:rsidR="00F12693" w:rsidRPr="00813A96" w:rsidRDefault="00F12693" w:rsidP="00616D81">
            <w:pPr>
              <w:spacing w:before="2" w:after="2"/>
              <w:rPr>
                <w:b/>
              </w:rPr>
            </w:pPr>
            <w:r w:rsidRPr="00813A96">
              <w:rPr>
                <w:b/>
              </w:rPr>
              <w:t xml:space="preserve"> </w:t>
            </w:r>
          </w:p>
          <w:p w:rsidR="00F12693" w:rsidRPr="00813A96" w:rsidRDefault="00F12693" w:rsidP="00127A57">
            <w:pPr>
              <w:spacing w:beforeLines="1" w:afterLines="1"/>
              <w:rPr>
                <w:b/>
                <w:szCs w:val="20"/>
              </w:rPr>
            </w:pPr>
            <w:r w:rsidRPr="00813A96">
              <w:rPr>
                <w:b/>
                <w:szCs w:val="20"/>
              </w:rPr>
              <w:t>Handwriting:</w:t>
            </w:r>
          </w:p>
          <w:p w:rsidR="00F12693" w:rsidRPr="00813A96" w:rsidRDefault="00F12693" w:rsidP="00127A57">
            <w:pPr>
              <w:spacing w:beforeLines="1" w:afterLines="1"/>
              <w:rPr>
                <w:rStyle w:val="Strong"/>
              </w:rPr>
            </w:pPr>
            <w:r w:rsidRPr="00813A96">
              <w:rPr>
                <w:szCs w:val="20"/>
              </w:rPr>
              <w:t xml:space="preserve">TSW </w:t>
            </w:r>
            <w:r w:rsidRPr="00813A96">
              <w:t xml:space="preserve">write a letter or letters for most consonant and short-vowel sounds. </w:t>
            </w:r>
            <w:r w:rsidRPr="00813A96">
              <w:rPr>
                <w:rStyle w:val="Strong"/>
              </w:rPr>
              <w:t>L.K.2c</w:t>
            </w:r>
          </w:p>
          <w:p w:rsidR="00F12693" w:rsidRPr="00813A96" w:rsidRDefault="00F12693" w:rsidP="00127A57">
            <w:pPr>
              <w:spacing w:beforeLines="1" w:afterLines="1"/>
              <w:rPr>
                <w:rStyle w:val="Strong"/>
              </w:rPr>
            </w:pPr>
          </w:p>
          <w:p w:rsidR="00F12693" w:rsidRPr="00813A96" w:rsidRDefault="00F12693" w:rsidP="00616D81">
            <w:pPr>
              <w:spacing w:before="2" w:after="2"/>
              <w:rPr>
                <w:szCs w:val="20"/>
              </w:rPr>
            </w:pPr>
            <w:r w:rsidRPr="00813A96">
              <w:rPr>
                <w:rStyle w:val="Strong"/>
                <w:b w:val="0"/>
              </w:rPr>
              <w:t>Introduce the proper way to write the letter Bb and Ll. Practice on the small dry-erase boards. Then have students complete the handwriting paper.</w:t>
            </w:r>
          </w:p>
        </w:tc>
        <w:tc>
          <w:tcPr>
            <w:tcW w:w="2250" w:type="dxa"/>
          </w:tcPr>
          <w:p w:rsidR="00F12693" w:rsidRPr="00813A96" w:rsidRDefault="00F12693" w:rsidP="00F12693">
            <w:pPr>
              <w:rPr>
                <w:b/>
                <w:szCs w:val="20"/>
              </w:rPr>
            </w:pPr>
            <w:r w:rsidRPr="00813A96">
              <w:rPr>
                <w:b/>
                <w:szCs w:val="20"/>
              </w:rPr>
              <w:t>Zero the Hero- 9:50- 10:20</w:t>
            </w:r>
          </w:p>
          <w:p w:rsidR="00F12693" w:rsidRPr="00813A96" w:rsidRDefault="00F12693" w:rsidP="00F12693">
            <w:pPr>
              <w:rPr>
                <w:b/>
                <w:szCs w:val="20"/>
              </w:rPr>
            </w:pPr>
          </w:p>
          <w:p w:rsidR="00F12693" w:rsidRPr="00813A96" w:rsidRDefault="00F12693" w:rsidP="00F12693">
            <w:pPr>
              <w:rPr>
                <w:b/>
                <w:szCs w:val="20"/>
              </w:rPr>
            </w:pPr>
            <w:r w:rsidRPr="00813A96">
              <w:rPr>
                <w:b/>
                <w:szCs w:val="20"/>
              </w:rPr>
              <w:t>Begin 100</w:t>
            </w:r>
            <w:r w:rsidRPr="00813A96">
              <w:rPr>
                <w:b/>
                <w:szCs w:val="20"/>
                <w:vertAlign w:val="superscript"/>
              </w:rPr>
              <w:t>th</w:t>
            </w:r>
            <w:r w:rsidRPr="00813A96">
              <w:rPr>
                <w:b/>
                <w:szCs w:val="20"/>
              </w:rPr>
              <w:t xml:space="preserve"> Day Centers:</w:t>
            </w:r>
          </w:p>
          <w:p w:rsidR="00F12693" w:rsidRPr="00813A96" w:rsidRDefault="00F12693" w:rsidP="00F12693">
            <w:pPr>
              <w:rPr>
                <w:b/>
                <w:szCs w:val="20"/>
              </w:rPr>
            </w:pPr>
            <w:r w:rsidRPr="00813A96">
              <w:rPr>
                <w:b/>
                <w:szCs w:val="20"/>
              </w:rPr>
              <w:t>1. 100 piece puzzle</w:t>
            </w:r>
          </w:p>
          <w:p w:rsidR="00F12693" w:rsidRPr="00813A96" w:rsidRDefault="00F12693" w:rsidP="00F12693">
            <w:pPr>
              <w:rPr>
                <w:b/>
                <w:szCs w:val="20"/>
              </w:rPr>
            </w:pPr>
            <w:r w:rsidRPr="00813A96">
              <w:rPr>
                <w:b/>
                <w:szCs w:val="20"/>
              </w:rPr>
              <w:t>2. 100</w:t>
            </w:r>
            <w:r w:rsidRPr="00813A96">
              <w:rPr>
                <w:b/>
                <w:szCs w:val="20"/>
                <w:vertAlign w:val="superscript"/>
              </w:rPr>
              <w:t>th</w:t>
            </w:r>
            <w:r w:rsidRPr="00813A96">
              <w:rPr>
                <w:b/>
                <w:szCs w:val="20"/>
              </w:rPr>
              <w:t xml:space="preserve"> day of school hat</w:t>
            </w:r>
          </w:p>
          <w:p w:rsidR="00F12693" w:rsidRPr="00813A96" w:rsidRDefault="00F12693" w:rsidP="00F12693">
            <w:pPr>
              <w:rPr>
                <w:b/>
                <w:szCs w:val="20"/>
              </w:rPr>
            </w:pPr>
            <w:r w:rsidRPr="00813A96">
              <w:rPr>
                <w:b/>
                <w:szCs w:val="20"/>
              </w:rPr>
              <w:t>3. Write 100 words</w:t>
            </w:r>
          </w:p>
          <w:p w:rsidR="00F12693" w:rsidRPr="00813A96" w:rsidRDefault="00F12693" w:rsidP="00F12693">
            <w:pPr>
              <w:rPr>
                <w:b/>
                <w:szCs w:val="20"/>
              </w:rPr>
            </w:pPr>
            <w:r w:rsidRPr="00813A96">
              <w:rPr>
                <w:b/>
                <w:szCs w:val="20"/>
              </w:rPr>
              <w:t>4. Race to 100 Math Game</w:t>
            </w:r>
          </w:p>
          <w:p w:rsidR="00F12693" w:rsidRPr="00813A96" w:rsidRDefault="00F12693" w:rsidP="00F12693">
            <w:pPr>
              <w:rPr>
                <w:b/>
                <w:szCs w:val="20"/>
              </w:rPr>
            </w:pPr>
            <w:r w:rsidRPr="00813A96">
              <w:rPr>
                <w:b/>
                <w:szCs w:val="20"/>
              </w:rPr>
              <w:t>5. 100 Day Art</w:t>
            </w:r>
          </w:p>
          <w:p w:rsidR="00F12693" w:rsidRPr="00813A96" w:rsidRDefault="00F12693" w:rsidP="00AD4945">
            <w:pPr>
              <w:rPr>
                <w:b/>
                <w:szCs w:val="20"/>
              </w:rPr>
            </w:pPr>
          </w:p>
        </w:tc>
        <w:tc>
          <w:tcPr>
            <w:tcW w:w="2250" w:type="dxa"/>
          </w:tcPr>
          <w:p w:rsidR="00F12693" w:rsidRPr="00813A96" w:rsidRDefault="00F12693" w:rsidP="00047888">
            <w:pPr>
              <w:spacing w:before="2" w:after="2"/>
              <w:rPr>
                <w:b/>
              </w:rPr>
            </w:pPr>
            <w:r w:rsidRPr="00813A96">
              <w:rPr>
                <w:b/>
              </w:rPr>
              <w:t>Oral Language:</w:t>
            </w:r>
          </w:p>
          <w:p w:rsidR="00F12693" w:rsidRPr="00813A96" w:rsidRDefault="00F12693" w:rsidP="00047888">
            <w:pPr>
              <w:spacing w:before="2" w:after="2"/>
            </w:pPr>
            <w:r w:rsidRPr="00813A96">
              <w:t xml:space="preserve">TSW use words and phrases acquired through conversations, reading, and being read to, and responding to texts. </w:t>
            </w:r>
          </w:p>
          <w:p w:rsidR="00F12693" w:rsidRPr="00813A96" w:rsidRDefault="00F12693" w:rsidP="00F12693">
            <w:pPr>
              <w:spacing w:before="2" w:after="2"/>
              <w:rPr>
                <w:szCs w:val="20"/>
              </w:rPr>
            </w:pPr>
          </w:p>
          <w:p w:rsidR="00F12693" w:rsidRPr="00813A96" w:rsidRDefault="00F12693" w:rsidP="00F12693">
            <w:pPr>
              <w:spacing w:before="2" w:after="2" w:line="276" w:lineRule="auto"/>
            </w:pPr>
            <w:r w:rsidRPr="00813A96">
              <w:rPr>
                <w:rStyle w:val="Emphasis"/>
                <w:b/>
              </w:rPr>
              <w:t>How are the seasons different?</w:t>
            </w:r>
            <w:r w:rsidRPr="00813A96">
              <w:t xml:space="preserve"> </w:t>
            </w:r>
          </w:p>
          <w:p w:rsidR="00F12693" w:rsidRPr="00813A96" w:rsidRDefault="00F12693" w:rsidP="00F12693">
            <w:pPr>
              <w:spacing w:before="2" w:after="2" w:line="276" w:lineRule="auto"/>
            </w:pPr>
            <w:r w:rsidRPr="00813A96">
              <w:t xml:space="preserve">Remind children that this week they are learning about how the weather changes throughout the year. Point out that the same seasons repeat every year—winter, spring, summer, fall, and then winter again. Ask children to name something they see or hear that reminds them of winter, of spring, of summer, and of fall. </w:t>
            </w:r>
          </w:p>
          <w:p w:rsidR="00F12693" w:rsidRPr="00813A96" w:rsidRDefault="00F12693" w:rsidP="00F12693">
            <w:pPr>
              <w:spacing w:after="200" w:line="276" w:lineRule="auto"/>
            </w:pPr>
            <w:r w:rsidRPr="00813A96">
              <w:rPr>
                <w:b/>
                <w:szCs w:val="20"/>
              </w:rPr>
              <w:t xml:space="preserve">Phonological Awareness: </w:t>
            </w:r>
            <w:r w:rsidRPr="00813A96">
              <w:rPr>
                <w:rStyle w:val="Strong"/>
              </w:rPr>
              <w:t>Onset/Rime Segmentation</w:t>
            </w:r>
            <w:r w:rsidRPr="00813A96">
              <w:t xml:space="preserve"> </w:t>
            </w:r>
          </w:p>
          <w:p w:rsidR="00F12693" w:rsidRPr="00813A96" w:rsidRDefault="00F12693" w:rsidP="00F12693">
            <w:pPr>
              <w:spacing w:before="2" w:after="2" w:line="276" w:lineRule="auto"/>
            </w:pPr>
            <w:r w:rsidRPr="00813A96">
              <w:t xml:space="preserve">To help children segment onset and rime, remind children of the finger-play “Five Little Snowmen” that they played on Day 1. Tell children that you are going to say some words from the finger-play. Tell them that you will say the very first sound and then the ending sounds in the words. Say the word </w:t>
            </w:r>
            <w:r w:rsidRPr="00813A96">
              <w:rPr>
                <w:rStyle w:val="Emphasis"/>
              </w:rPr>
              <w:t>fifth</w:t>
            </w:r>
            <w:r w:rsidRPr="00813A96">
              <w:t xml:space="preserve">. Repeat the word, segmenting the onset and rime: /f/ /ifth/. Have children repeat. Then segment the word </w:t>
            </w:r>
            <w:r w:rsidRPr="00813A96">
              <w:rPr>
                <w:rStyle w:val="Emphasis"/>
              </w:rPr>
              <w:t>years</w:t>
            </w:r>
            <w:r w:rsidRPr="00813A96">
              <w:t xml:space="preserve">, /y/ /ērz/. Have children repeat. Then say other words from the finger-play and have children segment the onset and rime in each one, such as: </w:t>
            </w:r>
            <w:r w:rsidRPr="00813A96">
              <w:rPr>
                <w:rStyle w:val="Emphasis"/>
              </w:rPr>
              <w:t>five</w:t>
            </w:r>
            <w:r w:rsidRPr="00813A96">
              <w:t xml:space="preserve">, </w:t>
            </w:r>
            <w:r w:rsidRPr="00813A96">
              <w:rPr>
                <w:rStyle w:val="rtteacheranswerannomagentalesson"/>
              </w:rPr>
              <w:t>(/f/ /īv/)</w:t>
            </w:r>
            <w:r w:rsidRPr="00813A96">
              <w:t xml:space="preserve">; </w:t>
            </w:r>
            <w:r w:rsidRPr="00813A96">
              <w:rPr>
                <w:rStyle w:val="Emphasis"/>
              </w:rPr>
              <w:t>day</w:t>
            </w:r>
            <w:r w:rsidRPr="00813A96">
              <w:t xml:space="preserve">, </w:t>
            </w:r>
            <w:r w:rsidRPr="00813A96">
              <w:rPr>
                <w:rStyle w:val="rtteacheranswerannomagentalesson"/>
              </w:rPr>
              <w:t>(/d/ /ā/)</w:t>
            </w:r>
            <w:r w:rsidRPr="00813A96">
              <w:t xml:space="preserve">; and </w:t>
            </w:r>
            <w:r w:rsidRPr="00813A96">
              <w:rPr>
                <w:rStyle w:val="Emphasis"/>
              </w:rPr>
              <w:t>said</w:t>
            </w:r>
            <w:r w:rsidRPr="00813A96">
              <w:t xml:space="preserve">, </w:t>
            </w:r>
            <w:r w:rsidRPr="00813A96">
              <w:rPr>
                <w:rStyle w:val="rtteacheranswerannomagentalesson"/>
              </w:rPr>
              <w:t>(/s/ /ed/)</w:t>
            </w:r>
            <w:r w:rsidRPr="00813A96">
              <w:t xml:space="preserve">. </w:t>
            </w:r>
          </w:p>
          <w:p w:rsidR="00F12693" w:rsidRPr="00813A96" w:rsidRDefault="00F12693" w:rsidP="00F12693">
            <w:pPr>
              <w:spacing w:before="2" w:after="2"/>
              <w:rPr>
                <w:szCs w:val="20"/>
              </w:rPr>
            </w:pPr>
            <w:r w:rsidRPr="00813A96">
              <w:rPr>
                <w:b/>
              </w:rPr>
              <w:t>Category Words:</w:t>
            </w:r>
          </w:p>
          <w:p w:rsidR="00F12693" w:rsidRPr="00813A96" w:rsidRDefault="00F12693" w:rsidP="00F12693">
            <w:pPr>
              <w:spacing w:before="2" w:after="2"/>
              <w:rPr>
                <w:rStyle w:val="Strong"/>
              </w:rPr>
            </w:pPr>
            <w:r w:rsidRPr="00813A96">
              <w:rPr>
                <w:szCs w:val="20"/>
              </w:rPr>
              <w:t xml:space="preserve">TSW </w:t>
            </w:r>
            <w:r w:rsidRPr="00813A96">
              <w:t xml:space="preserve">sort common objects into categories (e.g., shapes, foods) to gain a sense of the concepts the categories represent. </w:t>
            </w:r>
            <w:r w:rsidRPr="00813A96">
              <w:rPr>
                <w:rStyle w:val="Strong"/>
              </w:rPr>
              <w:t>L.K.5a</w:t>
            </w:r>
          </w:p>
          <w:p w:rsidR="00F12693" w:rsidRPr="00813A96" w:rsidRDefault="00F12693" w:rsidP="00F12693">
            <w:pPr>
              <w:spacing w:before="2" w:after="2"/>
              <w:rPr>
                <w:rStyle w:val="Strong"/>
              </w:rPr>
            </w:pPr>
          </w:p>
          <w:p w:rsidR="00F12693" w:rsidRPr="00813A96" w:rsidRDefault="00F12693" w:rsidP="00F12693">
            <w:pPr>
              <w:spacing w:before="2" w:after="2"/>
            </w:pPr>
            <w:r w:rsidRPr="00813A96">
              <w:t>Seasons</w:t>
            </w:r>
          </w:p>
          <w:p w:rsidR="00F12693" w:rsidRPr="00813A96" w:rsidRDefault="00F12693" w:rsidP="00F12693">
            <w:pPr>
              <w:spacing w:before="2" w:after="2"/>
            </w:pPr>
          </w:p>
          <w:p w:rsidR="00F12693" w:rsidRPr="00813A96" w:rsidRDefault="00F12693" w:rsidP="00F12693">
            <w:pPr>
              <w:spacing w:before="2" w:after="2"/>
              <w:rPr>
                <w:b/>
              </w:rPr>
            </w:pPr>
            <w:r w:rsidRPr="00813A96">
              <w:rPr>
                <w:b/>
              </w:rPr>
              <w:t>Phonemic Awareness:</w:t>
            </w:r>
          </w:p>
          <w:p w:rsidR="00F12693" w:rsidRPr="00813A96" w:rsidRDefault="00F12693" w:rsidP="00F12693">
            <w:pPr>
              <w:spacing w:before="2" w:after="2"/>
            </w:pPr>
            <w:r w:rsidRPr="00813A96">
              <w:t>TSW isolate and pronounce the initial, medial vowel, and final sounds in three-phoneme words.</w:t>
            </w:r>
          </w:p>
          <w:p w:rsidR="00F12693" w:rsidRPr="00813A96" w:rsidRDefault="00F12693" w:rsidP="00F12693">
            <w:pPr>
              <w:spacing w:before="2" w:after="2"/>
              <w:rPr>
                <w:szCs w:val="20"/>
              </w:rPr>
            </w:pPr>
          </w:p>
          <w:p w:rsidR="00F12693" w:rsidRPr="00813A96" w:rsidRDefault="00F12693" w:rsidP="00F12693">
            <w:pPr>
              <w:spacing w:after="200" w:line="276" w:lineRule="auto"/>
            </w:pPr>
            <w:r w:rsidRPr="00813A96">
              <w:rPr>
                <w:rStyle w:val="Strong"/>
              </w:rPr>
              <w:t xml:space="preserve">1) Model </w:t>
            </w:r>
            <w:r w:rsidRPr="00813A96">
              <w:t xml:space="preserve">Display the </w:t>
            </w:r>
            <w:r w:rsidRPr="00813A96">
              <w:rPr>
                <w:rStyle w:val="Emphasis"/>
              </w:rPr>
              <w:t xml:space="preserve">Bat </w:t>
            </w:r>
            <w:r w:rsidRPr="00813A96">
              <w:rPr>
                <w:rStyle w:val="Strong"/>
              </w:rPr>
              <w:t>Sound-Spelling Card</w:t>
            </w:r>
            <w:r w:rsidRPr="00813A96">
              <w:t xml:space="preserve">. </w:t>
            </w:r>
            <w:r w:rsidRPr="00813A96">
              <w:rPr>
                <w:rStyle w:val="Emphasis"/>
              </w:rPr>
              <w:t xml:space="preserve">This is the letter </w:t>
            </w:r>
            <w:r w:rsidRPr="00813A96">
              <w:t>b</w:t>
            </w:r>
            <w:r w:rsidRPr="00813A96">
              <w:rPr>
                <w:rStyle w:val="Emphasis"/>
              </w:rPr>
              <w:t xml:space="preserve">. The letter </w:t>
            </w:r>
            <w:r w:rsidRPr="00813A96">
              <w:t xml:space="preserve">b </w:t>
            </w:r>
            <w:r w:rsidRPr="00813A96">
              <w:rPr>
                <w:rStyle w:val="Emphasis"/>
              </w:rPr>
              <w:t xml:space="preserve">can stand for the /b/ sound heard at the beginning of the word </w:t>
            </w:r>
            <w:r w:rsidRPr="00813A96">
              <w:t>bat</w:t>
            </w:r>
            <w:r w:rsidRPr="00813A96">
              <w:rPr>
                <w:rStyle w:val="Emphasis"/>
              </w:rPr>
              <w:t xml:space="preserve">. The letter </w:t>
            </w:r>
            <w:r w:rsidRPr="00813A96">
              <w:t xml:space="preserve">b </w:t>
            </w:r>
            <w:r w:rsidRPr="00813A96">
              <w:rPr>
                <w:rStyle w:val="Emphasis"/>
              </w:rPr>
              <w:t xml:space="preserve">can also stand for the /b/ sound heard at the end of </w:t>
            </w:r>
            <w:r w:rsidRPr="00813A96">
              <w:t>web</w:t>
            </w:r>
            <w:r w:rsidRPr="00813A96">
              <w:rPr>
                <w:rStyle w:val="Emphasis"/>
              </w:rPr>
              <w:t xml:space="preserve">. What is the name of this letter? </w:t>
            </w:r>
            <w:r w:rsidRPr="00813A96">
              <w:rPr>
                <w:rStyle w:val="rtteacheranswerannomagentalesson"/>
              </w:rPr>
              <w:t xml:space="preserve">(b) </w:t>
            </w:r>
            <w:r w:rsidRPr="00813A96">
              <w:rPr>
                <w:rStyle w:val="Emphasis"/>
              </w:rPr>
              <w:t xml:space="preserve">What sound does this letter stand for? </w:t>
            </w:r>
            <w:r w:rsidRPr="00813A96">
              <w:rPr>
                <w:rStyle w:val="rtteacheranswerannomagentalesson"/>
              </w:rPr>
              <w:t xml:space="preserve">(/b/) </w:t>
            </w:r>
            <w:r w:rsidRPr="00813A96">
              <w:t>Repeat for the initial sound/letter /l/</w:t>
            </w:r>
            <w:r w:rsidRPr="00813A96">
              <w:rPr>
                <w:rStyle w:val="Emphasis"/>
              </w:rPr>
              <w:t xml:space="preserve">l </w:t>
            </w:r>
            <w:r w:rsidRPr="00813A96">
              <w:t xml:space="preserve">using the </w:t>
            </w:r>
            <w:r w:rsidRPr="00813A96">
              <w:rPr>
                <w:rStyle w:val="Emphasis"/>
              </w:rPr>
              <w:t xml:space="preserve">Lemon </w:t>
            </w:r>
            <w:r w:rsidRPr="00813A96">
              <w:t>Sound-Spelling Card.</w:t>
            </w:r>
          </w:p>
          <w:p w:rsidR="00F12693" w:rsidRPr="00813A96" w:rsidRDefault="00F12693" w:rsidP="00F12693">
            <w:pPr>
              <w:spacing w:after="200" w:line="276" w:lineRule="auto"/>
            </w:pPr>
            <w:r w:rsidRPr="00813A96">
              <w:rPr>
                <w:rStyle w:val="Strong"/>
              </w:rPr>
              <w:t xml:space="preserve">(2) Guided Practice/Practice </w:t>
            </w:r>
            <w:r w:rsidRPr="00813A96">
              <w:t xml:space="preserve">Have children listen as you say some words. Ask them to write the letter </w:t>
            </w:r>
            <w:r w:rsidRPr="00813A96">
              <w:rPr>
                <w:rStyle w:val="Emphasis"/>
              </w:rPr>
              <w:t xml:space="preserve">b </w:t>
            </w:r>
            <w:r w:rsidRPr="00813A96">
              <w:t xml:space="preserve">or the letter </w:t>
            </w:r>
            <w:r w:rsidRPr="00813A96">
              <w:rPr>
                <w:rStyle w:val="Emphasis"/>
              </w:rPr>
              <w:t xml:space="preserve">l </w:t>
            </w:r>
            <w:r w:rsidRPr="00813A96">
              <w:t xml:space="preserve">on their </w:t>
            </w:r>
            <w:r w:rsidRPr="00813A96">
              <w:rPr>
                <w:rStyle w:val="Strong"/>
              </w:rPr>
              <w:t xml:space="preserve">Response Boards </w:t>
            </w:r>
            <w:r w:rsidRPr="00813A96">
              <w:t>if the word begins with the sound /b/ or /l/. Do the first two words with children.</w:t>
            </w:r>
          </w:p>
          <w:tbl>
            <w:tblPr>
              <w:tblW w:w="0" w:type="auto"/>
              <w:tblCellSpacing w:w="50" w:type="dxa"/>
              <w:tblLayout w:type="fixed"/>
              <w:tblCellMar>
                <w:top w:w="100" w:type="dxa"/>
                <w:left w:w="100" w:type="dxa"/>
                <w:bottom w:w="100" w:type="dxa"/>
                <w:right w:w="100" w:type="dxa"/>
              </w:tblCellMar>
              <w:tblLook w:val="0000"/>
            </w:tblPr>
            <w:tblGrid>
              <w:gridCol w:w="680"/>
              <w:gridCol w:w="608"/>
              <w:gridCol w:w="608"/>
              <w:gridCol w:w="630"/>
              <w:gridCol w:w="630"/>
              <w:gridCol w:w="630"/>
              <w:gridCol w:w="708"/>
              <w:gridCol w:w="725"/>
            </w:tblGrid>
            <w:tr w:rsidR="00F12693" w:rsidRPr="00813A96">
              <w:trPr>
                <w:tblCellSpacing w:w="50" w:type="dxa"/>
              </w:trPr>
              <w:tc>
                <w:tcPr>
                  <w:tcW w:w="530" w:type="dxa"/>
                  <w:shd w:val="clear" w:color="auto" w:fill="auto"/>
                  <w:vAlign w:val="center"/>
                </w:tcPr>
                <w:p w:rsidR="00F12693" w:rsidRPr="00813A96" w:rsidRDefault="00F12693">
                  <w:r w:rsidRPr="00813A96">
                    <w:t>ball</w:t>
                  </w:r>
                </w:p>
              </w:tc>
              <w:tc>
                <w:tcPr>
                  <w:tcW w:w="508" w:type="dxa"/>
                  <w:shd w:val="clear" w:color="auto" w:fill="auto"/>
                  <w:vAlign w:val="center"/>
                </w:tcPr>
                <w:p w:rsidR="00F12693" w:rsidRPr="00813A96" w:rsidRDefault="00F12693">
                  <w:r w:rsidRPr="00813A96">
                    <w:t>last</w:t>
                  </w:r>
                </w:p>
              </w:tc>
              <w:tc>
                <w:tcPr>
                  <w:tcW w:w="508" w:type="dxa"/>
                  <w:shd w:val="clear" w:color="auto" w:fill="auto"/>
                  <w:vAlign w:val="center"/>
                </w:tcPr>
                <w:p w:rsidR="00F12693" w:rsidRPr="00813A96" w:rsidRDefault="00F12693">
                  <w:r w:rsidRPr="00813A96">
                    <w:t>bus</w:t>
                  </w:r>
                </w:p>
              </w:tc>
              <w:tc>
                <w:tcPr>
                  <w:tcW w:w="530" w:type="dxa"/>
                  <w:shd w:val="clear" w:color="auto" w:fill="auto"/>
                  <w:vAlign w:val="center"/>
                </w:tcPr>
                <w:p w:rsidR="00F12693" w:rsidRPr="00813A96" w:rsidRDefault="00F12693">
                  <w:r w:rsidRPr="00813A96">
                    <w:t>boy</w:t>
                  </w:r>
                </w:p>
              </w:tc>
              <w:tc>
                <w:tcPr>
                  <w:tcW w:w="530" w:type="dxa"/>
                  <w:shd w:val="clear" w:color="auto" w:fill="auto"/>
                  <w:vAlign w:val="center"/>
                </w:tcPr>
                <w:p w:rsidR="00F12693" w:rsidRPr="00813A96" w:rsidRDefault="00F12693">
                  <w:r w:rsidRPr="00813A96">
                    <w:t>leaf</w:t>
                  </w:r>
                </w:p>
              </w:tc>
              <w:tc>
                <w:tcPr>
                  <w:tcW w:w="530" w:type="dxa"/>
                  <w:shd w:val="clear" w:color="auto" w:fill="auto"/>
                  <w:vAlign w:val="center"/>
                </w:tcPr>
                <w:p w:rsidR="00F12693" w:rsidRPr="00813A96" w:rsidRDefault="00F12693">
                  <w:r w:rsidRPr="00813A96">
                    <w:t>like</w:t>
                  </w:r>
                </w:p>
              </w:tc>
              <w:tc>
                <w:tcPr>
                  <w:tcW w:w="608" w:type="dxa"/>
                  <w:shd w:val="clear" w:color="auto" w:fill="auto"/>
                  <w:vAlign w:val="center"/>
                </w:tcPr>
                <w:p w:rsidR="00F12693" w:rsidRPr="00813A96" w:rsidRDefault="00F12693">
                  <w:r w:rsidRPr="00813A96">
                    <w:t>back</w:t>
                  </w:r>
                </w:p>
              </w:tc>
              <w:tc>
                <w:tcPr>
                  <w:tcW w:w="575" w:type="dxa"/>
                  <w:shd w:val="clear" w:color="auto" w:fill="auto"/>
                  <w:vAlign w:val="center"/>
                </w:tcPr>
                <w:p w:rsidR="00F12693" w:rsidRPr="00813A96" w:rsidRDefault="00F12693">
                  <w:r w:rsidRPr="00813A96">
                    <w:t>lock</w:t>
                  </w:r>
                </w:p>
              </w:tc>
            </w:tr>
          </w:tbl>
          <w:p w:rsidR="00F12693" w:rsidRPr="00813A96" w:rsidRDefault="00F12693" w:rsidP="00F12693">
            <w:pPr>
              <w:spacing w:before="2" w:after="2"/>
              <w:rPr>
                <w:szCs w:val="20"/>
              </w:rPr>
            </w:pPr>
            <w:r w:rsidRPr="00813A96">
              <w:rPr>
                <w:szCs w:val="20"/>
              </w:rPr>
              <w:t xml:space="preserve"> </w:t>
            </w:r>
          </w:p>
          <w:p w:rsidR="00F12693" w:rsidRPr="00813A96" w:rsidRDefault="00F12693" w:rsidP="00F12693">
            <w:pPr>
              <w:spacing w:before="2" w:after="2"/>
              <w:rPr>
                <w:b/>
                <w:szCs w:val="20"/>
              </w:rPr>
            </w:pPr>
            <w:r w:rsidRPr="00813A96">
              <w:rPr>
                <w:szCs w:val="20"/>
              </w:rPr>
              <w:t>Make the –en word family flip book.</w:t>
            </w:r>
          </w:p>
        </w:tc>
        <w:tc>
          <w:tcPr>
            <w:tcW w:w="2250" w:type="dxa"/>
          </w:tcPr>
          <w:p w:rsidR="00F12693" w:rsidRPr="00813A96" w:rsidRDefault="00F12693" w:rsidP="00824FF8">
            <w:pPr>
              <w:spacing w:before="2" w:after="2"/>
              <w:rPr>
                <w:b/>
              </w:rPr>
            </w:pPr>
            <w:r w:rsidRPr="00813A96">
              <w:rPr>
                <w:b/>
              </w:rPr>
              <w:t>Oral Language:</w:t>
            </w:r>
          </w:p>
          <w:p w:rsidR="00F12693" w:rsidRPr="00813A96" w:rsidRDefault="00F12693" w:rsidP="00824FF8">
            <w:pPr>
              <w:spacing w:before="2" w:after="2"/>
            </w:pPr>
            <w:r w:rsidRPr="00813A96">
              <w:t xml:space="preserve">TSW use words and phrases acquired through conversations, reading, and being read to, and responding to texts. </w:t>
            </w:r>
          </w:p>
          <w:p w:rsidR="00F12693" w:rsidRPr="00813A96" w:rsidRDefault="00F12693" w:rsidP="00824FF8">
            <w:pPr>
              <w:spacing w:before="2" w:after="2"/>
            </w:pPr>
          </w:p>
          <w:p w:rsidR="00F12693" w:rsidRPr="00813A96" w:rsidRDefault="00F12693" w:rsidP="00F12693">
            <w:pPr>
              <w:spacing w:before="2" w:after="2"/>
              <w:rPr>
                <w:szCs w:val="20"/>
              </w:rPr>
            </w:pPr>
            <w:r w:rsidRPr="00813A96">
              <w:rPr>
                <w:szCs w:val="20"/>
              </w:rPr>
              <w:t xml:space="preserve">Use the </w:t>
            </w:r>
            <w:r w:rsidRPr="00813A96">
              <w:rPr>
                <w:b/>
                <w:szCs w:val="20"/>
              </w:rPr>
              <w:t xml:space="preserve">Define/Example/Ask </w:t>
            </w:r>
            <w:r w:rsidRPr="00813A96">
              <w:rPr>
                <w:szCs w:val="20"/>
              </w:rPr>
              <w:t xml:space="preserve">routine to introduce </w:t>
            </w:r>
            <w:r w:rsidRPr="00813A96">
              <w:rPr>
                <w:i/>
                <w:szCs w:val="20"/>
              </w:rPr>
              <w:t>migrate, spot, active.</w:t>
            </w:r>
            <w:r w:rsidRPr="00813A96">
              <w:rPr>
                <w:szCs w:val="20"/>
              </w:rPr>
              <w:t xml:space="preserve"> </w:t>
            </w:r>
          </w:p>
          <w:p w:rsidR="00F12693" w:rsidRPr="00813A96" w:rsidRDefault="00F12693" w:rsidP="00824FF8">
            <w:pPr>
              <w:spacing w:before="2" w:after="2"/>
            </w:pPr>
          </w:p>
          <w:p w:rsidR="00F12693" w:rsidRPr="00813A96" w:rsidRDefault="00F12693" w:rsidP="00F12693">
            <w:pPr>
              <w:spacing w:before="2" w:after="2"/>
              <w:rPr>
                <w:b/>
              </w:rPr>
            </w:pPr>
            <w:r w:rsidRPr="00813A96">
              <w:rPr>
                <w:b/>
              </w:rPr>
              <w:t>Comprehension:</w:t>
            </w:r>
          </w:p>
          <w:p w:rsidR="00F12693" w:rsidRPr="00813A96" w:rsidRDefault="00F12693" w:rsidP="00824FF8">
            <w:pPr>
              <w:spacing w:before="2" w:after="2"/>
              <w:rPr>
                <w:rStyle w:val="Strong"/>
              </w:rPr>
            </w:pPr>
            <w:r w:rsidRPr="00813A96">
              <w:t xml:space="preserve">With prompting and support, identify basic similarities in and differences between two texts on the same topic (e.g., in illustrations, descriptions, or procedures). </w:t>
            </w:r>
            <w:r w:rsidRPr="00813A96">
              <w:rPr>
                <w:rStyle w:val="Strong"/>
              </w:rPr>
              <w:t>RI.K.9</w:t>
            </w:r>
          </w:p>
          <w:p w:rsidR="00F12693" w:rsidRPr="00813A96" w:rsidRDefault="00F12693" w:rsidP="00824FF8">
            <w:pPr>
              <w:spacing w:before="2" w:after="2"/>
              <w:rPr>
                <w:szCs w:val="20"/>
              </w:rPr>
            </w:pPr>
          </w:p>
          <w:p w:rsidR="00F12693" w:rsidRPr="00813A96" w:rsidRDefault="00255ACD" w:rsidP="00F12693">
            <w:pPr>
              <w:spacing w:before="2" w:after="2"/>
              <w:rPr>
                <w:szCs w:val="20"/>
              </w:rPr>
            </w:pPr>
            <w:r w:rsidRPr="00813A96">
              <w:rPr>
                <w:szCs w:val="20"/>
              </w:rPr>
              <w:t>G</w:t>
            </w:r>
            <w:r w:rsidR="00F12693" w:rsidRPr="00813A96">
              <w:rPr>
                <w:szCs w:val="20"/>
              </w:rPr>
              <w:t xml:space="preserve">enre: Informational Text </w:t>
            </w:r>
          </w:p>
          <w:p w:rsidR="00F12693" w:rsidRPr="00813A96" w:rsidRDefault="00F12693" w:rsidP="00F12693">
            <w:pPr>
              <w:spacing w:before="2" w:after="2"/>
              <w:rPr>
                <w:szCs w:val="20"/>
              </w:rPr>
            </w:pPr>
            <w:r w:rsidRPr="00813A96">
              <w:rPr>
                <w:szCs w:val="20"/>
              </w:rPr>
              <w:t xml:space="preserve">Tell children you will be reading an informational text. Remind them that </w:t>
            </w:r>
            <w:r w:rsidRPr="00813A96">
              <w:rPr>
                <w:i/>
                <w:szCs w:val="20"/>
              </w:rPr>
              <w:t xml:space="preserve">informational text </w:t>
            </w:r>
            <w:r w:rsidRPr="00813A96">
              <w:rPr>
                <w:szCs w:val="20"/>
              </w:rPr>
              <w:t xml:space="preserve">gives facts, or true information, about a topic. Display the </w:t>
            </w:r>
            <w:r w:rsidRPr="00813A96">
              <w:rPr>
                <w:b/>
                <w:szCs w:val="20"/>
              </w:rPr>
              <w:t>Interactive Read-Aloud Cards</w:t>
            </w:r>
            <w:r w:rsidRPr="00813A96">
              <w:rPr>
                <w:szCs w:val="20"/>
              </w:rPr>
              <w:t xml:space="preserve">. </w:t>
            </w:r>
          </w:p>
          <w:p w:rsidR="00F12693" w:rsidRPr="00813A96" w:rsidRDefault="00F12693" w:rsidP="00F12693">
            <w:pPr>
              <w:spacing w:before="2" w:after="2"/>
              <w:rPr>
                <w:szCs w:val="20"/>
              </w:rPr>
            </w:pPr>
            <w:r w:rsidRPr="00813A96">
              <w:rPr>
                <w:szCs w:val="20"/>
              </w:rPr>
              <w:t xml:space="preserve">Read the title. Point out that a tour is like a trip. Tell children that they will go on a reading trip to learn about different seasons. </w:t>
            </w:r>
          </w:p>
          <w:p w:rsidR="00F12693" w:rsidRPr="00813A96" w:rsidRDefault="00F12693" w:rsidP="00F12693">
            <w:pPr>
              <w:spacing w:before="2" w:after="2"/>
              <w:rPr>
                <w:szCs w:val="20"/>
              </w:rPr>
            </w:pPr>
            <w:r w:rsidRPr="00813A96">
              <w:rPr>
                <w:szCs w:val="20"/>
              </w:rPr>
              <w:t xml:space="preserve">Strategy: Visualize </w:t>
            </w:r>
          </w:p>
          <w:p w:rsidR="00F12693" w:rsidRPr="00813A96" w:rsidRDefault="00F12693" w:rsidP="00F12693">
            <w:pPr>
              <w:spacing w:before="2" w:after="2"/>
              <w:rPr>
                <w:szCs w:val="20"/>
              </w:rPr>
            </w:pPr>
            <w:r w:rsidRPr="00813A96">
              <w:rPr>
                <w:szCs w:val="20"/>
              </w:rPr>
              <w:t xml:space="preserve">Remind children that they can use information from the pictures and the words to make pictures in their minds of what is happening. This can help them understand what is going on in the selection. Model the strategy using the </w:t>
            </w:r>
            <w:r w:rsidRPr="00813A96">
              <w:rPr>
                <w:b/>
                <w:szCs w:val="20"/>
              </w:rPr>
              <w:t>Think Aloud Cloud</w:t>
            </w:r>
            <w:r w:rsidRPr="00813A96">
              <w:rPr>
                <w:szCs w:val="20"/>
              </w:rPr>
              <w:t xml:space="preserve">. </w:t>
            </w:r>
          </w:p>
          <w:p w:rsidR="00F12693" w:rsidRPr="00813A96" w:rsidRDefault="00F12693" w:rsidP="00F12693">
            <w:pPr>
              <w:spacing w:before="2" w:after="2"/>
              <w:rPr>
                <w:szCs w:val="20"/>
              </w:rPr>
            </w:pPr>
          </w:p>
          <w:p w:rsidR="00242297" w:rsidRPr="00813A96" w:rsidRDefault="00242297" w:rsidP="00242297">
            <w:pPr>
              <w:rPr>
                <w:rStyle w:val="Strong"/>
              </w:rPr>
            </w:pPr>
            <w:r w:rsidRPr="00813A96">
              <w:rPr>
                <w:b/>
                <w:szCs w:val="20"/>
              </w:rPr>
              <w:t xml:space="preserve">TSW </w:t>
            </w:r>
            <w:r w:rsidRPr="00813A96">
              <w:t xml:space="preserve">isolate and pronounce the initial, medial vowel, and final sounds (phonemes) in three-phoneme (consonant-vowel-consonant, or CVC) words. (This does not include CVCs ending with /l/, /r/, or /x/.) </w:t>
            </w:r>
            <w:r w:rsidRPr="00813A96">
              <w:rPr>
                <w:rStyle w:val="Strong"/>
              </w:rPr>
              <w:t>RF.K.2d</w:t>
            </w:r>
          </w:p>
          <w:p w:rsidR="00242297" w:rsidRPr="00813A96" w:rsidRDefault="00242297" w:rsidP="00242297">
            <w:pPr>
              <w:rPr>
                <w:b/>
                <w:szCs w:val="20"/>
              </w:rPr>
            </w:pPr>
          </w:p>
          <w:p w:rsidR="00242297" w:rsidRPr="00813A96" w:rsidRDefault="00242297" w:rsidP="00242297">
            <w:pPr>
              <w:rPr>
                <w:szCs w:val="20"/>
              </w:rPr>
            </w:pPr>
            <w:r w:rsidRPr="00813A96">
              <w:rPr>
                <w:b/>
                <w:szCs w:val="20"/>
              </w:rPr>
              <w:t xml:space="preserve">(1) Model </w:t>
            </w:r>
            <w:r w:rsidRPr="00813A96">
              <w:rPr>
                <w:szCs w:val="20"/>
              </w:rPr>
              <w:t xml:space="preserve">Remind children that the letter </w:t>
            </w:r>
            <w:r w:rsidRPr="00813A96">
              <w:rPr>
                <w:i/>
                <w:szCs w:val="20"/>
              </w:rPr>
              <w:t xml:space="preserve">b </w:t>
            </w:r>
            <w:r w:rsidRPr="00813A96">
              <w:rPr>
                <w:szCs w:val="20"/>
              </w:rPr>
              <w:t xml:space="preserve">can stand for /b/. Place the </w:t>
            </w:r>
            <w:r w:rsidRPr="00813A96">
              <w:rPr>
                <w:b/>
                <w:szCs w:val="20"/>
              </w:rPr>
              <w:t xml:space="preserve">Word-Building Card </w:t>
            </w:r>
            <w:r w:rsidRPr="00813A96">
              <w:rPr>
                <w:i/>
                <w:szCs w:val="20"/>
              </w:rPr>
              <w:t xml:space="preserve">b </w:t>
            </w:r>
            <w:r w:rsidRPr="00813A96">
              <w:rPr>
                <w:szCs w:val="20"/>
              </w:rPr>
              <w:t xml:space="preserve">on the left side of a pocket chart. </w:t>
            </w:r>
            <w:r w:rsidRPr="00813A96">
              <w:rPr>
                <w:i/>
                <w:szCs w:val="20"/>
              </w:rPr>
              <w:t xml:space="preserve">What is the letter? </w:t>
            </w:r>
            <w:r w:rsidRPr="00813A96">
              <w:rPr>
                <w:szCs w:val="20"/>
              </w:rPr>
              <w:t xml:space="preserve">(b) </w:t>
            </w:r>
            <w:r w:rsidRPr="00813A96">
              <w:rPr>
                <w:i/>
                <w:szCs w:val="20"/>
              </w:rPr>
              <w:t xml:space="preserve">What sound does it stand for? </w:t>
            </w:r>
            <w:r w:rsidRPr="00813A96">
              <w:rPr>
                <w:szCs w:val="20"/>
              </w:rPr>
              <w:t xml:space="preserve">(/b/) Continue the same routine for the letter </w:t>
            </w:r>
            <w:r w:rsidRPr="00813A96">
              <w:rPr>
                <w:i/>
                <w:szCs w:val="20"/>
              </w:rPr>
              <w:t>l.</w:t>
            </w:r>
            <w:r w:rsidRPr="00813A96">
              <w:rPr>
                <w:szCs w:val="20"/>
              </w:rPr>
              <w:t xml:space="preserve"> </w:t>
            </w:r>
          </w:p>
          <w:p w:rsidR="00242297" w:rsidRPr="00813A96" w:rsidRDefault="00242297" w:rsidP="00242297">
            <w:pPr>
              <w:rPr>
                <w:szCs w:val="20"/>
              </w:rPr>
            </w:pPr>
            <w:r w:rsidRPr="00813A96">
              <w:rPr>
                <w:szCs w:val="20"/>
              </w:rPr>
              <w:t xml:space="preserve">Hold up the </w:t>
            </w:r>
            <w:r w:rsidRPr="00813A96">
              <w:rPr>
                <w:b/>
                <w:szCs w:val="20"/>
              </w:rPr>
              <w:t xml:space="preserve">Photo Card </w:t>
            </w:r>
            <w:r w:rsidRPr="00813A96">
              <w:rPr>
                <w:szCs w:val="20"/>
              </w:rPr>
              <w:t xml:space="preserve">for </w:t>
            </w:r>
            <w:r w:rsidRPr="00813A96">
              <w:rPr>
                <w:i/>
                <w:szCs w:val="20"/>
              </w:rPr>
              <w:t>bat</w:t>
            </w:r>
            <w:r w:rsidRPr="00813A96">
              <w:rPr>
                <w:szCs w:val="20"/>
              </w:rPr>
              <w:t xml:space="preserve">. </w:t>
            </w:r>
            <w:r w:rsidRPr="00813A96">
              <w:rPr>
                <w:i/>
                <w:szCs w:val="20"/>
              </w:rPr>
              <w:t xml:space="preserve">Here is the picture for </w:t>
            </w:r>
            <w:r w:rsidRPr="00813A96">
              <w:rPr>
                <w:szCs w:val="20"/>
              </w:rPr>
              <w:t>bat</w:t>
            </w:r>
            <w:r w:rsidRPr="00813A96">
              <w:rPr>
                <w:i/>
                <w:szCs w:val="20"/>
              </w:rPr>
              <w:t xml:space="preserve">. </w:t>
            </w:r>
            <w:r w:rsidRPr="00813A96">
              <w:rPr>
                <w:szCs w:val="20"/>
              </w:rPr>
              <w:t xml:space="preserve">Bat </w:t>
            </w:r>
            <w:r w:rsidRPr="00813A96">
              <w:rPr>
                <w:i/>
                <w:szCs w:val="20"/>
              </w:rPr>
              <w:t xml:space="preserve">has the /b/ sound in the beginning. I will place </w:t>
            </w:r>
            <w:r w:rsidRPr="00813A96">
              <w:rPr>
                <w:szCs w:val="20"/>
              </w:rPr>
              <w:t xml:space="preserve">bat </w:t>
            </w:r>
            <w:r w:rsidRPr="00813A96">
              <w:rPr>
                <w:i/>
                <w:szCs w:val="20"/>
              </w:rPr>
              <w:t xml:space="preserve">under the letter </w:t>
            </w:r>
            <w:r w:rsidRPr="00813A96">
              <w:rPr>
                <w:szCs w:val="20"/>
              </w:rPr>
              <w:t xml:space="preserve">b </w:t>
            </w:r>
            <w:r w:rsidRPr="00813A96">
              <w:rPr>
                <w:i/>
                <w:szCs w:val="20"/>
              </w:rPr>
              <w:t xml:space="preserve">because the letter </w:t>
            </w:r>
            <w:r w:rsidRPr="00813A96">
              <w:rPr>
                <w:szCs w:val="20"/>
              </w:rPr>
              <w:t xml:space="preserve">b </w:t>
            </w:r>
            <w:r w:rsidRPr="00813A96">
              <w:rPr>
                <w:i/>
                <w:szCs w:val="20"/>
              </w:rPr>
              <w:t xml:space="preserve">stands for /b/. </w:t>
            </w:r>
            <w:r w:rsidRPr="00813A96">
              <w:rPr>
                <w:szCs w:val="20"/>
              </w:rPr>
              <w:t xml:space="preserve">Use the same routine for letter </w:t>
            </w:r>
            <w:r w:rsidRPr="00813A96">
              <w:rPr>
                <w:i/>
                <w:szCs w:val="20"/>
              </w:rPr>
              <w:t xml:space="preserve">l </w:t>
            </w:r>
            <w:r w:rsidRPr="00813A96">
              <w:rPr>
                <w:szCs w:val="20"/>
              </w:rPr>
              <w:t xml:space="preserve">and </w:t>
            </w:r>
            <w:r w:rsidRPr="00813A96">
              <w:rPr>
                <w:i/>
                <w:szCs w:val="20"/>
              </w:rPr>
              <w:t>lemon</w:t>
            </w:r>
            <w:r w:rsidRPr="00813A96">
              <w:rPr>
                <w:szCs w:val="20"/>
              </w:rPr>
              <w:t xml:space="preserve">. </w:t>
            </w:r>
          </w:p>
          <w:p w:rsidR="00242297" w:rsidRPr="00813A96" w:rsidRDefault="00242297" w:rsidP="00242297">
            <w:pPr>
              <w:rPr>
                <w:szCs w:val="20"/>
              </w:rPr>
            </w:pPr>
            <w:r w:rsidRPr="00813A96">
              <w:rPr>
                <w:b/>
                <w:szCs w:val="20"/>
              </w:rPr>
              <w:t xml:space="preserve">(2) Guided Practice/Practice </w:t>
            </w:r>
            <w:r w:rsidRPr="00813A96">
              <w:rPr>
                <w:szCs w:val="20"/>
              </w:rPr>
              <w:t xml:space="preserve">Have children sort the Photo Cards </w:t>
            </w:r>
            <w:r w:rsidRPr="00813A96">
              <w:rPr>
                <w:i/>
                <w:szCs w:val="20"/>
              </w:rPr>
              <w:t xml:space="preserve">boat, book, bus, leaf, light, lock. </w:t>
            </w:r>
            <w:r w:rsidRPr="00813A96">
              <w:rPr>
                <w:szCs w:val="20"/>
              </w:rPr>
              <w:t xml:space="preserve">Have them say the sound at the beginning of the word and tell which letter the Photo Card should be placed under. </w:t>
            </w:r>
          </w:p>
          <w:p w:rsidR="00242297" w:rsidRPr="00813A96" w:rsidRDefault="00242297" w:rsidP="00242297">
            <w:pPr>
              <w:rPr>
                <w:b/>
                <w:szCs w:val="20"/>
              </w:rPr>
            </w:pPr>
          </w:p>
          <w:p w:rsidR="00242297" w:rsidRPr="00813A96" w:rsidRDefault="00242297" w:rsidP="00242297">
            <w:pPr>
              <w:rPr>
                <w:b/>
                <w:szCs w:val="20"/>
              </w:rPr>
            </w:pPr>
          </w:p>
          <w:p w:rsidR="00E661F9" w:rsidRPr="00813A96" w:rsidRDefault="00242297" w:rsidP="00242297">
            <w:pPr>
              <w:rPr>
                <w:b/>
                <w:szCs w:val="20"/>
              </w:rPr>
            </w:pPr>
            <w:r w:rsidRPr="00813A96">
              <w:rPr>
                <w:b/>
                <w:szCs w:val="20"/>
              </w:rPr>
              <w:t>Grammar</w:t>
            </w:r>
            <w:r w:rsidRPr="00813A96">
              <w:rPr>
                <w:szCs w:val="20"/>
              </w:rPr>
              <w:t xml:space="preserve">: </w:t>
            </w:r>
            <w:r w:rsidRPr="00813A96">
              <w:rPr>
                <w:b/>
                <w:szCs w:val="20"/>
              </w:rPr>
              <w:t>Proper Nouns</w:t>
            </w:r>
          </w:p>
          <w:p w:rsidR="00242297" w:rsidRPr="00813A96" w:rsidRDefault="00242297" w:rsidP="00242297">
            <w:pPr>
              <w:rPr>
                <w:b/>
                <w:szCs w:val="20"/>
              </w:rPr>
            </w:pPr>
          </w:p>
          <w:p w:rsidR="00242297" w:rsidRPr="00813A96" w:rsidRDefault="00242297" w:rsidP="00242297">
            <w:pPr>
              <w:rPr>
                <w:szCs w:val="20"/>
              </w:rPr>
            </w:pPr>
            <w:r w:rsidRPr="00813A96">
              <w:rPr>
                <w:b/>
                <w:szCs w:val="20"/>
              </w:rPr>
              <w:t xml:space="preserve">(1) Model </w:t>
            </w:r>
            <w:r w:rsidRPr="00813A96">
              <w:rPr>
                <w:szCs w:val="20"/>
              </w:rPr>
              <w:t xml:space="preserve">Explain to children that the names of people and places are called </w:t>
            </w:r>
            <w:r w:rsidRPr="00813A96">
              <w:rPr>
                <w:i/>
                <w:szCs w:val="20"/>
              </w:rPr>
              <w:t xml:space="preserve">proper nouns. </w:t>
            </w:r>
            <w:r w:rsidRPr="00813A96">
              <w:rPr>
                <w:szCs w:val="20"/>
              </w:rPr>
              <w:t xml:space="preserve">Write and read aloud: </w:t>
            </w:r>
            <w:r w:rsidRPr="00813A96">
              <w:rPr>
                <w:i/>
                <w:szCs w:val="20"/>
              </w:rPr>
              <w:t xml:space="preserve">I live on Main Street. Jay lives on Main Street, too. Which word tells the name of a person? </w:t>
            </w:r>
            <w:r w:rsidRPr="00813A96">
              <w:rPr>
                <w:szCs w:val="20"/>
              </w:rPr>
              <w:t xml:space="preserve">(Jay) </w:t>
            </w:r>
            <w:r w:rsidRPr="00813A96">
              <w:rPr>
                <w:i/>
                <w:szCs w:val="20"/>
              </w:rPr>
              <w:t xml:space="preserve">Which word tells the name of a place? </w:t>
            </w:r>
            <w:r w:rsidRPr="00813A96">
              <w:rPr>
                <w:szCs w:val="20"/>
              </w:rPr>
              <w:t xml:space="preserve">(Main Street) </w:t>
            </w:r>
            <w:r w:rsidRPr="00813A96">
              <w:rPr>
                <w:i/>
                <w:szCs w:val="20"/>
              </w:rPr>
              <w:t xml:space="preserve">The words </w:t>
            </w:r>
            <w:r w:rsidRPr="00813A96">
              <w:rPr>
                <w:szCs w:val="20"/>
              </w:rPr>
              <w:t xml:space="preserve">Main Street </w:t>
            </w:r>
            <w:r w:rsidRPr="00813A96">
              <w:rPr>
                <w:i/>
                <w:szCs w:val="20"/>
              </w:rPr>
              <w:t xml:space="preserve">and </w:t>
            </w:r>
            <w:r w:rsidRPr="00813A96">
              <w:rPr>
                <w:szCs w:val="20"/>
              </w:rPr>
              <w:t xml:space="preserve">Jay </w:t>
            </w:r>
            <w:r w:rsidRPr="00813A96">
              <w:rPr>
                <w:i/>
                <w:szCs w:val="20"/>
              </w:rPr>
              <w:t>are proper nouns.</w:t>
            </w:r>
          </w:p>
          <w:p w:rsidR="00242297" w:rsidRPr="00813A96" w:rsidRDefault="00242297" w:rsidP="00242297">
            <w:pPr>
              <w:rPr>
                <w:szCs w:val="20"/>
              </w:rPr>
            </w:pPr>
            <w:r w:rsidRPr="00813A96">
              <w:rPr>
                <w:b/>
                <w:szCs w:val="20"/>
              </w:rPr>
              <w:t xml:space="preserve">(2) Guided Practice/Practice </w:t>
            </w:r>
            <w:r w:rsidRPr="00813A96">
              <w:rPr>
                <w:szCs w:val="20"/>
              </w:rPr>
              <w:t xml:space="preserve">Write and read aloud: </w:t>
            </w:r>
            <w:r w:rsidRPr="00813A96">
              <w:rPr>
                <w:i/>
                <w:szCs w:val="20"/>
              </w:rPr>
              <w:t>Mary went to the market. She walked to Summer Street.</w:t>
            </w:r>
          </w:p>
          <w:p w:rsidR="00242297" w:rsidRPr="00813A96" w:rsidRDefault="00242297" w:rsidP="00242297">
            <w:pPr>
              <w:rPr>
                <w:szCs w:val="20"/>
              </w:rPr>
            </w:pPr>
            <w:r w:rsidRPr="00813A96">
              <w:rPr>
                <w:szCs w:val="20"/>
              </w:rPr>
              <w:t>Ask children which words give the names of a person and place. (Mary; Summer Street) Circle the words and read aloud with children. Have children say their names and the streets they live on.</w:t>
            </w:r>
          </w:p>
          <w:p w:rsidR="0063643C" w:rsidRPr="00813A96" w:rsidRDefault="0063643C" w:rsidP="00F12693">
            <w:pPr>
              <w:spacing w:before="2" w:after="2"/>
              <w:rPr>
                <w:szCs w:val="20"/>
              </w:rPr>
            </w:pPr>
          </w:p>
          <w:p w:rsidR="00F12693" w:rsidRPr="00813A96" w:rsidRDefault="0063643C" w:rsidP="0063643C">
            <w:pPr>
              <w:spacing w:before="2" w:after="2"/>
              <w:rPr>
                <w:szCs w:val="20"/>
              </w:rPr>
            </w:pPr>
            <w:r w:rsidRPr="00813A96">
              <w:rPr>
                <w:szCs w:val="20"/>
              </w:rPr>
              <w:t>Make the –en word family book.</w:t>
            </w:r>
          </w:p>
        </w:tc>
        <w:tc>
          <w:tcPr>
            <w:tcW w:w="2340" w:type="dxa"/>
          </w:tcPr>
          <w:p w:rsidR="00813A96" w:rsidRPr="00813A96" w:rsidRDefault="00813A96" w:rsidP="00813A96">
            <w:pPr>
              <w:spacing w:before="2" w:after="2"/>
              <w:rPr>
                <w:b/>
              </w:rPr>
            </w:pPr>
            <w:r w:rsidRPr="00813A96">
              <w:rPr>
                <w:b/>
              </w:rPr>
              <w:t>Comprehension:</w:t>
            </w:r>
          </w:p>
          <w:p w:rsidR="00813A96" w:rsidRPr="00813A96" w:rsidRDefault="00813A96" w:rsidP="00813A96">
            <w:pPr>
              <w:rPr>
                <w:szCs w:val="20"/>
              </w:rPr>
            </w:pPr>
            <w:r w:rsidRPr="00813A96">
              <w:rPr>
                <w:szCs w:val="20"/>
              </w:rPr>
              <w:t xml:space="preserve">TSW recognize common types of texts (e.g., storybooks, poems). </w:t>
            </w:r>
            <w:r w:rsidRPr="00813A96">
              <w:rPr>
                <w:b/>
                <w:szCs w:val="20"/>
              </w:rPr>
              <w:t>RL.K.5</w:t>
            </w:r>
          </w:p>
          <w:p w:rsidR="00813A96" w:rsidRPr="00813A96" w:rsidRDefault="00813A96" w:rsidP="00813A96">
            <w:pPr>
              <w:numPr>
                <w:ilvl w:val="0"/>
                <w:numId w:val="21"/>
              </w:numPr>
              <w:spacing w:beforeLines="1" w:afterLines="1"/>
              <w:rPr>
                <w:szCs w:val="20"/>
              </w:rPr>
            </w:pPr>
            <w:r w:rsidRPr="00813A96">
              <w:rPr>
                <w:szCs w:val="20"/>
              </w:rPr>
              <w:t>Understand the characteristics of poetry</w:t>
            </w:r>
          </w:p>
          <w:p w:rsidR="00813A96" w:rsidRPr="00813A96" w:rsidRDefault="00813A96" w:rsidP="00813A96">
            <w:pPr>
              <w:numPr>
                <w:ilvl w:val="0"/>
                <w:numId w:val="21"/>
              </w:numPr>
              <w:spacing w:beforeLines="1" w:afterLines="1"/>
              <w:rPr>
                <w:szCs w:val="20"/>
              </w:rPr>
            </w:pPr>
            <w:r w:rsidRPr="00813A96">
              <w:rPr>
                <w:szCs w:val="20"/>
              </w:rPr>
              <w:t>Use the literary element rhyme to learn the features of poetry</w:t>
            </w:r>
          </w:p>
          <w:p w:rsidR="00813A96" w:rsidRPr="00813A96" w:rsidRDefault="00813A96" w:rsidP="0071755A"/>
          <w:p w:rsidR="00813A96" w:rsidRPr="00813A96" w:rsidRDefault="00813A96" w:rsidP="0071755A">
            <w:r w:rsidRPr="00813A96">
              <w:t>Poetry About the Seasons</w:t>
            </w:r>
          </w:p>
          <w:p w:rsidR="00813A96" w:rsidRPr="00813A96" w:rsidRDefault="00813A96" w:rsidP="00813A96">
            <w:pPr>
              <w:rPr>
                <w:szCs w:val="20"/>
              </w:rPr>
            </w:pPr>
          </w:p>
          <w:p w:rsidR="00813A96" w:rsidRPr="00813A96" w:rsidRDefault="00813A96" w:rsidP="00813A96">
            <w:pPr>
              <w:rPr>
                <w:b/>
                <w:szCs w:val="20"/>
              </w:rPr>
            </w:pPr>
            <w:r w:rsidRPr="00813A96">
              <w:rPr>
                <w:b/>
                <w:szCs w:val="20"/>
              </w:rPr>
              <w:t>Phonics:</w:t>
            </w:r>
          </w:p>
          <w:p w:rsidR="00813A96" w:rsidRPr="00813A96" w:rsidRDefault="00813A96" w:rsidP="00813A96">
            <w:pPr>
              <w:rPr>
                <w:szCs w:val="20"/>
              </w:rPr>
            </w:pPr>
            <w:r w:rsidRPr="00813A96">
              <w:rPr>
                <w:szCs w:val="20"/>
              </w:rPr>
              <w:t xml:space="preserve">TSW </w:t>
            </w:r>
            <w:r w:rsidRPr="00813A96">
              <w:t xml:space="preserve">Spell simple words phonetically, drawing on knowledge of sound-letter relationships. </w:t>
            </w:r>
            <w:r w:rsidRPr="00813A96">
              <w:rPr>
                <w:rStyle w:val="Strong"/>
              </w:rPr>
              <w:t>L.K.2d</w:t>
            </w:r>
          </w:p>
          <w:p w:rsidR="00813A96" w:rsidRPr="00813A96" w:rsidRDefault="00813A96" w:rsidP="00813A96">
            <w:pPr>
              <w:rPr>
                <w:szCs w:val="20"/>
              </w:rPr>
            </w:pPr>
            <w:r w:rsidRPr="00813A96">
              <w:rPr>
                <w:szCs w:val="20"/>
              </w:rPr>
              <w:t xml:space="preserve">Remind children that the letter </w:t>
            </w:r>
            <w:r w:rsidRPr="00813A96">
              <w:rPr>
                <w:i/>
                <w:szCs w:val="20"/>
              </w:rPr>
              <w:t xml:space="preserve">b </w:t>
            </w:r>
            <w:r w:rsidRPr="00813A96">
              <w:rPr>
                <w:szCs w:val="20"/>
              </w:rPr>
              <w:t xml:space="preserve">stands for /b/ and the letter </w:t>
            </w:r>
            <w:r w:rsidRPr="00813A96">
              <w:rPr>
                <w:i/>
                <w:szCs w:val="20"/>
              </w:rPr>
              <w:t xml:space="preserve">l </w:t>
            </w:r>
            <w:r w:rsidRPr="00813A96">
              <w:rPr>
                <w:szCs w:val="20"/>
              </w:rPr>
              <w:t xml:space="preserve">stands for /l/. Display </w:t>
            </w:r>
            <w:r w:rsidRPr="00813A96">
              <w:rPr>
                <w:b/>
                <w:szCs w:val="20"/>
              </w:rPr>
              <w:t xml:space="preserve">Word-Building Cards </w:t>
            </w:r>
            <w:r w:rsidRPr="00813A96">
              <w:rPr>
                <w:i/>
                <w:szCs w:val="20"/>
              </w:rPr>
              <w:t xml:space="preserve">l, e, t. </w:t>
            </w:r>
            <w:r w:rsidRPr="00813A96">
              <w:rPr>
                <w:szCs w:val="20"/>
              </w:rPr>
              <w:t xml:space="preserve">Point to the letter </w:t>
            </w:r>
            <w:r w:rsidRPr="00813A96">
              <w:rPr>
                <w:i/>
                <w:szCs w:val="20"/>
              </w:rPr>
              <w:t xml:space="preserve">l. The letter </w:t>
            </w:r>
            <w:r w:rsidRPr="00813A96">
              <w:rPr>
                <w:szCs w:val="20"/>
              </w:rPr>
              <w:t xml:space="preserve">l </w:t>
            </w:r>
            <w:r w:rsidRPr="00813A96">
              <w:rPr>
                <w:i/>
                <w:szCs w:val="20"/>
              </w:rPr>
              <w:t xml:space="preserve">stands for /l/. Say /lll/. The letter </w:t>
            </w:r>
            <w:r w:rsidRPr="00813A96">
              <w:rPr>
                <w:szCs w:val="20"/>
              </w:rPr>
              <w:t xml:space="preserve">e </w:t>
            </w:r>
            <w:r w:rsidRPr="00813A96">
              <w:rPr>
                <w:i/>
                <w:szCs w:val="20"/>
              </w:rPr>
              <w:t xml:space="preserve">stands for /e/. Say /eee/. The letter </w:t>
            </w:r>
            <w:r w:rsidRPr="00813A96">
              <w:rPr>
                <w:szCs w:val="20"/>
              </w:rPr>
              <w:t xml:space="preserve">t </w:t>
            </w:r>
            <w:r w:rsidRPr="00813A96">
              <w:rPr>
                <w:i/>
                <w:szCs w:val="20"/>
              </w:rPr>
              <w:t xml:space="preserve">stands for /t/. Say /t/. Let’s blend the sounds to make the word: /llleeet/, </w:t>
            </w:r>
            <w:r w:rsidRPr="00813A96">
              <w:rPr>
                <w:szCs w:val="20"/>
              </w:rPr>
              <w:t>let</w:t>
            </w:r>
            <w:r w:rsidRPr="00813A96">
              <w:rPr>
                <w:i/>
                <w:szCs w:val="20"/>
              </w:rPr>
              <w:t xml:space="preserve">. Now let’s change the </w:t>
            </w:r>
            <w:r w:rsidRPr="00813A96">
              <w:rPr>
                <w:szCs w:val="20"/>
              </w:rPr>
              <w:t xml:space="preserve">l </w:t>
            </w:r>
            <w:r w:rsidRPr="00813A96">
              <w:rPr>
                <w:i/>
                <w:szCs w:val="20"/>
              </w:rPr>
              <w:t xml:space="preserve">to </w:t>
            </w:r>
            <w:r w:rsidRPr="00813A96">
              <w:rPr>
                <w:szCs w:val="20"/>
              </w:rPr>
              <w:t>b</w:t>
            </w:r>
            <w:r w:rsidRPr="00813A96">
              <w:rPr>
                <w:i/>
                <w:szCs w:val="20"/>
              </w:rPr>
              <w:t xml:space="preserve">. </w:t>
            </w:r>
            <w:r w:rsidRPr="00813A96">
              <w:rPr>
                <w:szCs w:val="20"/>
              </w:rPr>
              <w:t xml:space="preserve">Blend and read the word </w:t>
            </w:r>
            <w:r w:rsidRPr="00813A96">
              <w:rPr>
                <w:i/>
                <w:szCs w:val="20"/>
              </w:rPr>
              <w:t xml:space="preserve">bet </w:t>
            </w:r>
            <w:r w:rsidRPr="00813A96">
              <w:rPr>
                <w:szCs w:val="20"/>
              </w:rPr>
              <w:t xml:space="preserve">with children. </w:t>
            </w:r>
          </w:p>
          <w:p w:rsidR="00813A96" w:rsidRPr="00813A96" w:rsidRDefault="00813A96" w:rsidP="00813A96">
            <w:pPr>
              <w:rPr>
                <w:szCs w:val="20"/>
              </w:rPr>
            </w:pPr>
            <w:r w:rsidRPr="00813A96">
              <w:rPr>
                <w:b/>
                <w:szCs w:val="20"/>
              </w:rPr>
              <w:t xml:space="preserve">(2) Practice </w:t>
            </w:r>
            <w:r w:rsidRPr="00813A96">
              <w:rPr>
                <w:szCs w:val="20"/>
              </w:rPr>
              <w:t xml:space="preserve">Write these words and sentences for children to read: </w:t>
            </w:r>
          </w:p>
          <w:tbl>
            <w:tblPr>
              <w:tblW w:w="0" w:type="auto"/>
              <w:tblCellSpacing w:w="50" w:type="dxa"/>
              <w:tblLayout w:type="fixed"/>
              <w:tblCellMar>
                <w:top w:w="100" w:type="dxa"/>
                <w:left w:w="100" w:type="dxa"/>
                <w:bottom w:w="100" w:type="dxa"/>
                <w:right w:w="100" w:type="dxa"/>
              </w:tblCellMar>
              <w:tblLook w:val="0000"/>
            </w:tblPr>
            <w:tblGrid>
              <w:gridCol w:w="1730"/>
              <w:gridCol w:w="2658"/>
              <w:gridCol w:w="575"/>
              <w:gridCol w:w="608"/>
              <w:gridCol w:w="669"/>
            </w:tblGrid>
            <w:tr w:rsidR="00813A96" w:rsidRPr="00813A96" w:rsidTr="00813A96">
              <w:trPr>
                <w:tblCellSpacing w:w="50" w:type="dxa"/>
              </w:trPr>
              <w:tc>
                <w:tcPr>
                  <w:tcW w:w="1580" w:type="dxa"/>
                  <w:shd w:val="clear" w:color="auto" w:fill="auto"/>
                  <w:vAlign w:val="center"/>
                </w:tcPr>
                <w:p w:rsidR="00813A96" w:rsidRPr="00813A96" w:rsidRDefault="00813A96" w:rsidP="00813A96">
                  <w:pPr>
                    <w:rPr>
                      <w:szCs w:val="20"/>
                    </w:rPr>
                  </w:pPr>
                  <w:r w:rsidRPr="00813A96">
                    <w:rPr>
                      <w:szCs w:val="20"/>
                    </w:rPr>
                    <w:t xml:space="preserve">lip </w:t>
                  </w:r>
                </w:p>
              </w:tc>
              <w:tc>
                <w:tcPr>
                  <w:tcW w:w="2558" w:type="dxa"/>
                  <w:shd w:val="clear" w:color="auto" w:fill="auto"/>
                  <w:vAlign w:val="center"/>
                </w:tcPr>
                <w:p w:rsidR="00813A96" w:rsidRPr="00813A96" w:rsidRDefault="00813A96" w:rsidP="00813A96">
                  <w:pPr>
                    <w:rPr>
                      <w:szCs w:val="20"/>
                    </w:rPr>
                  </w:pPr>
                  <w:r w:rsidRPr="00813A96">
                    <w:rPr>
                      <w:szCs w:val="20"/>
                    </w:rPr>
                    <w:t xml:space="preserve">bat </w:t>
                  </w:r>
                </w:p>
              </w:tc>
              <w:tc>
                <w:tcPr>
                  <w:tcW w:w="475" w:type="dxa"/>
                  <w:shd w:val="clear" w:color="auto" w:fill="auto"/>
                  <w:vAlign w:val="center"/>
                </w:tcPr>
                <w:p w:rsidR="00813A96" w:rsidRPr="00813A96" w:rsidRDefault="00813A96" w:rsidP="00813A96">
                  <w:pPr>
                    <w:rPr>
                      <w:szCs w:val="20"/>
                    </w:rPr>
                  </w:pPr>
                  <w:r w:rsidRPr="00813A96">
                    <w:rPr>
                      <w:szCs w:val="20"/>
                    </w:rPr>
                    <w:t xml:space="preserve">led </w:t>
                  </w:r>
                </w:p>
              </w:tc>
              <w:tc>
                <w:tcPr>
                  <w:tcW w:w="508" w:type="dxa"/>
                  <w:shd w:val="clear" w:color="auto" w:fill="auto"/>
                  <w:vAlign w:val="center"/>
                </w:tcPr>
                <w:p w:rsidR="00813A96" w:rsidRPr="00813A96" w:rsidRDefault="00813A96" w:rsidP="00813A96">
                  <w:pPr>
                    <w:rPr>
                      <w:szCs w:val="20"/>
                    </w:rPr>
                  </w:pPr>
                  <w:r w:rsidRPr="00813A96">
                    <w:rPr>
                      <w:szCs w:val="20"/>
                    </w:rPr>
                    <w:t xml:space="preserve">cab </w:t>
                  </w:r>
                </w:p>
              </w:tc>
              <w:tc>
                <w:tcPr>
                  <w:tcW w:w="519" w:type="dxa"/>
                  <w:shd w:val="clear" w:color="auto" w:fill="auto"/>
                  <w:vAlign w:val="center"/>
                </w:tcPr>
                <w:p w:rsidR="00813A96" w:rsidRPr="00813A96" w:rsidRDefault="00813A96" w:rsidP="00813A96">
                  <w:pPr>
                    <w:rPr>
                      <w:szCs w:val="20"/>
                    </w:rPr>
                  </w:pPr>
                  <w:r w:rsidRPr="00813A96">
                    <w:rPr>
                      <w:szCs w:val="20"/>
                    </w:rPr>
                    <w:t xml:space="preserve">bed </w:t>
                  </w:r>
                </w:p>
              </w:tc>
            </w:tr>
            <w:tr w:rsidR="00813A96" w:rsidRPr="00813A96" w:rsidTr="00813A96">
              <w:trPr>
                <w:tblCellSpacing w:w="50" w:type="dxa"/>
              </w:trPr>
              <w:tc>
                <w:tcPr>
                  <w:tcW w:w="1580" w:type="dxa"/>
                  <w:shd w:val="clear" w:color="auto" w:fill="auto"/>
                  <w:vAlign w:val="center"/>
                </w:tcPr>
                <w:p w:rsidR="00813A96" w:rsidRPr="00813A96" w:rsidRDefault="00813A96" w:rsidP="00813A96">
                  <w:pPr>
                    <w:rPr>
                      <w:szCs w:val="20"/>
                    </w:rPr>
                  </w:pPr>
                  <w:r w:rsidRPr="00813A96">
                    <w:rPr>
                      <w:szCs w:val="20"/>
                    </w:rPr>
                    <w:t xml:space="preserve">I nap on my bed. </w:t>
                  </w:r>
                </w:p>
              </w:tc>
              <w:tc>
                <w:tcPr>
                  <w:tcW w:w="2558" w:type="dxa"/>
                  <w:shd w:val="clear" w:color="auto" w:fill="auto"/>
                  <w:vAlign w:val="center"/>
                </w:tcPr>
                <w:p w:rsidR="00813A96" w:rsidRPr="00813A96" w:rsidRDefault="00813A96" w:rsidP="00813A96">
                  <w:pPr>
                    <w:rPr>
                      <w:szCs w:val="20"/>
                    </w:rPr>
                  </w:pPr>
                  <w:r w:rsidRPr="00813A96">
                    <w:rPr>
                      <w:szCs w:val="20"/>
                    </w:rPr>
                    <w:t xml:space="preserve">The cat sat on my lap. </w:t>
                  </w:r>
                </w:p>
              </w:tc>
              <w:tc>
                <w:tcPr>
                  <w:tcW w:w="475" w:type="dxa"/>
                  <w:shd w:val="clear" w:color="auto" w:fill="auto"/>
                  <w:vAlign w:val="center"/>
                </w:tcPr>
                <w:p w:rsidR="00813A96" w:rsidRPr="00813A96" w:rsidRDefault="00813A96" w:rsidP="00813A96">
                  <w:pPr>
                    <w:rPr>
                      <w:szCs w:val="20"/>
                    </w:rPr>
                  </w:pPr>
                </w:p>
              </w:tc>
              <w:tc>
                <w:tcPr>
                  <w:tcW w:w="508" w:type="dxa"/>
                  <w:shd w:val="clear" w:color="auto" w:fill="auto"/>
                  <w:vAlign w:val="center"/>
                </w:tcPr>
                <w:p w:rsidR="00813A96" w:rsidRPr="00813A96" w:rsidRDefault="00813A96" w:rsidP="00813A96">
                  <w:pPr>
                    <w:rPr>
                      <w:szCs w:val="20"/>
                    </w:rPr>
                  </w:pPr>
                </w:p>
              </w:tc>
              <w:tc>
                <w:tcPr>
                  <w:tcW w:w="519" w:type="dxa"/>
                  <w:shd w:val="clear" w:color="auto" w:fill="auto"/>
                  <w:vAlign w:val="center"/>
                </w:tcPr>
                <w:p w:rsidR="00813A96" w:rsidRPr="00813A96" w:rsidRDefault="00813A96" w:rsidP="00813A96">
                  <w:pPr>
                    <w:rPr>
                      <w:szCs w:val="20"/>
                    </w:rPr>
                  </w:pPr>
                </w:p>
              </w:tc>
            </w:tr>
            <w:tr w:rsidR="00813A96" w:rsidRPr="00813A96" w:rsidTr="00813A96">
              <w:trPr>
                <w:tblCellSpacing w:w="50" w:type="dxa"/>
              </w:trPr>
              <w:tc>
                <w:tcPr>
                  <w:tcW w:w="1580" w:type="dxa"/>
                  <w:shd w:val="clear" w:color="auto" w:fill="auto"/>
                  <w:vAlign w:val="center"/>
                </w:tcPr>
                <w:p w:rsidR="00813A96" w:rsidRPr="00813A96" w:rsidRDefault="00813A96" w:rsidP="00813A96">
                  <w:pPr>
                    <w:rPr>
                      <w:szCs w:val="20"/>
                    </w:rPr>
                  </w:pPr>
                  <w:r w:rsidRPr="00813A96">
                    <w:rPr>
                      <w:szCs w:val="20"/>
                    </w:rPr>
                    <w:t xml:space="preserve">Bob had a bat. </w:t>
                  </w:r>
                </w:p>
              </w:tc>
              <w:tc>
                <w:tcPr>
                  <w:tcW w:w="2558" w:type="dxa"/>
                  <w:shd w:val="clear" w:color="auto" w:fill="auto"/>
                  <w:vAlign w:val="center"/>
                </w:tcPr>
                <w:p w:rsidR="00813A96" w:rsidRPr="00813A96" w:rsidRDefault="00813A96" w:rsidP="00813A96">
                  <w:pPr>
                    <w:rPr>
                      <w:szCs w:val="20"/>
                    </w:rPr>
                  </w:pPr>
                  <w:r w:rsidRPr="00813A96">
                    <w:rPr>
                      <w:szCs w:val="20"/>
                    </w:rPr>
                    <w:t xml:space="preserve">Ben and Deb like my pet cat. </w:t>
                  </w:r>
                </w:p>
              </w:tc>
              <w:tc>
                <w:tcPr>
                  <w:tcW w:w="475" w:type="dxa"/>
                  <w:shd w:val="clear" w:color="auto" w:fill="auto"/>
                  <w:vAlign w:val="center"/>
                </w:tcPr>
                <w:p w:rsidR="00813A96" w:rsidRPr="00813A96" w:rsidRDefault="00813A96" w:rsidP="00813A96">
                  <w:pPr>
                    <w:rPr>
                      <w:szCs w:val="20"/>
                    </w:rPr>
                  </w:pPr>
                </w:p>
              </w:tc>
              <w:tc>
                <w:tcPr>
                  <w:tcW w:w="508" w:type="dxa"/>
                  <w:shd w:val="clear" w:color="auto" w:fill="auto"/>
                  <w:vAlign w:val="center"/>
                </w:tcPr>
                <w:p w:rsidR="00813A96" w:rsidRPr="00813A96" w:rsidRDefault="00813A96" w:rsidP="00813A96">
                  <w:pPr>
                    <w:rPr>
                      <w:szCs w:val="20"/>
                    </w:rPr>
                  </w:pPr>
                </w:p>
              </w:tc>
              <w:tc>
                <w:tcPr>
                  <w:tcW w:w="519" w:type="dxa"/>
                  <w:shd w:val="clear" w:color="auto" w:fill="auto"/>
                  <w:vAlign w:val="center"/>
                </w:tcPr>
                <w:p w:rsidR="00813A96" w:rsidRPr="00813A96" w:rsidRDefault="00813A96" w:rsidP="00813A96">
                  <w:pPr>
                    <w:rPr>
                      <w:szCs w:val="20"/>
                    </w:rPr>
                  </w:pPr>
                </w:p>
              </w:tc>
            </w:tr>
          </w:tbl>
          <w:p w:rsidR="00813A96" w:rsidRPr="00813A96" w:rsidRDefault="00813A96" w:rsidP="0071755A">
            <w:pPr>
              <w:rPr>
                <w:b/>
              </w:rPr>
            </w:pPr>
          </w:p>
          <w:p w:rsidR="00813A96" w:rsidRPr="00813A96" w:rsidRDefault="00813A96" w:rsidP="0071755A">
            <w:pPr>
              <w:rPr>
                <w:b/>
              </w:rPr>
            </w:pPr>
            <w:r w:rsidRPr="00813A96">
              <w:rPr>
                <w:b/>
              </w:rPr>
              <w:t>High Frequency Words:</w:t>
            </w:r>
          </w:p>
          <w:p w:rsidR="00813A96" w:rsidRPr="00813A96" w:rsidRDefault="00813A96" w:rsidP="00813A96">
            <w:pPr>
              <w:rPr>
                <w:szCs w:val="20"/>
              </w:rPr>
            </w:pPr>
            <w:r w:rsidRPr="00813A96">
              <w:rPr>
                <w:b/>
                <w:szCs w:val="20"/>
              </w:rPr>
              <w:t xml:space="preserve">Practice </w:t>
            </w:r>
            <w:r w:rsidRPr="00813A96">
              <w:rPr>
                <w:szCs w:val="20"/>
              </w:rPr>
              <w:t xml:space="preserve">Say the words </w:t>
            </w:r>
            <w:r w:rsidRPr="00813A96">
              <w:rPr>
                <w:i/>
                <w:szCs w:val="20"/>
              </w:rPr>
              <w:t xml:space="preserve">is </w:t>
            </w:r>
            <w:r w:rsidRPr="00813A96">
              <w:rPr>
                <w:szCs w:val="20"/>
              </w:rPr>
              <w:t xml:space="preserve">and </w:t>
            </w:r>
            <w:r w:rsidRPr="00813A96">
              <w:rPr>
                <w:i/>
                <w:szCs w:val="20"/>
              </w:rPr>
              <w:t xml:space="preserve">little </w:t>
            </w:r>
            <w:r w:rsidRPr="00813A96">
              <w:rPr>
                <w:szCs w:val="20"/>
              </w:rPr>
              <w:t xml:space="preserve">and have children write them. Then display the </w:t>
            </w:r>
            <w:r w:rsidRPr="00813A96">
              <w:rPr>
                <w:b/>
                <w:szCs w:val="20"/>
              </w:rPr>
              <w:t xml:space="preserve">Visual Vocabulary Cards </w:t>
            </w:r>
            <w:r w:rsidRPr="00813A96">
              <w:rPr>
                <w:szCs w:val="20"/>
              </w:rPr>
              <w:t xml:space="preserve">for </w:t>
            </w:r>
            <w:r w:rsidRPr="00813A96">
              <w:rPr>
                <w:i/>
                <w:szCs w:val="20"/>
              </w:rPr>
              <w:t xml:space="preserve">is </w:t>
            </w:r>
            <w:r w:rsidRPr="00813A96">
              <w:rPr>
                <w:szCs w:val="20"/>
              </w:rPr>
              <w:t xml:space="preserve">and </w:t>
            </w:r>
            <w:r w:rsidRPr="00813A96">
              <w:rPr>
                <w:i/>
                <w:szCs w:val="20"/>
              </w:rPr>
              <w:t>little</w:t>
            </w:r>
            <w:r w:rsidRPr="00813A96">
              <w:rPr>
                <w:szCs w:val="20"/>
              </w:rPr>
              <w:t xml:space="preserve">. Follow the Teacher Talk routine on the back. </w:t>
            </w:r>
          </w:p>
          <w:p w:rsidR="00813A96" w:rsidRPr="00813A96" w:rsidRDefault="00813A96" w:rsidP="00813A96">
            <w:pPr>
              <w:rPr>
                <w:szCs w:val="20"/>
              </w:rPr>
            </w:pPr>
            <w:r w:rsidRPr="00813A96">
              <w:rPr>
                <w:b/>
                <w:szCs w:val="20"/>
              </w:rPr>
              <w:t xml:space="preserve">Build Fluency </w:t>
            </w:r>
            <w:r w:rsidRPr="00813A96">
              <w:rPr>
                <w:szCs w:val="20"/>
              </w:rPr>
              <w:t xml:space="preserve">Build sentences in a pocket chart using </w:t>
            </w:r>
            <w:r w:rsidRPr="00813A96">
              <w:rPr>
                <w:b/>
                <w:szCs w:val="20"/>
              </w:rPr>
              <w:t xml:space="preserve">High-Frequency Word Cards </w:t>
            </w:r>
            <w:r w:rsidRPr="00813A96">
              <w:rPr>
                <w:szCs w:val="20"/>
              </w:rPr>
              <w:t xml:space="preserve">and </w:t>
            </w:r>
            <w:r w:rsidRPr="00813A96">
              <w:rPr>
                <w:b/>
                <w:szCs w:val="20"/>
              </w:rPr>
              <w:t>Photo Cards</w:t>
            </w:r>
            <w:r w:rsidRPr="00813A96">
              <w:rPr>
                <w:szCs w:val="20"/>
              </w:rPr>
              <w:t xml:space="preserve">. Use index cards to create punctuation cards for a period and a question mark. Have children chorally read the sentences as you track the print. Then have them identify the words </w:t>
            </w:r>
            <w:r w:rsidRPr="00813A96">
              <w:rPr>
                <w:i/>
                <w:szCs w:val="20"/>
              </w:rPr>
              <w:t xml:space="preserve">is </w:t>
            </w:r>
            <w:r w:rsidRPr="00813A96">
              <w:rPr>
                <w:szCs w:val="20"/>
              </w:rPr>
              <w:t xml:space="preserve">and </w:t>
            </w:r>
            <w:r w:rsidRPr="00813A96">
              <w:rPr>
                <w:i/>
                <w:szCs w:val="20"/>
              </w:rPr>
              <w:t>little</w:t>
            </w:r>
            <w:r w:rsidRPr="00813A96">
              <w:rPr>
                <w:szCs w:val="20"/>
              </w:rPr>
              <w:t xml:space="preserve">. </w:t>
            </w:r>
          </w:p>
          <w:p w:rsidR="00813A96" w:rsidRPr="00813A96" w:rsidRDefault="00813A96" w:rsidP="0071755A">
            <w:pPr>
              <w:rPr>
                <w:b/>
              </w:rPr>
            </w:pPr>
          </w:p>
          <w:p w:rsidR="00813A96" w:rsidRPr="00813A96" w:rsidRDefault="00813A96" w:rsidP="0071755A">
            <w:pPr>
              <w:rPr>
                <w:b/>
              </w:rPr>
            </w:pPr>
            <w:r w:rsidRPr="00813A96">
              <w:rPr>
                <w:b/>
              </w:rPr>
              <w:t>Grammar:</w:t>
            </w:r>
          </w:p>
          <w:p w:rsidR="00813A96" w:rsidRPr="00813A96" w:rsidRDefault="00813A96" w:rsidP="0071755A">
            <w:pPr>
              <w:rPr>
                <w:b/>
              </w:rPr>
            </w:pPr>
            <w:r w:rsidRPr="00813A96">
              <w:rPr>
                <w:b/>
              </w:rPr>
              <w:t>Plural Nouns</w:t>
            </w:r>
          </w:p>
          <w:p w:rsidR="00813A96" w:rsidRPr="00813A96" w:rsidRDefault="00813A96" w:rsidP="0071755A">
            <w:pPr>
              <w:rPr>
                <w:rStyle w:val="Strong"/>
              </w:rPr>
            </w:pPr>
            <w:r w:rsidRPr="00813A96">
              <w:t>TSW</w:t>
            </w:r>
            <w:r w:rsidRPr="00813A96">
              <w:rPr>
                <w:b/>
              </w:rPr>
              <w:t xml:space="preserve"> </w:t>
            </w:r>
            <w:r w:rsidRPr="00813A96">
              <w:t xml:space="preserve">Form regular plural nouns orally by adding /s/ or /es/. </w:t>
            </w:r>
            <w:r w:rsidRPr="00813A96">
              <w:rPr>
                <w:rStyle w:val="Strong"/>
              </w:rPr>
              <w:t>L.K.1c</w:t>
            </w:r>
          </w:p>
          <w:p w:rsidR="00813A96" w:rsidRPr="00813A96" w:rsidRDefault="00813A96" w:rsidP="0071755A">
            <w:pPr>
              <w:rPr>
                <w:b/>
              </w:rPr>
            </w:pPr>
          </w:p>
          <w:p w:rsidR="00F12693" w:rsidRPr="00813A96" w:rsidRDefault="00813A96" w:rsidP="0071755A">
            <w:pPr>
              <w:rPr>
                <w:b/>
              </w:rPr>
            </w:pPr>
            <w:r w:rsidRPr="00813A96">
              <w:t>Remind children that naming words, also called nouns, tell the names of people, places, animals, and things. Explain to children that we can add -</w:t>
            </w:r>
            <w:r w:rsidRPr="00813A96">
              <w:rPr>
                <w:rStyle w:val="Emphasis"/>
              </w:rPr>
              <w:t xml:space="preserve">s </w:t>
            </w:r>
            <w:r w:rsidRPr="00813A96">
              <w:t>to the end of naming words when we talk about more than one.</w:t>
            </w:r>
          </w:p>
        </w:tc>
      </w:tr>
      <w:tr w:rsidR="00803972" w:rsidRPr="00813A96">
        <w:tc>
          <w:tcPr>
            <w:tcW w:w="2150" w:type="dxa"/>
          </w:tcPr>
          <w:p w:rsidR="00803972" w:rsidRPr="00813A96" w:rsidRDefault="00803972">
            <w:r w:rsidRPr="00813A96">
              <w:t>Lunch/Recess</w:t>
            </w:r>
          </w:p>
          <w:p w:rsidR="00803972" w:rsidRPr="00813A96" w:rsidRDefault="00803972" w:rsidP="00C103B0">
            <w:r w:rsidRPr="00813A96">
              <w:t>11:10- 12:10</w:t>
            </w:r>
          </w:p>
        </w:tc>
        <w:tc>
          <w:tcPr>
            <w:tcW w:w="2278" w:type="dxa"/>
          </w:tcPr>
          <w:p w:rsidR="00445BFD" w:rsidRPr="00813A96" w:rsidRDefault="00445BFD" w:rsidP="00445BFD">
            <w:r w:rsidRPr="00813A96">
              <w:t>Lunch/Recess</w:t>
            </w:r>
          </w:p>
          <w:p w:rsidR="00803972" w:rsidRPr="00813A96" w:rsidRDefault="00445BFD" w:rsidP="00445BFD">
            <w:r w:rsidRPr="00813A96">
              <w:t>11:10- 12:10</w:t>
            </w:r>
          </w:p>
        </w:tc>
        <w:tc>
          <w:tcPr>
            <w:tcW w:w="2250" w:type="dxa"/>
          </w:tcPr>
          <w:p w:rsidR="00803972" w:rsidRPr="00813A96" w:rsidRDefault="00803972" w:rsidP="008A42BC">
            <w:r w:rsidRPr="00813A96">
              <w:t>Lunch/Recess</w:t>
            </w:r>
          </w:p>
          <w:p w:rsidR="00803972" w:rsidRPr="00813A96" w:rsidRDefault="00803972" w:rsidP="008A42BC">
            <w:r w:rsidRPr="00813A96">
              <w:t>11:10- 12:10</w:t>
            </w:r>
          </w:p>
        </w:tc>
        <w:tc>
          <w:tcPr>
            <w:tcW w:w="2250" w:type="dxa"/>
          </w:tcPr>
          <w:p w:rsidR="00803972" w:rsidRPr="00813A96" w:rsidRDefault="00803972" w:rsidP="008A42BC">
            <w:r w:rsidRPr="00813A96">
              <w:t>Lunch/Recess</w:t>
            </w:r>
          </w:p>
          <w:p w:rsidR="00803972" w:rsidRPr="00813A96" w:rsidRDefault="00803972" w:rsidP="008A42BC">
            <w:r w:rsidRPr="00813A96">
              <w:t>11:10- 12:10</w:t>
            </w:r>
          </w:p>
        </w:tc>
        <w:tc>
          <w:tcPr>
            <w:tcW w:w="2250" w:type="dxa"/>
          </w:tcPr>
          <w:p w:rsidR="00803972" w:rsidRPr="00813A96" w:rsidRDefault="00803972" w:rsidP="008A42BC">
            <w:r w:rsidRPr="00813A96">
              <w:t>Lunch/Recess</w:t>
            </w:r>
          </w:p>
          <w:p w:rsidR="00803972" w:rsidRPr="00813A96" w:rsidRDefault="00803972" w:rsidP="008A42BC">
            <w:r w:rsidRPr="00813A96">
              <w:t>11:10- 12:10</w:t>
            </w:r>
          </w:p>
        </w:tc>
        <w:tc>
          <w:tcPr>
            <w:tcW w:w="2340" w:type="dxa"/>
          </w:tcPr>
          <w:p w:rsidR="002714A4" w:rsidRPr="00813A96" w:rsidRDefault="002714A4" w:rsidP="002714A4">
            <w:r w:rsidRPr="00813A96">
              <w:t>Lunch/Recess</w:t>
            </w:r>
          </w:p>
          <w:p w:rsidR="00803972" w:rsidRPr="00813A96" w:rsidRDefault="000B64A2" w:rsidP="002714A4">
            <w:r w:rsidRPr="00813A96">
              <w:t>10:45- 11:45</w:t>
            </w:r>
          </w:p>
        </w:tc>
      </w:tr>
      <w:tr w:rsidR="000517B9" w:rsidRPr="00813A96">
        <w:tc>
          <w:tcPr>
            <w:tcW w:w="2150" w:type="dxa"/>
          </w:tcPr>
          <w:p w:rsidR="000517B9" w:rsidRPr="00813A96" w:rsidRDefault="000517B9" w:rsidP="001B2918">
            <w:r w:rsidRPr="00813A96">
              <w:t>Writing</w:t>
            </w:r>
          </w:p>
          <w:p w:rsidR="000517B9" w:rsidRPr="00813A96" w:rsidRDefault="000517B9" w:rsidP="001B2918">
            <w:r w:rsidRPr="00813A96">
              <w:t>12:10- 12:40</w:t>
            </w:r>
          </w:p>
        </w:tc>
        <w:tc>
          <w:tcPr>
            <w:tcW w:w="2278" w:type="dxa"/>
          </w:tcPr>
          <w:p w:rsidR="000517B9" w:rsidRPr="00813A96" w:rsidRDefault="00813A96" w:rsidP="00F20FBD">
            <w:pPr>
              <w:rPr>
                <w:szCs w:val="20"/>
              </w:rPr>
            </w:pPr>
            <w:r w:rsidRPr="00813A96">
              <w:rPr>
                <w:szCs w:val="20"/>
              </w:rPr>
              <w:t>Groundhogs Day Writing</w:t>
            </w:r>
          </w:p>
        </w:tc>
        <w:tc>
          <w:tcPr>
            <w:tcW w:w="2250" w:type="dxa"/>
          </w:tcPr>
          <w:p w:rsidR="000517B9" w:rsidRPr="00813A96" w:rsidRDefault="00813A96" w:rsidP="00280E1D">
            <w:pPr>
              <w:rPr>
                <w:szCs w:val="20"/>
              </w:rPr>
            </w:pPr>
            <w:r w:rsidRPr="00813A96">
              <w:rPr>
                <w:szCs w:val="20"/>
              </w:rPr>
              <w:t>100</w:t>
            </w:r>
            <w:r w:rsidRPr="00813A96">
              <w:rPr>
                <w:szCs w:val="20"/>
                <w:vertAlign w:val="superscript"/>
              </w:rPr>
              <w:t>th</w:t>
            </w:r>
            <w:r w:rsidRPr="00813A96">
              <w:rPr>
                <w:szCs w:val="20"/>
              </w:rPr>
              <w:t xml:space="preserve"> Day Writing</w:t>
            </w:r>
          </w:p>
        </w:tc>
        <w:tc>
          <w:tcPr>
            <w:tcW w:w="2250" w:type="dxa"/>
          </w:tcPr>
          <w:p w:rsidR="000517B9" w:rsidRPr="00813A96" w:rsidRDefault="00813A96" w:rsidP="00813A96">
            <w:pPr>
              <w:rPr>
                <w:szCs w:val="20"/>
              </w:rPr>
            </w:pPr>
            <w:r w:rsidRPr="00813A96">
              <w:rPr>
                <w:szCs w:val="20"/>
              </w:rPr>
              <w:t>Free Writing</w:t>
            </w:r>
          </w:p>
        </w:tc>
        <w:tc>
          <w:tcPr>
            <w:tcW w:w="2250" w:type="dxa"/>
          </w:tcPr>
          <w:p w:rsidR="000517B9" w:rsidRPr="00813A96" w:rsidRDefault="00813A96" w:rsidP="00754BE0">
            <w:r w:rsidRPr="00813A96">
              <w:t>Free Writing</w:t>
            </w:r>
          </w:p>
        </w:tc>
        <w:tc>
          <w:tcPr>
            <w:tcW w:w="2340" w:type="dxa"/>
          </w:tcPr>
          <w:p w:rsidR="000517B9" w:rsidRPr="00813A96" w:rsidRDefault="00813A96" w:rsidP="0096493C">
            <w:pPr>
              <w:rPr>
                <w:szCs w:val="20"/>
              </w:rPr>
            </w:pPr>
            <w:r w:rsidRPr="00813A96">
              <w:rPr>
                <w:szCs w:val="20"/>
              </w:rPr>
              <w:t>Free Writing</w:t>
            </w:r>
          </w:p>
        </w:tc>
      </w:tr>
      <w:tr w:rsidR="00B26F6A" w:rsidRPr="00813A96">
        <w:tc>
          <w:tcPr>
            <w:tcW w:w="2150" w:type="dxa"/>
          </w:tcPr>
          <w:p w:rsidR="00B26F6A" w:rsidRPr="00813A96" w:rsidRDefault="00B26F6A" w:rsidP="00C103B0">
            <w:r w:rsidRPr="00813A96">
              <w:t>Math Calendar</w:t>
            </w:r>
          </w:p>
          <w:p w:rsidR="00B26F6A" w:rsidRPr="00813A96" w:rsidRDefault="00B26F6A" w:rsidP="00961494">
            <w:r w:rsidRPr="00813A96">
              <w:t>12:40- 1:00</w:t>
            </w:r>
          </w:p>
        </w:tc>
        <w:tc>
          <w:tcPr>
            <w:tcW w:w="2278" w:type="dxa"/>
          </w:tcPr>
          <w:p w:rsidR="00445BFD" w:rsidRPr="00813A96" w:rsidRDefault="00445BFD" w:rsidP="00445BFD">
            <w:pPr>
              <w:contextualSpacing/>
            </w:pPr>
            <w:r w:rsidRPr="00813A96">
              <w:t xml:space="preserve">TSW identify and count up to the number of the day. </w:t>
            </w:r>
          </w:p>
          <w:p w:rsidR="00445BFD" w:rsidRPr="00813A96" w:rsidRDefault="00445BFD" w:rsidP="00445BFD">
            <w:pPr>
              <w:contextualSpacing/>
            </w:pPr>
            <w:r w:rsidRPr="00813A96">
              <w:t>TSW identify the date on a weekly calendar.</w:t>
            </w:r>
          </w:p>
          <w:p w:rsidR="00B26F6A" w:rsidRPr="00813A96" w:rsidRDefault="00445BFD" w:rsidP="00445BFD">
            <w:pPr>
              <w:contextualSpacing/>
            </w:pPr>
            <w:r w:rsidRPr="00813A96">
              <w:t>TSW determine the weather conditions outside by choosing from 6 different weather choices.</w:t>
            </w:r>
          </w:p>
        </w:tc>
        <w:tc>
          <w:tcPr>
            <w:tcW w:w="2250" w:type="dxa"/>
          </w:tcPr>
          <w:p w:rsidR="00B26F6A" w:rsidRPr="00813A96" w:rsidRDefault="00B26F6A" w:rsidP="00961494">
            <w:pPr>
              <w:contextualSpacing/>
            </w:pPr>
            <w:r w:rsidRPr="00813A96">
              <w:t xml:space="preserve">TSW identify and count up to the number of the day. </w:t>
            </w:r>
          </w:p>
          <w:p w:rsidR="00B26F6A" w:rsidRPr="00813A96" w:rsidRDefault="00B26F6A" w:rsidP="00961494">
            <w:pPr>
              <w:contextualSpacing/>
            </w:pPr>
            <w:r w:rsidRPr="00813A96">
              <w:t>TSW identify the date on a weekly calendar.</w:t>
            </w:r>
          </w:p>
          <w:p w:rsidR="00B26F6A" w:rsidRPr="00813A96" w:rsidRDefault="00B26F6A" w:rsidP="004508A8">
            <w:pPr>
              <w:contextualSpacing/>
            </w:pPr>
            <w:r w:rsidRPr="00813A96">
              <w:t>TSW determine the weather conditions outside by choosing from 6 different weather choices.</w:t>
            </w:r>
          </w:p>
        </w:tc>
        <w:tc>
          <w:tcPr>
            <w:tcW w:w="2250" w:type="dxa"/>
          </w:tcPr>
          <w:p w:rsidR="00B26F6A" w:rsidRPr="00813A96" w:rsidRDefault="00B26F6A" w:rsidP="00961494">
            <w:pPr>
              <w:contextualSpacing/>
            </w:pPr>
            <w:r w:rsidRPr="00813A96">
              <w:t xml:space="preserve">TSW identify and count up to the number of the day. </w:t>
            </w:r>
          </w:p>
          <w:p w:rsidR="00B26F6A" w:rsidRPr="00813A96" w:rsidRDefault="00B26F6A" w:rsidP="00961494">
            <w:pPr>
              <w:contextualSpacing/>
            </w:pPr>
            <w:r w:rsidRPr="00813A96">
              <w:t>TSW identify the date on a weekly calendar.</w:t>
            </w:r>
          </w:p>
          <w:p w:rsidR="00B26F6A" w:rsidRPr="00813A96" w:rsidRDefault="00B26F6A" w:rsidP="004508A8">
            <w:pPr>
              <w:contextualSpacing/>
            </w:pPr>
            <w:r w:rsidRPr="00813A96">
              <w:t>TSW determine the weather conditions outside by choosing from 6 different weather choices.</w:t>
            </w:r>
          </w:p>
        </w:tc>
        <w:tc>
          <w:tcPr>
            <w:tcW w:w="2250" w:type="dxa"/>
          </w:tcPr>
          <w:p w:rsidR="00B26F6A" w:rsidRPr="00813A96" w:rsidRDefault="00B26F6A" w:rsidP="00961494">
            <w:pPr>
              <w:contextualSpacing/>
            </w:pPr>
            <w:r w:rsidRPr="00813A96">
              <w:t xml:space="preserve">TSW identify and count up to the number of the day. </w:t>
            </w:r>
          </w:p>
          <w:p w:rsidR="00B26F6A" w:rsidRPr="00813A96" w:rsidRDefault="00B26F6A" w:rsidP="00961494">
            <w:pPr>
              <w:contextualSpacing/>
            </w:pPr>
            <w:r w:rsidRPr="00813A96">
              <w:t>TSW identify the date on a weekly calendar.</w:t>
            </w:r>
          </w:p>
          <w:p w:rsidR="00B26F6A" w:rsidRPr="00813A96" w:rsidRDefault="00B26F6A" w:rsidP="004508A8">
            <w:pPr>
              <w:contextualSpacing/>
            </w:pPr>
            <w:r w:rsidRPr="00813A96">
              <w:t>TSW determine the weather conditions outside by choosing from 6 different weather choices.</w:t>
            </w:r>
          </w:p>
        </w:tc>
        <w:tc>
          <w:tcPr>
            <w:tcW w:w="2340" w:type="dxa"/>
          </w:tcPr>
          <w:p w:rsidR="00B26F6A" w:rsidRPr="00813A96" w:rsidRDefault="00B26F6A" w:rsidP="00961494">
            <w:pPr>
              <w:contextualSpacing/>
            </w:pPr>
            <w:r w:rsidRPr="00813A96">
              <w:t xml:space="preserve">TSW identify and count up to the number of the day. </w:t>
            </w:r>
          </w:p>
          <w:p w:rsidR="00B26F6A" w:rsidRPr="00813A96" w:rsidRDefault="00B26F6A" w:rsidP="00961494">
            <w:pPr>
              <w:contextualSpacing/>
            </w:pPr>
            <w:r w:rsidRPr="00813A96">
              <w:t>TSW identify the date on a weekly calendar.</w:t>
            </w:r>
          </w:p>
          <w:p w:rsidR="00B26F6A" w:rsidRPr="00813A96" w:rsidRDefault="00B26F6A" w:rsidP="004508A8">
            <w:pPr>
              <w:contextualSpacing/>
            </w:pPr>
            <w:r w:rsidRPr="00813A96">
              <w:t>TSW determine the weather conditions outside by choosing from 6 different weather choices.</w:t>
            </w:r>
          </w:p>
        </w:tc>
      </w:tr>
      <w:tr w:rsidR="00445BFD" w:rsidRPr="00813A96">
        <w:tc>
          <w:tcPr>
            <w:tcW w:w="2150" w:type="dxa"/>
          </w:tcPr>
          <w:p w:rsidR="00445BFD" w:rsidRPr="00813A96" w:rsidRDefault="00445BFD">
            <w:r w:rsidRPr="00813A96">
              <w:t>Math Focus Lesson</w:t>
            </w:r>
          </w:p>
          <w:p w:rsidR="00445BFD" w:rsidRPr="00813A96" w:rsidRDefault="00445BFD" w:rsidP="007C3993">
            <w:r w:rsidRPr="00813A96">
              <w:t>1:00- 1:50</w:t>
            </w:r>
          </w:p>
        </w:tc>
        <w:tc>
          <w:tcPr>
            <w:tcW w:w="2278" w:type="dxa"/>
          </w:tcPr>
          <w:p w:rsidR="00F175C7" w:rsidRPr="00813A96" w:rsidRDefault="00445BFD" w:rsidP="00F175C7">
            <w:pPr>
              <w:spacing w:beforeLines="1" w:afterLines="1"/>
            </w:pPr>
            <w:r w:rsidRPr="00813A96">
              <w:rPr>
                <w:szCs w:val="20"/>
              </w:rPr>
              <w:t xml:space="preserve">TSW </w:t>
            </w:r>
            <w:r w:rsidR="00F175C7" w:rsidRPr="00813A96">
              <w:t>engage in Groundhog’s Day themed activities that focus on previously learned skills.</w:t>
            </w:r>
          </w:p>
          <w:p w:rsidR="00F175C7" w:rsidRPr="00813A96" w:rsidRDefault="00F175C7" w:rsidP="00F175C7">
            <w:pPr>
              <w:spacing w:beforeLines="1" w:afterLines="1"/>
            </w:pPr>
          </w:p>
          <w:p w:rsidR="00813A96" w:rsidRPr="00813A96" w:rsidRDefault="00813A96" w:rsidP="00127A57">
            <w:pPr>
              <w:spacing w:beforeLines="1" w:afterLines="1"/>
            </w:pPr>
            <w:r w:rsidRPr="00813A96">
              <w:t>Groundhog Day predictions</w:t>
            </w:r>
          </w:p>
          <w:p w:rsidR="00813A96" w:rsidRPr="00813A96" w:rsidRDefault="00813A96" w:rsidP="00127A57">
            <w:pPr>
              <w:spacing w:beforeLines="1" w:afterLines="1"/>
            </w:pPr>
          </w:p>
          <w:p w:rsidR="00813A96" w:rsidRPr="00813A96" w:rsidRDefault="00813A96" w:rsidP="00127A57">
            <w:pPr>
              <w:spacing w:beforeLines="1" w:afterLines="1"/>
            </w:pPr>
            <w:r w:rsidRPr="00813A96">
              <w:t>Groundhog Day graphing</w:t>
            </w:r>
          </w:p>
          <w:p w:rsidR="00813A96" w:rsidRPr="00813A96" w:rsidRDefault="00813A96" w:rsidP="00127A57">
            <w:pPr>
              <w:spacing w:beforeLines="1" w:afterLines="1"/>
            </w:pPr>
          </w:p>
          <w:p w:rsidR="00445BFD" w:rsidRPr="00813A96" w:rsidRDefault="00813A96" w:rsidP="00813A96">
            <w:pPr>
              <w:spacing w:beforeLines="1" w:afterLines="1"/>
            </w:pPr>
            <w:r w:rsidRPr="00813A96">
              <w:t>Groundhog Day write the room ten frames</w:t>
            </w:r>
          </w:p>
        </w:tc>
        <w:tc>
          <w:tcPr>
            <w:tcW w:w="2250" w:type="dxa"/>
          </w:tcPr>
          <w:p w:rsidR="00073D68" w:rsidRPr="00813A96" w:rsidRDefault="00445BFD" w:rsidP="00073D68">
            <w:pPr>
              <w:spacing w:beforeLines="1" w:afterLines="1"/>
            </w:pPr>
            <w:r w:rsidRPr="00813A96">
              <w:rPr>
                <w:szCs w:val="20"/>
              </w:rPr>
              <w:t>TSW</w:t>
            </w:r>
            <w:r w:rsidR="00073D68" w:rsidRPr="00813A96">
              <w:t xml:space="preserve"> participate in 100</w:t>
            </w:r>
            <w:r w:rsidR="00073D68" w:rsidRPr="00813A96">
              <w:rPr>
                <w:vertAlign w:val="superscript"/>
              </w:rPr>
              <w:t>th</w:t>
            </w:r>
            <w:r w:rsidR="00073D68" w:rsidRPr="00813A96">
              <w:t xml:space="preserve"> day of school centers/ activities.</w:t>
            </w:r>
          </w:p>
          <w:p w:rsidR="00073D68" w:rsidRPr="00813A96" w:rsidRDefault="00073D68" w:rsidP="00073D68">
            <w:pPr>
              <w:spacing w:beforeLines="1" w:afterLines="1"/>
            </w:pPr>
          </w:p>
          <w:p w:rsidR="00813A96" w:rsidRPr="00813A96" w:rsidRDefault="00813A96" w:rsidP="00813A96">
            <w:pPr>
              <w:rPr>
                <w:b/>
                <w:szCs w:val="20"/>
              </w:rPr>
            </w:pPr>
            <w:r w:rsidRPr="00813A96">
              <w:rPr>
                <w:b/>
                <w:szCs w:val="20"/>
              </w:rPr>
              <w:t>100</w:t>
            </w:r>
            <w:r w:rsidRPr="00813A96">
              <w:rPr>
                <w:b/>
                <w:szCs w:val="20"/>
                <w:vertAlign w:val="superscript"/>
              </w:rPr>
              <w:t>th</w:t>
            </w:r>
            <w:r w:rsidRPr="00813A96">
              <w:rPr>
                <w:b/>
                <w:szCs w:val="20"/>
              </w:rPr>
              <w:t xml:space="preserve"> Day Centers:</w:t>
            </w:r>
          </w:p>
          <w:p w:rsidR="00813A96" w:rsidRPr="00813A96" w:rsidRDefault="00813A96" w:rsidP="00813A96">
            <w:pPr>
              <w:rPr>
                <w:b/>
                <w:szCs w:val="20"/>
              </w:rPr>
            </w:pPr>
            <w:r w:rsidRPr="00813A96">
              <w:rPr>
                <w:b/>
                <w:szCs w:val="20"/>
              </w:rPr>
              <w:t>1. 100 piece puzzle</w:t>
            </w:r>
          </w:p>
          <w:p w:rsidR="00813A96" w:rsidRPr="00813A96" w:rsidRDefault="00813A96" w:rsidP="00813A96">
            <w:pPr>
              <w:rPr>
                <w:b/>
                <w:szCs w:val="20"/>
              </w:rPr>
            </w:pPr>
            <w:r w:rsidRPr="00813A96">
              <w:rPr>
                <w:b/>
                <w:szCs w:val="20"/>
              </w:rPr>
              <w:t>2. 100</w:t>
            </w:r>
            <w:r w:rsidRPr="00813A96">
              <w:rPr>
                <w:b/>
                <w:szCs w:val="20"/>
                <w:vertAlign w:val="superscript"/>
              </w:rPr>
              <w:t>th</w:t>
            </w:r>
            <w:r w:rsidRPr="00813A96">
              <w:rPr>
                <w:b/>
                <w:szCs w:val="20"/>
              </w:rPr>
              <w:t xml:space="preserve"> day of school hat</w:t>
            </w:r>
          </w:p>
          <w:p w:rsidR="00813A96" w:rsidRPr="00813A96" w:rsidRDefault="00813A96" w:rsidP="00813A96">
            <w:pPr>
              <w:rPr>
                <w:b/>
                <w:szCs w:val="20"/>
              </w:rPr>
            </w:pPr>
            <w:r w:rsidRPr="00813A96">
              <w:rPr>
                <w:b/>
                <w:szCs w:val="20"/>
              </w:rPr>
              <w:t>3. Write 100 words</w:t>
            </w:r>
          </w:p>
          <w:p w:rsidR="00813A96" w:rsidRPr="00813A96" w:rsidRDefault="00813A96" w:rsidP="00813A96">
            <w:pPr>
              <w:rPr>
                <w:b/>
                <w:szCs w:val="20"/>
              </w:rPr>
            </w:pPr>
            <w:r w:rsidRPr="00813A96">
              <w:rPr>
                <w:b/>
                <w:szCs w:val="20"/>
              </w:rPr>
              <w:t>4. Race to 100 Math Game</w:t>
            </w:r>
          </w:p>
          <w:p w:rsidR="00813A96" w:rsidRPr="00813A96" w:rsidRDefault="00813A96" w:rsidP="00813A96">
            <w:pPr>
              <w:rPr>
                <w:b/>
                <w:szCs w:val="20"/>
              </w:rPr>
            </w:pPr>
            <w:r w:rsidRPr="00813A96">
              <w:rPr>
                <w:b/>
                <w:szCs w:val="20"/>
              </w:rPr>
              <w:t>5. 100 Day Art</w:t>
            </w:r>
          </w:p>
          <w:p w:rsidR="00445BFD" w:rsidRPr="00813A96" w:rsidRDefault="00445BFD" w:rsidP="00073D68">
            <w:pPr>
              <w:spacing w:beforeLines="1" w:afterLines="1"/>
              <w:rPr>
                <w:szCs w:val="20"/>
              </w:rPr>
            </w:pPr>
          </w:p>
        </w:tc>
        <w:tc>
          <w:tcPr>
            <w:tcW w:w="2250" w:type="dxa"/>
          </w:tcPr>
          <w:p w:rsidR="00445BFD" w:rsidRPr="00813A96" w:rsidRDefault="00A50ED0" w:rsidP="00127A57">
            <w:pPr>
              <w:spacing w:beforeLines="1" w:afterLines="1"/>
            </w:pPr>
            <w:r w:rsidRPr="00813A96">
              <w:t>TSW represent and compare teen numbers.</w:t>
            </w:r>
          </w:p>
          <w:p w:rsidR="00445BFD" w:rsidRPr="00813A96" w:rsidRDefault="00445BFD" w:rsidP="00127A57">
            <w:pPr>
              <w:spacing w:beforeLines="1" w:afterLines="1"/>
              <w:rPr>
                <w:szCs w:val="20"/>
              </w:rPr>
            </w:pPr>
          </w:p>
          <w:p w:rsidR="00445BFD" w:rsidRPr="00813A96" w:rsidRDefault="00445BFD" w:rsidP="00127A57">
            <w:pPr>
              <w:spacing w:beforeLines="1" w:afterLines="1"/>
              <w:rPr>
                <w:szCs w:val="20"/>
              </w:rPr>
            </w:pPr>
            <w:r w:rsidRPr="00813A96">
              <w:rPr>
                <w:szCs w:val="20"/>
                <w:u w:val="single"/>
              </w:rPr>
              <w:t>Vocab</w:t>
            </w:r>
            <w:r w:rsidRPr="00813A96">
              <w:rPr>
                <w:szCs w:val="20"/>
              </w:rPr>
              <w:t>:</w:t>
            </w:r>
          </w:p>
          <w:p w:rsidR="00A50ED0" w:rsidRPr="00813A96" w:rsidRDefault="00A50ED0" w:rsidP="00A50ED0">
            <w:pPr>
              <w:numPr>
                <w:ilvl w:val="0"/>
                <w:numId w:val="15"/>
              </w:numPr>
              <w:spacing w:beforeLines="1" w:afterLines="1" w:line="276" w:lineRule="auto"/>
            </w:pPr>
            <w:r w:rsidRPr="00813A96">
              <w:t xml:space="preserve">double ten frame </w:t>
            </w:r>
          </w:p>
          <w:p w:rsidR="00A50ED0" w:rsidRPr="00813A96" w:rsidRDefault="00A50ED0" w:rsidP="00A50ED0">
            <w:pPr>
              <w:numPr>
                <w:ilvl w:val="0"/>
                <w:numId w:val="15"/>
              </w:numPr>
              <w:spacing w:beforeLines="1" w:afterLines="1" w:line="276" w:lineRule="auto"/>
            </w:pPr>
            <w:r w:rsidRPr="00813A96">
              <w:t xml:space="preserve">equal </w:t>
            </w:r>
          </w:p>
          <w:p w:rsidR="00A50ED0" w:rsidRPr="00813A96" w:rsidRDefault="00A50ED0" w:rsidP="00A50ED0">
            <w:pPr>
              <w:numPr>
                <w:ilvl w:val="0"/>
                <w:numId w:val="15"/>
              </w:numPr>
              <w:spacing w:beforeLines="1" w:afterLines="1" w:line="276" w:lineRule="auto"/>
            </w:pPr>
            <w:r w:rsidRPr="00813A96">
              <w:t xml:space="preserve">fewer </w:t>
            </w:r>
          </w:p>
          <w:p w:rsidR="00A50ED0" w:rsidRPr="00813A96" w:rsidRDefault="00A50ED0" w:rsidP="00A50ED0">
            <w:pPr>
              <w:numPr>
                <w:ilvl w:val="0"/>
                <w:numId w:val="15"/>
              </w:numPr>
              <w:spacing w:beforeLines="1" w:afterLines="1" w:line="276" w:lineRule="auto"/>
            </w:pPr>
            <w:r w:rsidRPr="00813A96">
              <w:t xml:space="preserve">greater </w:t>
            </w:r>
          </w:p>
          <w:p w:rsidR="00A50ED0" w:rsidRPr="00813A96" w:rsidRDefault="00A50ED0" w:rsidP="00A50ED0">
            <w:pPr>
              <w:numPr>
                <w:ilvl w:val="0"/>
                <w:numId w:val="15"/>
              </w:numPr>
              <w:spacing w:beforeLines="1" w:afterLines="1" w:line="276" w:lineRule="auto"/>
            </w:pPr>
            <w:r w:rsidRPr="00813A96">
              <w:t xml:space="preserve">less </w:t>
            </w:r>
          </w:p>
          <w:p w:rsidR="00A50ED0" w:rsidRPr="00813A96" w:rsidRDefault="00A50ED0" w:rsidP="00A50ED0">
            <w:pPr>
              <w:numPr>
                <w:ilvl w:val="0"/>
                <w:numId w:val="15"/>
              </w:numPr>
              <w:spacing w:beforeLines="1" w:afterLines="1" w:line="276" w:lineRule="auto"/>
            </w:pPr>
            <w:r w:rsidRPr="00813A96">
              <w:t xml:space="preserve">more </w:t>
            </w:r>
          </w:p>
          <w:p w:rsidR="00A50ED0" w:rsidRPr="00813A96" w:rsidRDefault="00A50ED0" w:rsidP="00A50ED0">
            <w:pPr>
              <w:numPr>
                <w:ilvl w:val="0"/>
                <w:numId w:val="15"/>
              </w:numPr>
              <w:spacing w:beforeLines="1" w:afterLines="1" w:line="276" w:lineRule="auto"/>
            </w:pPr>
            <w:r w:rsidRPr="00813A96">
              <w:t xml:space="preserve">same </w:t>
            </w:r>
          </w:p>
          <w:p w:rsidR="00A50ED0" w:rsidRPr="00813A96" w:rsidRDefault="00A50ED0" w:rsidP="00A50ED0">
            <w:pPr>
              <w:numPr>
                <w:ilvl w:val="0"/>
                <w:numId w:val="15"/>
              </w:numPr>
              <w:spacing w:beforeLines="1" w:afterLines="1" w:line="276" w:lineRule="auto"/>
            </w:pPr>
            <w:r w:rsidRPr="00813A96">
              <w:t xml:space="preserve">teen </w:t>
            </w:r>
          </w:p>
          <w:p w:rsidR="00A50ED0" w:rsidRPr="00813A96" w:rsidRDefault="00A50ED0" w:rsidP="00A50ED0">
            <w:pPr>
              <w:numPr>
                <w:ilvl w:val="0"/>
                <w:numId w:val="15"/>
              </w:numPr>
              <w:spacing w:beforeLines="1" w:afterLines="1" w:line="276" w:lineRule="auto"/>
            </w:pPr>
            <w:r w:rsidRPr="00813A96">
              <w:t xml:space="preserve">ten </w:t>
            </w:r>
          </w:p>
          <w:p w:rsidR="00445BFD" w:rsidRPr="00813A96" w:rsidRDefault="00A50ED0" w:rsidP="00A50ED0">
            <w:pPr>
              <w:spacing w:beforeLines="1" w:afterLines="1"/>
              <w:rPr>
                <w:szCs w:val="20"/>
              </w:rPr>
            </w:pPr>
            <w:r w:rsidRPr="00813A96">
              <w:rPr>
                <w:szCs w:val="20"/>
              </w:rPr>
              <w:t xml:space="preserve"> </w:t>
            </w:r>
          </w:p>
          <w:p w:rsidR="00445BFD" w:rsidRPr="00813A96" w:rsidRDefault="00445BFD" w:rsidP="00127A57">
            <w:pPr>
              <w:spacing w:beforeLines="1" w:afterLines="1"/>
              <w:rPr>
                <w:szCs w:val="20"/>
              </w:rPr>
            </w:pPr>
            <w:r w:rsidRPr="00813A96">
              <w:rPr>
                <w:szCs w:val="20"/>
                <w:u w:val="single"/>
              </w:rPr>
              <w:t>Materials</w:t>
            </w:r>
            <w:r w:rsidRPr="00813A96">
              <w:rPr>
                <w:szCs w:val="20"/>
              </w:rPr>
              <w:t>:</w:t>
            </w:r>
          </w:p>
          <w:p w:rsidR="00F175C7" w:rsidRPr="00813A96" w:rsidRDefault="00F175C7" w:rsidP="00F175C7">
            <w:pPr>
              <w:pStyle w:val="NormalWeb"/>
              <w:spacing w:before="2" w:after="2"/>
              <w:rPr>
                <w:rFonts w:asciiTheme="minorHAnsi" w:hAnsiTheme="minorHAnsi"/>
                <w:sz w:val="22"/>
                <w:u w:val="single"/>
              </w:rPr>
            </w:pPr>
            <w:r w:rsidRPr="00813A96">
              <w:rPr>
                <w:rFonts w:asciiTheme="minorHAnsi" w:hAnsiTheme="minorHAnsi"/>
                <w:sz w:val="22"/>
              </w:rPr>
              <w:t>prepared 10–20 Spinners* and Class Number Cards 10–20</w:t>
            </w:r>
            <w:r w:rsidRPr="00813A96">
              <w:rPr>
                <w:rFonts w:asciiTheme="minorHAnsi" w:hAnsiTheme="minorHAnsi"/>
                <w:sz w:val="22"/>
              </w:rPr>
              <w:br/>
              <w:t>Number-Grid Poster</w:t>
            </w:r>
            <w:r w:rsidRPr="00813A96">
              <w:rPr>
                <w:rFonts w:asciiTheme="minorHAnsi" w:hAnsiTheme="minorHAnsi"/>
                <w:sz w:val="22"/>
                <w:u w:val="single"/>
              </w:rPr>
              <w:t xml:space="preserve"> </w:t>
            </w:r>
          </w:p>
          <w:p w:rsidR="00445BFD" w:rsidRPr="00813A96" w:rsidRDefault="00F175C7" w:rsidP="00F175C7">
            <w:pPr>
              <w:spacing w:beforeLines="1" w:afterLines="1"/>
              <w:rPr>
                <w:szCs w:val="20"/>
              </w:rPr>
            </w:pPr>
            <w:r w:rsidRPr="00813A96">
              <w:rPr>
                <w:rStyle w:val="Emphasis"/>
              </w:rPr>
              <w:t>Math Masters:</w:t>
            </w:r>
            <w:r w:rsidRPr="00813A96">
              <w:t xml:space="preserve"> pp. 82, TA50, G21*</w:t>
            </w:r>
            <w:r w:rsidRPr="00813A96">
              <w:br/>
              <w:t>Activity Card: 42</w:t>
            </w:r>
            <w:r w:rsidRPr="00813A96">
              <w:br/>
              <w:t>Manipulative Kit: counters</w:t>
            </w:r>
            <w:r w:rsidRPr="00813A96">
              <w:rPr>
                <w:szCs w:val="20"/>
              </w:rPr>
              <w:t xml:space="preserve"> </w:t>
            </w:r>
          </w:p>
        </w:tc>
        <w:tc>
          <w:tcPr>
            <w:tcW w:w="2250" w:type="dxa"/>
          </w:tcPr>
          <w:p w:rsidR="00445BFD" w:rsidRPr="00813A96" w:rsidRDefault="00445BFD" w:rsidP="00127A57">
            <w:pPr>
              <w:spacing w:beforeLines="1" w:afterLines="1"/>
            </w:pPr>
            <w:r w:rsidRPr="00813A96">
              <w:rPr>
                <w:szCs w:val="20"/>
              </w:rPr>
              <w:t xml:space="preserve">TSW </w:t>
            </w:r>
            <w:r w:rsidR="00F175C7" w:rsidRPr="00813A96">
              <w:t>learn about the equal symbol.</w:t>
            </w:r>
          </w:p>
          <w:p w:rsidR="00445BFD" w:rsidRPr="00813A96" w:rsidRDefault="00445BFD" w:rsidP="00127A57">
            <w:pPr>
              <w:spacing w:beforeLines="1" w:afterLines="1"/>
            </w:pPr>
          </w:p>
          <w:p w:rsidR="00445BFD" w:rsidRPr="00813A96" w:rsidRDefault="00445BFD" w:rsidP="00127A57">
            <w:pPr>
              <w:spacing w:beforeLines="1" w:afterLines="1"/>
              <w:rPr>
                <w:szCs w:val="20"/>
                <w:u w:val="single"/>
              </w:rPr>
            </w:pPr>
            <w:r w:rsidRPr="00813A96">
              <w:rPr>
                <w:szCs w:val="20"/>
                <w:u w:val="single"/>
              </w:rPr>
              <w:t>Vocab:</w:t>
            </w:r>
          </w:p>
          <w:p w:rsidR="00F175C7" w:rsidRPr="00813A96" w:rsidRDefault="00F175C7" w:rsidP="00F175C7">
            <w:pPr>
              <w:numPr>
                <w:ilvl w:val="0"/>
                <w:numId w:val="16"/>
              </w:numPr>
              <w:spacing w:beforeLines="1" w:afterLines="1" w:line="276" w:lineRule="auto"/>
            </w:pPr>
            <w:r w:rsidRPr="00813A96">
              <w:t xml:space="preserve">equal </w:t>
            </w:r>
          </w:p>
          <w:p w:rsidR="00F175C7" w:rsidRPr="00813A96" w:rsidRDefault="00F175C7" w:rsidP="00F175C7">
            <w:pPr>
              <w:numPr>
                <w:ilvl w:val="0"/>
                <w:numId w:val="16"/>
              </w:numPr>
              <w:spacing w:beforeLines="1" w:afterLines="1" w:line="276" w:lineRule="auto"/>
            </w:pPr>
            <w:r w:rsidRPr="00813A96">
              <w:t xml:space="preserve">equal sign </w:t>
            </w:r>
          </w:p>
          <w:p w:rsidR="00F175C7" w:rsidRPr="00813A96" w:rsidRDefault="00F175C7" w:rsidP="00F175C7">
            <w:pPr>
              <w:numPr>
                <w:ilvl w:val="0"/>
                <w:numId w:val="16"/>
              </w:numPr>
              <w:spacing w:beforeLines="1" w:afterLines="1" w:line="276" w:lineRule="auto"/>
            </w:pPr>
            <w:r w:rsidRPr="00813A96">
              <w:t xml:space="preserve">equal symbol </w:t>
            </w:r>
          </w:p>
          <w:p w:rsidR="00F175C7" w:rsidRPr="00813A96" w:rsidRDefault="00F175C7" w:rsidP="00F175C7">
            <w:pPr>
              <w:numPr>
                <w:ilvl w:val="0"/>
                <w:numId w:val="16"/>
              </w:numPr>
              <w:spacing w:beforeLines="1" w:afterLines="1" w:line="276" w:lineRule="auto"/>
            </w:pPr>
            <w:r w:rsidRPr="00813A96">
              <w:t xml:space="preserve">same </w:t>
            </w:r>
          </w:p>
          <w:p w:rsidR="00F175C7" w:rsidRPr="00813A96" w:rsidRDefault="00F175C7" w:rsidP="00F175C7">
            <w:pPr>
              <w:numPr>
                <w:ilvl w:val="0"/>
                <w:numId w:val="16"/>
              </w:numPr>
              <w:spacing w:beforeLines="1" w:afterLines="1" w:line="276" w:lineRule="auto"/>
            </w:pPr>
            <w:r w:rsidRPr="00813A96">
              <w:t xml:space="preserve">same number </w:t>
            </w:r>
          </w:p>
          <w:p w:rsidR="00F175C7" w:rsidRPr="00813A96" w:rsidRDefault="00F175C7" w:rsidP="00F175C7">
            <w:pPr>
              <w:numPr>
                <w:ilvl w:val="0"/>
                <w:numId w:val="16"/>
              </w:numPr>
              <w:spacing w:beforeLines="1" w:afterLines="1" w:line="276" w:lineRule="auto"/>
            </w:pPr>
            <w:r w:rsidRPr="00813A96">
              <w:t xml:space="preserve">symbol </w:t>
            </w:r>
          </w:p>
          <w:p w:rsidR="00445BFD" w:rsidRPr="00813A96" w:rsidRDefault="00F175C7" w:rsidP="00F175C7">
            <w:pPr>
              <w:spacing w:beforeLines="1" w:afterLines="1"/>
              <w:rPr>
                <w:szCs w:val="20"/>
                <w:u w:val="single"/>
              </w:rPr>
            </w:pPr>
            <w:r w:rsidRPr="00813A96">
              <w:rPr>
                <w:szCs w:val="20"/>
                <w:u w:val="single"/>
              </w:rPr>
              <w:t xml:space="preserve"> </w:t>
            </w:r>
          </w:p>
          <w:p w:rsidR="00445BFD" w:rsidRPr="00813A96" w:rsidRDefault="00445BFD" w:rsidP="00127A57">
            <w:pPr>
              <w:spacing w:beforeLines="1" w:afterLines="1"/>
              <w:rPr>
                <w:szCs w:val="20"/>
                <w:u w:val="single"/>
              </w:rPr>
            </w:pPr>
            <w:r w:rsidRPr="00813A96">
              <w:rPr>
                <w:szCs w:val="20"/>
                <w:u w:val="single"/>
              </w:rPr>
              <w:t>Materials:</w:t>
            </w:r>
          </w:p>
          <w:p w:rsidR="00F175C7" w:rsidRPr="00813A96" w:rsidRDefault="00F175C7" w:rsidP="00F175C7">
            <w:pPr>
              <w:rPr>
                <w:szCs w:val="20"/>
              </w:rPr>
            </w:pPr>
            <w:r w:rsidRPr="00813A96">
              <w:rPr>
                <w:i/>
                <w:szCs w:val="20"/>
              </w:rPr>
              <w:t>Math Masters:</w:t>
            </w:r>
            <w:r w:rsidRPr="00813A96">
              <w:rPr>
                <w:szCs w:val="20"/>
              </w:rPr>
              <w:t xml:space="preserve"> p. TA51</w:t>
            </w:r>
            <w:r w:rsidRPr="00813A96">
              <w:rPr>
                <w:szCs w:val="20"/>
              </w:rPr>
              <w:br/>
            </w:r>
            <w:r w:rsidRPr="00813A96">
              <w:rPr>
                <w:i/>
                <w:szCs w:val="20"/>
              </w:rPr>
              <w:t>My First Math Book:</w:t>
            </w:r>
            <w:r w:rsidRPr="00813A96">
              <w:rPr>
                <w:szCs w:val="20"/>
              </w:rPr>
              <w:t xml:space="preserve"> p. 4</w:t>
            </w:r>
            <w:r w:rsidRPr="00813A96">
              <w:rPr>
                <w:szCs w:val="20"/>
              </w:rPr>
              <w:br/>
              <w:t>Manipulative Kit:</w:t>
            </w:r>
          </w:p>
          <w:p w:rsidR="00F175C7" w:rsidRPr="00813A96" w:rsidRDefault="00F175C7" w:rsidP="00F175C7">
            <w:pPr>
              <w:numPr>
                <w:ilvl w:val="0"/>
                <w:numId w:val="17"/>
              </w:numPr>
              <w:spacing w:beforeLines="1" w:afterLines="1"/>
              <w:rPr>
                <w:szCs w:val="20"/>
              </w:rPr>
            </w:pPr>
            <w:r w:rsidRPr="00813A96">
              <w:rPr>
                <w:szCs w:val="20"/>
              </w:rPr>
              <w:t>connecting cubes</w:t>
            </w:r>
          </w:p>
          <w:p w:rsidR="00F175C7" w:rsidRPr="00813A96" w:rsidRDefault="00F175C7" w:rsidP="00F175C7">
            <w:pPr>
              <w:numPr>
                <w:ilvl w:val="0"/>
                <w:numId w:val="17"/>
              </w:numPr>
              <w:spacing w:beforeLines="1" w:afterLines="1"/>
              <w:rPr>
                <w:szCs w:val="20"/>
              </w:rPr>
            </w:pPr>
            <w:r w:rsidRPr="00813A96">
              <w:rPr>
                <w:szCs w:val="20"/>
              </w:rPr>
              <w:t>counters</w:t>
            </w:r>
          </w:p>
          <w:p w:rsidR="00F175C7" w:rsidRPr="00813A96" w:rsidRDefault="00F175C7" w:rsidP="00F175C7">
            <w:pPr>
              <w:numPr>
                <w:ilvl w:val="0"/>
                <w:numId w:val="17"/>
              </w:numPr>
              <w:spacing w:beforeLines="1" w:afterLines="1"/>
              <w:rPr>
                <w:szCs w:val="20"/>
              </w:rPr>
            </w:pPr>
            <w:r w:rsidRPr="00813A96">
              <w:rPr>
                <w:szCs w:val="20"/>
              </w:rPr>
              <w:t>craft sticks</w:t>
            </w:r>
          </w:p>
          <w:p w:rsidR="00445BFD" w:rsidRPr="00813A96" w:rsidRDefault="00F175C7" w:rsidP="00445BFD">
            <w:pPr>
              <w:pStyle w:val="NormalWeb"/>
              <w:spacing w:before="2" w:after="2"/>
              <w:rPr>
                <w:rFonts w:asciiTheme="minorHAnsi" w:hAnsiTheme="minorHAnsi"/>
                <w:sz w:val="22"/>
                <w:u w:val="single"/>
              </w:rPr>
            </w:pPr>
            <w:r w:rsidRPr="00813A96">
              <w:rPr>
                <w:rFonts w:asciiTheme="minorHAnsi" w:hAnsiTheme="minorHAnsi"/>
                <w:sz w:val="22"/>
              </w:rPr>
              <w:t>prepared equal symbol</w:t>
            </w:r>
            <w:r w:rsidRPr="00813A96">
              <w:rPr>
                <w:rFonts w:asciiTheme="minorHAnsi" w:hAnsiTheme="minorHAnsi"/>
                <w:sz w:val="22"/>
              </w:rPr>
              <w:br/>
              <w:t>Individual Number Cards 0–10 or 0–20 (one deck per pair)</w:t>
            </w:r>
            <w:r w:rsidRPr="00813A96">
              <w:rPr>
                <w:rFonts w:asciiTheme="minorHAnsi" w:hAnsiTheme="minorHAnsi"/>
                <w:sz w:val="22"/>
              </w:rPr>
              <w:br/>
              <w:t xml:space="preserve">Literacy Suggestion: </w:t>
            </w:r>
            <w:r w:rsidRPr="00813A96">
              <w:rPr>
                <w:rStyle w:val="Emphasis"/>
                <w:rFonts w:asciiTheme="minorHAnsi" w:hAnsiTheme="minorHAnsi"/>
                <w:sz w:val="22"/>
              </w:rPr>
              <w:t>Equal Shmequal</w:t>
            </w:r>
            <w:r w:rsidRPr="00813A96">
              <w:rPr>
                <w:rFonts w:asciiTheme="minorHAnsi" w:hAnsiTheme="minorHAnsi"/>
                <w:sz w:val="22"/>
              </w:rPr>
              <w:t xml:space="preserve"> (optional)</w:t>
            </w:r>
          </w:p>
        </w:tc>
        <w:tc>
          <w:tcPr>
            <w:tcW w:w="2340" w:type="dxa"/>
          </w:tcPr>
          <w:p w:rsidR="00445BFD" w:rsidRPr="00813A96" w:rsidRDefault="00445BFD" w:rsidP="00127A57">
            <w:pPr>
              <w:spacing w:beforeLines="1" w:afterLines="1"/>
            </w:pPr>
            <w:r w:rsidRPr="00813A96">
              <w:rPr>
                <w:szCs w:val="20"/>
              </w:rPr>
              <w:t xml:space="preserve">TSW </w:t>
            </w:r>
            <w:r w:rsidR="00F175C7" w:rsidRPr="00813A96">
              <w:t>model number stories with counters and the addition symbol.</w:t>
            </w:r>
          </w:p>
          <w:p w:rsidR="00445BFD" w:rsidRPr="00813A96" w:rsidRDefault="00445BFD" w:rsidP="00127A57">
            <w:pPr>
              <w:spacing w:beforeLines="1" w:afterLines="1"/>
            </w:pPr>
          </w:p>
          <w:p w:rsidR="00445BFD" w:rsidRPr="00813A96" w:rsidRDefault="00445BFD" w:rsidP="00127A57">
            <w:pPr>
              <w:spacing w:beforeLines="1" w:afterLines="1"/>
              <w:rPr>
                <w:szCs w:val="20"/>
                <w:u w:val="single"/>
              </w:rPr>
            </w:pPr>
            <w:r w:rsidRPr="00813A96">
              <w:rPr>
                <w:szCs w:val="20"/>
                <w:u w:val="single"/>
              </w:rPr>
              <w:t>Vocab:</w:t>
            </w:r>
          </w:p>
          <w:p w:rsidR="00F175C7" w:rsidRPr="00813A96" w:rsidRDefault="00F175C7" w:rsidP="00F175C7">
            <w:pPr>
              <w:numPr>
                <w:ilvl w:val="0"/>
                <w:numId w:val="18"/>
              </w:numPr>
              <w:spacing w:beforeLines="1" w:afterLines="1" w:line="276" w:lineRule="auto"/>
            </w:pPr>
            <w:r w:rsidRPr="00813A96">
              <w:t xml:space="preserve">add </w:t>
            </w:r>
          </w:p>
          <w:p w:rsidR="00F175C7" w:rsidRPr="00813A96" w:rsidRDefault="00F175C7" w:rsidP="00F175C7">
            <w:pPr>
              <w:numPr>
                <w:ilvl w:val="0"/>
                <w:numId w:val="18"/>
              </w:numPr>
              <w:spacing w:beforeLines="1" w:afterLines="1" w:line="276" w:lineRule="auto"/>
            </w:pPr>
            <w:r w:rsidRPr="00813A96">
              <w:t xml:space="preserve">addition symbol </w:t>
            </w:r>
          </w:p>
          <w:p w:rsidR="00F175C7" w:rsidRPr="00813A96" w:rsidRDefault="00F175C7" w:rsidP="00F175C7">
            <w:pPr>
              <w:numPr>
                <w:ilvl w:val="0"/>
                <w:numId w:val="18"/>
              </w:numPr>
              <w:spacing w:beforeLines="1" w:afterLines="1" w:line="276" w:lineRule="auto"/>
            </w:pPr>
            <w:r w:rsidRPr="00813A96">
              <w:t xml:space="preserve">all together </w:t>
            </w:r>
          </w:p>
          <w:p w:rsidR="00F175C7" w:rsidRPr="00813A96" w:rsidRDefault="00F175C7" w:rsidP="00F175C7">
            <w:pPr>
              <w:numPr>
                <w:ilvl w:val="0"/>
                <w:numId w:val="18"/>
              </w:numPr>
              <w:spacing w:beforeLines="1" w:afterLines="1" w:line="276" w:lineRule="auto"/>
            </w:pPr>
            <w:r w:rsidRPr="00813A96">
              <w:t xml:space="preserve">change </w:t>
            </w:r>
          </w:p>
          <w:p w:rsidR="00F175C7" w:rsidRPr="00813A96" w:rsidRDefault="00F175C7" w:rsidP="00F175C7">
            <w:pPr>
              <w:numPr>
                <w:ilvl w:val="0"/>
                <w:numId w:val="18"/>
              </w:numPr>
              <w:spacing w:beforeLines="1" w:afterLines="1" w:line="276" w:lineRule="auto"/>
            </w:pPr>
            <w:r w:rsidRPr="00813A96">
              <w:t xml:space="preserve">combine </w:t>
            </w:r>
          </w:p>
          <w:p w:rsidR="00F175C7" w:rsidRPr="00813A96" w:rsidRDefault="00F175C7" w:rsidP="00F175C7">
            <w:pPr>
              <w:numPr>
                <w:ilvl w:val="0"/>
                <w:numId w:val="18"/>
              </w:numPr>
              <w:spacing w:beforeLines="1" w:afterLines="1" w:line="276" w:lineRule="auto"/>
            </w:pPr>
            <w:r w:rsidRPr="00813A96">
              <w:t xml:space="preserve">equal </w:t>
            </w:r>
          </w:p>
          <w:p w:rsidR="00F175C7" w:rsidRPr="00813A96" w:rsidRDefault="00F175C7" w:rsidP="00F175C7">
            <w:pPr>
              <w:numPr>
                <w:ilvl w:val="0"/>
                <w:numId w:val="18"/>
              </w:numPr>
              <w:spacing w:beforeLines="1" w:afterLines="1" w:line="276" w:lineRule="auto"/>
            </w:pPr>
            <w:r w:rsidRPr="00813A96">
              <w:t xml:space="preserve">join </w:t>
            </w:r>
          </w:p>
          <w:p w:rsidR="00F175C7" w:rsidRPr="00813A96" w:rsidRDefault="00F175C7" w:rsidP="00F175C7">
            <w:pPr>
              <w:numPr>
                <w:ilvl w:val="0"/>
                <w:numId w:val="18"/>
              </w:numPr>
              <w:spacing w:beforeLines="1" w:afterLines="1" w:line="276" w:lineRule="auto"/>
            </w:pPr>
            <w:r w:rsidRPr="00813A96">
              <w:t xml:space="preserve">part </w:t>
            </w:r>
          </w:p>
          <w:p w:rsidR="00F175C7" w:rsidRPr="00813A96" w:rsidRDefault="00F175C7" w:rsidP="00F175C7">
            <w:pPr>
              <w:numPr>
                <w:ilvl w:val="0"/>
                <w:numId w:val="18"/>
              </w:numPr>
              <w:spacing w:beforeLines="1" w:afterLines="1" w:line="276" w:lineRule="auto"/>
            </w:pPr>
            <w:r w:rsidRPr="00813A96">
              <w:t xml:space="preserve">plus </w:t>
            </w:r>
          </w:p>
          <w:p w:rsidR="00F175C7" w:rsidRPr="00813A96" w:rsidRDefault="00F175C7" w:rsidP="00F175C7">
            <w:pPr>
              <w:numPr>
                <w:ilvl w:val="0"/>
                <w:numId w:val="18"/>
              </w:numPr>
              <w:spacing w:beforeLines="1" w:afterLines="1" w:line="276" w:lineRule="auto"/>
            </w:pPr>
            <w:r w:rsidRPr="00813A96">
              <w:t xml:space="preserve">plus sign </w:t>
            </w:r>
          </w:p>
          <w:p w:rsidR="00F175C7" w:rsidRPr="00813A96" w:rsidRDefault="00F175C7" w:rsidP="00F175C7">
            <w:pPr>
              <w:numPr>
                <w:ilvl w:val="0"/>
                <w:numId w:val="18"/>
              </w:numPr>
              <w:spacing w:beforeLines="1" w:afterLines="1" w:line="276" w:lineRule="auto"/>
            </w:pPr>
            <w:r w:rsidRPr="00813A96">
              <w:t xml:space="preserve">plus symbol </w:t>
            </w:r>
          </w:p>
          <w:p w:rsidR="00F175C7" w:rsidRPr="00813A96" w:rsidRDefault="00F175C7" w:rsidP="00F175C7">
            <w:pPr>
              <w:numPr>
                <w:ilvl w:val="0"/>
                <w:numId w:val="18"/>
              </w:numPr>
              <w:spacing w:beforeLines="1" w:afterLines="1" w:line="276" w:lineRule="auto"/>
            </w:pPr>
            <w:r w:rsidRPr="00813A96">
              <w:t xml:space="preserve">put together </w:t>
            </w:r>
          </w:p>
          <w:p w:rsidR="00F175C7" w:rsidRPr="00813A96" w:rsidRDefault="00F175C7" w:rsidP="00F175C7">
            <w:pPr>
              <w:numPr>
                <w:ilvl w:val="0"/>
                <w:numId w:val="18"/>
              </w:numPr>
              <w:spacing w:beforeLines="1" w:afterLines="1" w:line="276" w:lineRule="auto"/>
            </w:pPr>
            <w:r w:rsidRPr="00813A96">
              <w:t xml:space="preserve">total </w:t>
            </w:r>
          </w:p>
          <w:p w:rsidR="00445BFD" w:rsidRPr="00813A96" w:rsidRDefault="00F175C7" w:rsidP="00F175C7">
            <w:pPr>
              <w:spacing w:beforeLines="1" w:afterLines="1"/>
              <w:rPr>
                <w:szCs w:val="20"/>
              </w:rPr>
            </w:pPr>
            <w:r w:rsidRPr="00813A96">
              <w:rPr>
                <w:szCs w:val="20"/>
              </w:rPr>
              <w:t xml:space="preserve"> </w:t>
            </w:r>
          </w:p>
          <w:p w:rsidR="00445BFD" w:rsidRPr="00813A96" w:rsidRDefault="00445BFD" w:rsidP="00127A57">
            <w:pPr>
              <w:spacing w:beforeLines="1" w:afterLines="1"/>
              <w:rPr>
                <w:szCs w:val="20"/>
                <w:u w:val="single"/>
              </w:rPr>
            </w:pPr>
            <w:r w:rsidRPr="00813A96">
              <w:rPr>
                <w:szCs w:val="20"/>
                <w:u w:val="single"/>
              </w:rPr>
              <w:t>Materials:</w:t>
            </w:r>
          </w:p>
          <w:p w:rsidR="00F175C7" w:rsidRPr="00813A96" w:rsidRDefault="00F175C7" w:rsidP="00F175C7">
            <w:pPr>
              <w:spacing w:after="200" w:line="276" w:lineRule="auto"/>
            </w:pPr>
            <w:r w:rsidRPr="00813A96">
              <w:rPr>
                <w:rStyle w:val="Emphasis"/>
              </w:rPr>
              <w:t>Math Masters:</w:t>
            </w:r>
            <w:r w:rsidRPr="00813A96">
              <w:t xml:space="preserve"> pp. 83, TA17, TA51</w:t>
            </w:r>
            <w:r w:rsidRPr="00813A96">
              <w:br/>
            </w:r>
            <w:r w:rsidRPr="00813A96">
              <w:rPr>
                <w:rStyle w:val="Emphasis"/>
              </w:rPr>
              <w:t>My First Math Book:</w:t>
            </w:r>
            <w:r w:rsidRPr="00813A96">
              <w:t xml:space="preserve"> p. 5</w:t>
            </w:r>
            <w:r w:rsidRPr="00813A96">
              <w:br/>
              <w:t>Activity Card: 43</w:t>
            </w:r>
            <w:r w:rsidRPr="00813A96">
              <w:br/>
              <w:t>Manipulative Kit:</w:t>
            </w:r>
          </w:p>
          <w:p w:rsidR="00F175C7" w:rsidRPr="00813A96" w:rsidRDefault="00F175C7" w:rsidP="00F175C7">
            <w:pPr>
              <w:numPr>
                <w:ilvl w:val="0"/>
                <w:numId w:val="19"/>
              </w:numPr>
              <w:spacing w:beforeLines="1" w:afterLines="1" w:line="276" w:lineRule="auto"/>
            </w:pPr>
            <w:r w:rsidRPr="00813A96">
              <w:t>craft sticks</w:t>
            </w:r>
          </w:p>
          <w:p w:rsidR="00F175C7" w:rsidRPr="00813A96" w:rsidRDefault="00F175C7" w:rsidP="00F175C7">
            <w:pPr>
              <w:numPr>
                <w:ilvl w:val="0"/>
                <w:numId w:val="19"/>
              </w:numPr>
              <w:spacing w:beforeLines="1" w:afterLines="1" w:line="276" w:lineRule="auto"/>
            </w:pPr>
            <w:r w:rsidRPr="00813A96">
              <w:t>counters</w:t>
            </w:r>
          </w:p>
          <w:p w:rsidR="00F175C7" w:rsidRPr="00813A96" w:rsidRDefault="00F175C7" w:rsidP="00F175C7">
            <w:pPr>
              <w:numPr>
                <w:ilvl w:val="0"/>
                <w:numId w:val="19"/>
              </w:numPr>
              <w:spacing w:beforeLines="1" w:afterLines="1" w:line="276" w:lineRule="auto"/>
            </w:pPr>
            <w:r w:rsidRPr="00813A96">
              <w:t>bear counters</w:t>
            </w:r>
          </w:p>
          <w:p w:rsidR="00445BFD" w:rsidRPr="00813A96" w:rsidRDefault="00F175C7" w:rsidP="00F175C7">
            <w:pPr>
              <w:spacing w:beforeLines="1" w:afterLines="1"/>
              <w:rPr>
                <w:szCs w:val="20"/>
              </w:rPr>
            </w:pPr>
            <w:r w:rsidRPr="00813A96">
              <w:t>prepared addition symbol</w:t>
            </w:r>
            <w:r w:rsidRPr="00813A96">
              <w:br/>
              <w:t>construction paper or slates</w:t>
            </w:r>
            <w:r w:rsidRPr="00813A96">
              <w:br/>
              <w:t>prepared ten frames</w:t>
            </w:r>
            <w:r w:rsidRPr="00813A96">
              <w:br/>
              <w:t>Number Cards 0–10</w:t>
            </w:r>
            <w:r w:rsidRPr="00813A96">
              <w:br/>
              <w:t xml:space="preserve">Literacy Suggestion: </w:t>
            </w:r>
            <w:r w:rsidRPr="00813A96">
              <w:rPr>
                <w:rStyle w:val="Emphasis"/>
              </w:rPr>
              <w:t>Little Quack</w:t>
            </w:r>
            <w:r w:rsidRPr="00813A96">
              <w:t xml:space="preserve"> (optional)</w:t>
            </w:r>
          </w:p>
        </w:tc>
      </w:tr>
      <w:tr w:rsidR="000517B9" w:rsidRPr="00813A96">
        <w:tc>
          <w:tcPr>
            <w:tcW w:w="2150" w:type="dxa"/>
          </w:tcPr>
          <w:p w:rsidR="000517B9" w:rsidRPr="00813A96" w:rsidRDefault="000517B9">
            <w:r w:rsidRPr="00813A96">
              <w:t>RTII</w:t>
            </w:r>
          </w:p>
          <w:p w:rsidR="000517B9" w:rsidRPr="00813A96" w:rsidRDefault="000517B9">
            <w:r w:rsidRPr="00813A96">
              <w:t>1:50- 2:15</w:t>
            </w:r>
          </w:p>
        </w:tc>
        <w:tc>
          <w:tcPr>
            <w:tcW w:w="2278" w:type="dxa"/>
          </w:tcPr>
          <w:p w:rsidR="000517B9" w:rsidRPr="00813A96" w:rsidRDefault="00445BFD">
            <w:r w:rsidRPr="00813A96">
              <w:t>RTII</w:t>
            </w:r>
          </w:p>
        </w:tc>
        <w:tc>
          <w:tcPr>
            <w:tcW w:w="2250" w:type="dxa"/>
          </w:tcPr>
          <w:p w:rsidR="000517B9" w:rsidRPr="00813A96" w:rsidRDefault="000517B9">
            <w:r w:rsidRPr="00813A96">
              <w:t>RTII</w:t>
            </w:r>
          </w:p>
        </w:tc>
        <w:tc>
          <w:tcPr>
            <w:tcW w:w="2250" w:type="dxa"/>
          </w:tcPr>
          <w:p w:rsidR="000517B9" w:rsidRPr="00813A96" w:rsidRDefault="000517B9">
            <w:r w:rsidRPr="00813A96">
              <w:t>RTII</w:t>
            </w:r>
          </w:p>
        </w:tc>
        <w:tc>
          <w:tcPr>
            <w:tcW w:w="2250" w:type="dxa"/>
          </w:tcPr>
          <w:p w:rsidR="000517B9" w:rsidRPr="00813A96" w:rsidRDefault="000517B9">
            <w:r w:rsidRPr="00813A96">
              <w:t>RTII</w:t>
            </w:r>
          </w:p>
        </w:tc>
        <w:tc>
          <w:tcPr>
            <w:tcW w:w="2340" w:type="dxa"/>
          </w:tcPr>
          <w:p w:rsidR="000517B9" w:rsidRPr="00813A96" w:rsidRDefault="000517B9">
            <w:r w:rsidRPr="00813A96">
              <w:t>RTII</w:t>
            </w:r>
          </w:p>
        </w:tc>
      </w:tr>
      <w:tr w:rsidR="00F175C7" w:rsidRPr="00813A96">
        <w:tc>
          <w:tcPr>
            <w:tcW w:w="2150" w:type="dxa"/>
          </w:tcPr>
          <w:p w:rsidR="00F175C7" w:rsidRPr="00813A96" w:rsidRDefault="00F175C7">
            <w:r w:rsidRPr="00813A96">
              <w:t>Special</w:t>
            </w:r>
          </w:p>
          <w:p w:rsidR="00F175C7" w:rsidRPr="00813A96" w:rsidRDefault="00F175C7" w:rsidP="00FF227A">
            <w:r w:rsidRPr="00813A96">
              <w:t>2:20- 2:55</w:t>
            </w:r>
          </w:p>
        </w:tc>
        <w:tc>
          <w:tcPr>
            <w:tcW w:w="2278" w:type="dxa"/>
          </w:tcPr>
          <w:p w:rsidR="00F175C7" w:rsidRPr="00813A96" w:rsidRDefault="00F175C7">
            <w:r w:rsidRPr="00813A96">
              <w:t>Music (B)</w:t>
            </w:r>
          </w:p>
        </w:tc>
        <w:tc>
          <w:tcPr>
            <w:tcW w:w="2250" w:type="dxa"/>
          </w:tcPr>
          <w:p w:rsidR="00F175C7" w:rsidRPr="00813A96" w:rsidRDefault="00F175C7" w:rsidP="00754BE0">
            <w:pPr>
              <w:spacing w:before="2" w:after="2"/>
            </w:pPr>
            <w:r w:rsidRPr="00813A96">
              <w:t>Gym (C)</w:t>
            </w:r>
          </w:p>
        </w:tc>
        <w:tc>
          <w:tcPr>
            <w:tcW w:w="2250" w:type="dxa"/>
          </w:tcPr>
          <w:p w:rsidR="00F175C7" w:rsidRPr="00813A96" w:rsidRDefault="00F175C7" w:rsidP="00BF22F5">
            <w:pPr>
              <w:spacing w:before="2" w:after="2"/>
            </w:pPr>
            <w:r w:rsidRPr="00813A96">
              <w:t>Computers (D)</w:t>
            </w:r>
          </w:p>
        </w:tc>
        <w:tc>
          <w:tcPr>
            <w:tcW w:w="2250" w:type="dxa"/>
          </w:tcPr>
          <w:p w:rsidR="00F175C7" w:rsidRPr="00813A96" w:rsidRDefault="00F175C7" w:rsidP="00BF22F5">
            <w:pPr>
              <w:spacing w:before="2" w:after="2"/>
            </w:pPr>
            <w:r w:rsidRPr="00813A96">
              <w:t>Library (E)</w:t>
            </w:r>
          </w:p>
        </w:tc>
        <w:tc>
          <w:tcPr>
            <w:tcW w:w="2340" w:type="dxa"/>
          </w:tcPr>
          <w:p w:rsidR="00F175C7" w:rsidRPr="00813A96" w:rsidRDefault="00F175C7" w:rsidP="00BF22F5">
            <w:pPr>
              <w:spacing w:before="2" w:after="2"/>
            </w:pPr>
            <w:r w:rsidRPr="00813A96">
              <w:t>Gym(F)</w:t>
            </w:r>
          </w:p>
        </w:tc>
      </w:tr>
      <w:tr w:rsidR="00F175C7" w:rsidRPr="00813A96">
        <w:tc>
          <w:tcPr>
            <w:tcW w:w="2150" w:type="dxa"/>
          </w:tcPr>
          <w:p w:rsidR="00F175C7" w:rsidRPr="00813A96" w:rsidRDefault="00F175C7" w:rsidP="00D51E29">
            <w:r w:rsidRPr="00813A96">
              <w:t>Social Living</w:t>
            </w:r>
          </w:p>
          <w:p w:rsidR="00F175C7" w:rsidRPr="00813A96" w:rsidRDefault="00F175C7" w:rsidP="00D51E29">
            <w:r w:rsidRPr="00813A96">
              <w:t>2:55- 3:20</w:t>
            </w:r>
          </w:p>
          <w:p w:rsidR="00F175C7" w:rsidRPr="00813A96" w:rsidRDefault="00F175C7" w:rsidP="00D51E29"/>
          <w:p w:rsidR="00F175C7" w:rsidRPr="00813A96" w:rsidRDefault="00F175C7"/>
        </w:tc>
        <w:tc>
          <w:tcPr>
            <w:tcW w:w="2278" w:type="dxa"/>
          </w:tcPr>
          <w:p w:rsidR="00F175C7" w:rsidRPr="00813A96" w:rsidRDefault="00F175C7" w:rsidP="00255D3C">
            <w:r w:rsidRPr="00813A96">
              <w:t>McCall Pullouy</w:t>
            </w:r>
          </w:p>
        </w:tc>
        <w:tc>
          <w:tcPr>
            <w:tcW w:w="2250" w:type="dxa"/>
          </w:tcPr>
          <w:p w:rsidR="00F175C7" w:rsidRPr="00813A96" w:rsidRDefault="00F175C7" w:rsidP="00255D3C">
            <w:r w:rsidRPr="00813A96">
              <w:t>Fine Motor Group Pullout</w:t>
            </w:r>
          </w:p>
        </w:tc>
        <w:tc>
          <w:tcPr>
            <w:tcW w:w="2250" w:type="dxa"/>
          </w:tcPr>
          <w:p w:rsidR="00F175C7" w:rsidRPr="00813A96" w:rsidRDefault="00F175C7" w:rsidP="00255D3C">
            <w:r w:rsidRPr="00813A96">
              <w:t>Tresnicky Pull Out</w:t>
            </w:r>
          </w:p>
        </w:tc>
        <w:tc>
          <w:tcPr>
            <w:tcW w:w="2250" w:type="dxa"/>
          </w:tcPr>
          <w:p w:rsidR="00F175C7" w:rsidRPr="00813A96" w:rsidRDefault="00F175C7" w:rsidP="00445BFD"/>
        </w:tc>
        <w:tc>
          <w:tcPr>
            <w:tcW w:w="2340" w:type="dxa"/>
          </w:tcPr>
          <w:p w:rsidR="00F175C7" w:rsidRPr="00813A96" w:rsidRDefault="00F175C7" w:rsidP="00F175C7"/>
        </w:tc>
      </w:tr>
      <w:tr w:rsidR="00F175C7" w:rsidRPr="00813A96">
        <w:tc>
          <w:tcPr>
            <w:tcW w:w="2150" w:type="dxa"/>
          </w:tcPr>
          <w:p w:rsidR="00F175C7" w:rsidRPr="00813A96" w:rsidRDefault="00F175C7">
            <w:r w:rsidRPr="00813A96">
              <w:t>Snack and Pack</w:t>
            </w:r>
          </w:p>
          <w:p w:rsidR="00F175C7" w:rsidRPr="00813A96" w:rsidRDefault="00F175C7" w:rsidP="00D51E29">
            <w:r w:rsidRPr="00813A96">
              <w:t>3:20-3:35</w:t>
            </w:r>
          </w:p>
        </w:tc>
        <w:tc>
          <w:tcPr>
            <w:tcW w:w="2278" w:type="dxa"/>
          </w:tcPr>
          <w:p w:rsidR="00F175C7" w:rsidRPr="00813A96" w:rsidRDefault="00F175C7" w:rsidP="00445BFD">
            <w:r w:rsidRPr="00813A96">
              <w:t>Hailey’s Snack Week</w:t>
            </w:r>
          </w:p>
        </w:tc>
        <w:tc>
          <w:tcPr>
            <w:tcW w:w="2250" w:type="dxa"/>
          </w:tcPr>
          <w:p w:rsidR="00F175C7" w:rsidRPr="00813A96" w:rsidRDefault="00F175C7">
            <w:r w:rsidRPr="00813A96">
              <w:t>Hailey’s Snack Week</w:t>
            </w:r>
          </w:p>
        </w:tc>
        <w:tc>
          <w:tcPr>
            <w:tcW w:w="2250" w:type="dxa"/>
          </w:tcPr>
          <w:p w:rsidR="00F175C7" w:rsidRPr="00813A96" w:rsidRDefault="00F175C7">
            <w:r w:rsidRPr="00813A96">
              <w:t>Hailey’s Snack Week</w:t>
            </w:r>
          </w:p>
        </w:tc>
        <w:tc>
          <w:tcPr>
            <w:tcW w:w="2250" w:type="dxa"/>
          </w:tcPr>
          <w:p w:rsidR="00F175C7" w:rsidRPr="00813A96" w:rsidRDefault="00F175C7">
            <w:r w:rsidRPr="00813A96">
              <w:t>Hailey’s Snack Week</w:t>
            </w:r>
          </w:p>
        </w:tc>
        <w:tc>
          <w:tcPr>
            <w:tcW w:w="2340" w:type="dxa"/>
          </w:tcPr>
          <w:p w:rsidR="00F175C7" w:rsidRPr="00813A96" w:rsidRDefault="00F175C7">
            <w:r w:rsidRPr="00813A96">
              <w:t>Hailey’s Snack Week</w:t>
            </w:r>
          </w:p>
        </w:tc>
      </w:tr>
      <w:tr w:rsidR="000517B9" w:rsidRPr="00813A96">
        <w:tc>
          <w:tcPr>
            <w:tcW w:w="2150" w:type="dxa"/>
          </w:tcPr>
          <w:p w:rsidR="000517B9" w:rsidRPr="00813A96" w:rsidRDefault="000517B9">
            <w:r w:rsidRPr="00813A96">
              <w:t xml:space="preserve">Dismissal </w:t>
            </w:r>
          </w:p>
          <w:p w:rsidR="000517B9" w:rsidRPr="00813A96" w:rsidRDefault="000517B9">
            <w:r w:rsidRPr="00813A96">
              <w:t>3:35- 4:00</w:t>
            </w:r>
          </w:p>
        </w:tc>
        <w:tc>
          <w:tcPr>
            <w:tcW w:w="2278" w:type="dxa"/>
          </w:tcPr>
          <w:p w:rsidR="000517B9" w:rsidRPr="00813A96" w:rsidRDefault="000517B9"/>
        </w:tc>
        <w:tc>
          <w:tcPr>
            <w:tcW w:w="2250" w:type="dxa"/>
          </w:tcPr>
          <w:p w:rsidR="000517B9" w:rsidRPr="00813A96" w:rsidRDefault="000517B9" w:rsidP="00864002"/>
        </w:tc>
        <w:tc>
          <w:tcPr>
            <w:tcW w:w="2250" w:type="dxa"/>
          </w:tcPr>
          <w:p w:rsidR="000517B9" w:rsidRPr="00813A96" w:rsidRDefault="000517B9"/>
        </w:tc>
        <w:tc>
          <w:tcPr>
            <w:tcW w:w="2250" w:type="dxa"/>
          </w:tcPr>
          <w:p w:rsidR="000517B9" w:rsidRPr="00813A96" w:rsidRDefault="000517B9" w:rsidP="008A2F0D">
            <w:r w:rsidRPr="00813A96">
              <w:t xml:space="preserve"> </w:t>
            </w:r>
          </w:p>
        </w:tc>
        <w:tc>
          <w:tcPr>
            <w:tcW w:w="2340" w:type="dxa"/>
          </w:tcPr>
          <w:p w:rsidR="000517B9" w:rsidRPr="00813A96" w:rsidRDefault="000517B9" w:rsidP="008A2F0D"/>
        </w:tc>
      </w:tr>
    </w:tbl>
    <w:p w:rsidR="00C463AF" w:rsidRPr="00813A96" w:rsidRDefault="00C463AF"/>
    <w:sectPr w:rsidR="00C463AF" w:rsidRPr="00813A96"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64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23D0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0278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9611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67F0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2419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F4E6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50D1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D302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5743F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0F0BE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838C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515E2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70370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1D140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AA0AA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C3A5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FA32D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2723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C37B8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CC33A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1"/>
  </w:num>
  <w:num w:numId="4">
    <w:abstractNumId w:val="5"/>
  </w:num>
  <w:num w:numId="5">
    <w:abstractNumId w:val="7"/>
  </w:num>
  <w:num w:numId="6">
    <w:abstractNumId w:val="20"/>
  </w:num>
  <w:num w:numId="7">
    <w:abstractNumId w:val="2"/>
  </w:num>
  <w:num w:numId="8">
    <w:abstractNumId w:val="0"/>
  </w:num>
  <w:num w:numId="9">
    <w:abstractNumId w:val="12"/>
  </w:num>
  <w:num w:numId="10">
    <w:abstractNumId w:val="16"/>
  </w:num>
  <w:num w:numId="11">
    <w:abstractNumId w:val="3"/>
  </w:num>
  <w:num w:numId="12">
    <w:abstractNumId w:val="6"/>
  </w:num>
  <w:num w:numId="13">
    <w:abstractNumId w:val="10"/>
  </w:num>
  <w:num w:numId="14">
    <w:abstractNumId w:val="19"/>
  </w:num>
  <w:num w:numId="15">
    <w:abstractNumId w:val="1"/>
  </w:num>
  <w:num w:numId="16">
    <w:abstractNumId w:val="17"/>
  </w:num>
  <w:num w:numId="17">
    <w:abstractNumId w:val="15"/>
  </w:num>
  <w:num w:numId="18">
    <w:abstractNumId w:val="4"/>
  </w:num>
  <w:num w:numId="19">
    <w:abstractNumId w:val="14"/>
  </w:num>
  <w:num w:numId="20">
    <w:abstractNumId w:val="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doNotTrackMoves/>
  <w:defaultTabStop w:val="720"/>
  <w:characterSpacingControl w:val="doNotCompress"/>
  <w:compat/>
  <w:rsids>
    <w:rsidRoot w:val="00C463AF"/>
    <w:rsid w:val="00000731"/>
    <w:rsid w:val="00002989"/>
    <w:rsid w:val="0001032B"/>
    <w:rsid w:val="00013FAE"/>
    <w:rsid w:val="00017E90"/>
    <w:rsid w:val="000269FE"/>
    <w:rsid w:val="00032CC7"/>
    <w:rsid w:val="00033FD0"/>
    <w:rsid w:val="0004337A"/>
    <w:rsid w:val="00043FEE"/>
    <w:rsid w:val="00047134"/>
    <w:rsid w:val="00047888"/>
    <w:rsid w:val="000517B9"/>
    <w:rsid w:val="00054CF0"/>
    <w:rsid w:val="000628EC"/>
    <w:rsid w:val="00063F73"/>
    <w:rsid w:val="000646B3"/>
    <w:rsid w:val="000656F8"/>
    <w:rsid w:val="00071ADE"/>
    <w:rsid w:val="00073D68"/>
    <w:rsid w:val="0008133C"/>
    <w:rsid w:val="00082303"/>
    <w:rsid w:val="00082F9B"/>
    <w:rsid w:val="00084EC6"/>
    <w:rsid w:val="00087CA2"/>
    <w:rsid w:val="000941B0"/>
    <w:rsid w:val="00095CD8"/>
    <w:rsid w:val="000B35D4"/>
    <w:rsid w:val="000B3E82"/>
    <w:rsid w:val="000B4E3D"/>
    <w:rsid w:val="000B64A2"/>
    <w:rsid w:val="000E3742"/>
    <w:rsid w:val="000E3A18"/>
    <w:rsid w:val="000F0209"/>
    <w:rsid w:val="000F6FB5"/>
    <w:rsid w:val="000F741D"/>
    <w:rsid w:val="00102231"/>
    <w:rsid w:val="00102C73"/>
    <w:rsid w:val="00114461"/>
    <w:rsid w:val="00115034"/>
    <w:rsid w:val="00117E70"/>
    <w:rsid w:val="00127A57"/>
    <w:rsid w:val="001306CD"/>
    <w:rsid w:val="00136236"/>
    <w:rsid w:val="00136CC2"/>
    <w:rsid w:val="00147DEE"/>
    <w:rsid w:val="001523C7"/>
    <w:rsid w:val="00156482"/>
    <w:rsid w:val="001765DB"/>
    <w:rsid w:val="00196CEF"/>
    <w:rsid w:val="001A02DD"/>
    <w:rsid w:val="001A4A07"/>
    <w:rsid w:val="001B0DD0"/>
    <w:rsid w:val="001B2918"/>
    <w:rsid w:val="001E3B0C"/>
    <w:rsid w:val="001F03DC"/>
    <w:rsid w:val="001F150B"/>
    <w:rsid w:val="001F3F0A"/>
    <w:rsid w:val="001F5187"/>
    <w:rsid w:val="001F6CC4"/>
    <w:rsid w:val="002005B1"/>
    <w:rsid w:val="002208E2"/>
    <w:rsid w:val="002402CB"/>
    <w:rsid w:val="00242297"/>
    <w:rsid w:val="0024340B"/>
    <w:rsid w:val="00253AF8"/>
    <w:rsid w:val="00255ACD"/>
    <w:rsid w:val="00255D3C"/>
    <w:rsid w:val="00261BC3"/>
    <w:rsid w:val="002714A4"/>
    <w:rsid w:val="00277E58"/>
    <w:rsid w:val="00280E1D"/>
    <w:rsid w:val="00281BA8"/>
    <w:rsid w:val="00293AE8"/>
    <w:rsid w:val="00294B03"/>
    <w:rsid w:val="00294EC3"/>
    <w:rsid w:val="002B020A"/>
    <w:rsid w:val="002B09A0"/>
    <w:rsid w:val="002B1F9D"/>
    <w:rsid w:val="002C1B11"/>
    <w:rsid w:val="002C7A7A"/>
    <w:rsid w:val="002C7DE6"/>
    <w:rsid w:val="002D5464"/>
    <w:rsid w:val="002E7B58"/>
    <w:rsid w:val="002F32F0"/>
    <w:rsid w:val="002F5C6E"/>
    <w:rsid w:val="002F607D"/>
    <w:rsid w:val="002F6212"/>
    <w:rsid w:val="00322178"/>
    <w:rsid w:val="0032542F"/>
    <w:rsid w:val="00326E58"/>
    <w:rsid w:val="00330A89"/>
    <w:rsid w:val="00347BE3"/>
    <w:rsid w:val="003541E7"/>
    <w:rsid w:val="0035427C"/>
    <w:rsid w:val="0036197B"/>
    <w:rsid w:val="00363BA9"/>
    <w:rsid w:val="00365E72"/>
    <w:rsid w:val="00377A2E"/>
    <w:rsid w:val="003A1D86"/>
    <w:rsid w:val="003A75D6"/>
    <w:rsid w:val="003B71CC"/>
    <w:rsid w:val="003C1DDD"/>
    <w:rsid w:val="003C271A"/>
    <w:rsid w:val="003C4F27"/>
    <w:rsid w:val="003D437F"/>
    <w:rsid w:val="003E5D2F"/>
    <w:rsid w:val="003E7472"/>
    <w:rsid w:val="003E7E9E"/>
    <w:rsid w:val="003F62CF"/>
    <w:rsid w:val="003F74A4"/>
    <w:rsid w:val="004146A6"/>
    <w:rsid w:val="00417154"/>
    <w:rsid w:val="004173E5"/>
    <w:rsid w:val="00424219"/>
    <w:rsid w:val="0042621D"/>
    <w:rsid w:val="004266C9"/>
    <w:rsid w:val="00433415"/>
    <w:rsid w:val="0043383B"/>
    <w:rsid w:val="00433871"/>
    <w:rsid w:val="00436461"/>
    <w:rsid w:val="0044585B"/>
    <w:rsid w:val="00445BFD"/>
    <w:rsid w:val="00446314"/>
    <w:rsid w:val="004508A8"/>
    <w:rsid w:val="0045255A"/>
    <w:rsid w:val="00457A34"/>
    <w:rsid w:val="0046447E"/>
    <w:rsid w:val="00476C70"/>
    <w:rsid w:val="0047768C"/>
    <w:rsid w:val="004900C7"/>
    <w:rsid w:val="004A7616"/>
    <w:rsid w:val="004B4F46"/>
    <w:rsid w:val="004C0157"/>
    <w:rsid w:val="004C23F6"/>
    <w:rsid w:val="004E2B14"/>
    <w:rsid w:val="004E4C7B"/>
    <w:rsid w:val="004F067C"/>
    <w:rsid w:val="004F6551"/>
    <w:rsid w:val="0051435A"/>
    <w:rsid w:val="005258CD"/>
    <w:rsid w:val="00525FA3"/>
    <w:rsid w:val="005354A4"/>
    <w:rsid w:val="005417C7"/>
    <w:rsid w:val="005417F5"/>
    <w:rsid w:val="00543E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D2D5B"/>
    <w:rsid w:val="005E1F4A"/>
    <w:rsid w:val="005E5B3D"/>
    <w:rsid w:val="005F551C"/>
    <w:rsid w:val="005F7F71"/>
    <w:rsid w:val="00601185"/>
    <w:rsid w:val="0061199B"/>
    <w:rsid w:val="00614E6C"/>
    <w:rsid w:val="00616D81"/>
    <w:rsid w:val="0062005E"/>
    <w:rsid w:val="006312C6"/>
    <w:rsid w:val="006325EC"/>
    <w:rsid w:val="00632E0C"/>
    <w:rsid w:val="0063643C"/>
    <w:rsid w:val="00647734"/>
    <w:rsid w:val="00663791"/>
    <w:rsid w:val="006703DB"/>
    <w:rsid w:val="00684088"/>
    <w:rsid w:val="00693588"/>
    <w:rsid w:val="00694B10"/>
    <w:rsid w:val="006A2CBD"/>
    <w:rsid w:val="006A5FD7"/>
    <w:rsid w:val="006B0CB4"/>
    <w:rsid w:val="006B6BE4"/>
    <w:rsid w:val="006C6798"/>
    <w:rsid w:val="006C7969"/>
    <w:rsid w:val="006D3890"/>
    <w:rsid w:val="006D691C"/>
    <w:rsid w:val="006E0A7F"/>
    <w:rsid w:val="006E0B33"/>
    <w:rsid w:val="006E2787"/>
    <w:rsid w:val="006E3737"/>
    <w:rsid w:val="006E54DF"/>
    <w:rsid w:val="00705A13"/>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AE1"/>
    <w:rsid w:val="00797CCA"/>
    <w:rsid w:val="007A578F"/>
    <w:rsid w:val="007A643B"/>
    <w:rsid w:val="007C3993"/>
    <w:rsid w:val="007E159E"/>
    <w:rsid w:val="007F0D38"/>
    <w:rsid w:val="007F1FD2"/>
    <w:rsid w:val="007F54E0"/>
    <w:rsid w:val="00803972"/>
    <w:rsid w:val="00804DCF"/>
    <w:rsid w:val="00813A96"/>
    <w:rsid w:val="008165EB"/>
    <w:rsid w:val="00824FF8"/>
    <w:rsid w:val="0083390B"/>
    <w:rsid w:val="00841A9E"/>
    <w:rsid w:val="00844E27"/>
    <w:rsid w:val="00846139"/>
    <w:rsid w:val="00856BFB"/>
    <w:rsid w:val="008635D8"/>
    <w:rsid w:val="00864002"/>
    <w:rsid w:val="008655DF"/>
    <w:rsid w:val="008668A9"/>
    <w:rsid w:val="008A02DB"/>
    <w:rsid w:val="008A055C"/>
    <w:rsid w:val="008A2F0D"/>
    <w:rsid w:val="008A3E9B"/>
    <w:rsid w:val="008A42BC"/>
    <w:rsid w:val="008C2006"/>
    <w:rsid w:val="008C43B0"/>
    <w:rsid w:val="008C4975"/>
    <w:rsid w:val="008E12A4"/>
    <w:rsid w:val="008E157A"/>
    <w:rsid w:val="008E695F"/>
    <w:rsid w:val="008F2DA0"/>
    <w:rsid w:val="008F38B6"/>
    <w:rsid w:val="00902179"/>
    <w:rsid w:val="009078C2"/>
    <w:rsid w:val="00907933"/>
    <w:rsid w:val="00924468"/>
    <w:rsid w:val="0094325D"/>
    <w:rsid w:val="009458FE"/>
    <w:rsid w:val="00946154"/>
    <w:rsid w:val="009524BA"/>
    <w:rsid w:val="00953890"/>
    <w:rsid w:val="00956E0A"/>
    <w:rsid w:val="00961494"/>
    <w:rsid w:val="0096493C"/>
    <w:rsid w:val="00976504"/>
    <w:rsid w:val="00996FFF"/>
    <w:rsid w:val="009A65BD"/>
    <w:rsid w:val="009C104D"/>
    <w:rsid w:val="009C1935"/>
    <w:rsid w:val="009C35D5"/>
    <w:rsid w:val="009C71CA"/>
    <w:rsid w:val="009D0D79"/>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5537"/>
    <w:rsid w:val="00A555EA"/>
    <w:rsid w:val="00A64690"/>
    <w:rsid w:val="00A70FD9"/>
    <w:rsid w:val="00A72237"/>
    <w:rsid w:val="00A73ED6"/>
    <w:rsid w:val="00AA1411"/>
    <w:rsid w:val="00AA6686"/>
    <w:rsid w:val="00AB68E7"/>
    <w:rsid w:val="00AC2386"/>
    <w:rsid w:val="00AC6CC6"/>
    <w:rsid w:val="00AD4945"/>
    <w:rsid w:val="00AD5E2A"/>
    <w:rsid w:val="00AE0369"/>
    <w:rsid w:val="00AE23A5"/>
    <w:rsid w:val="00AE4350"/>
    <w:rsid w:val="00AE57BB"/>
    <w:rsid w:val="00AF41AB"/>
    <w:rsid w:val="00B04CFF"/>
    <w:rsid w:val="00B144A2"/>
    <w:rsid w:val="00B14593"/>
    <w:rsid w:val="00B23A36"/>
    <w:rsid w:val="00B26F6A"/>
    <w:rsid w:val="00B376B3"/>
    <w:rsid w:val="00B46AEA"/>
    <w:rsid w:val="00B5040B"/>
    <w:rsid w:val="00B6315E"/>
    <w:rsid w:val="00B72A8D"/>
    <w:rsid w:val="00B82E6B"/>
    <w:rsid w:val="00BA01A0"/>
    <w:rsid w:val="00BA054D"/>
    <w:rsid w:val="00BA5E9E"/>
    <w:rsid w:val="00BB2B65"/>
    <w:rsid w:val="00BD0896"/>
    <w:rsid w:val="00BD093E"/>
    <w:rsid w:val="00BD45B8"/>
    <w:rsid w:val="00BF198E"/>
    <w:rsid w:val="00BF211D"/>
    <w:rsid w:val="00BF22F5"/>
    <w:rsid w:val="00BF2487"/>
    <w:rsid w:val="00BF485F"/>
    <w:rsid w:val="00BF6663"/>
    <w:rsid w:val="00C05939"/>
    <w:rsid w:val="00C103B0"/>
    <w:rsid w:val="00C12A6B"/>
    <w:rsid w:val="00C156AF"/>
    <w:rsid w:val="00C20036"/>
    <w:rsid w:val="00C25D08"/>
    <w:rsid w:val="00C27B73"/>
    <w:rsid w:val="00C36895"/>
    <w:rsid w:val="00C4322B"/>
    <w:rsid w:val="00C439D5"/>
    <w:rsid w:val="00C463AF"/>
    <w:rsid w:val="00C54E04"/>
    <w:rsid w:val="00C63C84"/>
    <w:rsid w:val="00C63D4E"/>
    <w:rsid w:val="00C77AC4"/>
    <w:rsid w:val="00C812BE"/>
    <w:rsid w:val="00C83178"/>
    <w:rsid w:val="00CA3DA7"/>
    <w:rsid w:val="00CB1EEE"/>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40C1C"/>
    <w:rsid w:val="00D46710"/>
    <w:rsid w:val="00D51E29"/>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F65AC"/>
    <w:rsid w:val="00E063CC"/>
    <w:rsid w:val="00E07089"/>
    <w:rsid w:val="00E16304"/>
    <w:rsid w:val="00E17ED5"/>
    <w:rsid w:val="00E3184D"/>
    <w:rsid w:val="00E33362"/>
    <w:rsid w:val="00E33550"/>
    <w:rsid w:val="00E55D8E"/>
    <w:rsid w:val="00E561DA"/>
    <w:rsid w:val="00E62D2E"/>
    <w:rsid w:val="00E661F9"/>
    <w:rsid w:val="00E6699D"/>
    <w:rsid w:val="00E6705E"/>
    <w:rsid w:val="00E81DA8"/>
    <w:rsid w:val="00E95118"/>
    <w:rsid w:val="00EC0F32"/>
    <w:rsid w:val="00EC669D"/>
    <w:rsid w:val="00F03200"/>
    <w:rsid w:val="00F12693"/>
    <w:rsid w:val="00F175C7"/>
    <w:rsid w:val="00F20FBD"/>
    <w:rsid w:val="00F2629B"/>
    <w:rsid w:val="00F26B6E"/>
    <w:rsid w:val="00F27C68"/>
    <w:rsid w:val="00F35A54"/>
    <w:rsid w:val="00F41C3F"/>
    <w:rsid w:val="00F42235"/>
    <w:rsid w:val="00F42841"/>
    <w:rsid w:val="00F542DF"/>
    <w:rsid w:val="00F618CD"/>
    <w:rsid w:val="00F6302E"/>
    <w:rsid w:val="00F65AAB"/>
    <w:rsid w:val="00F74758"/>
    <w:rsid w:val="00F7485A"/>
    <w:rsid w:val="00F74DB8"/>
    <w:rsid w:val="00F756FD"/>
    <w:rsid w:val="00F83CE2"/>
    <w:rsid w:val="00F849DD"/>
    <w:rsid w:val="00F935D4"/>
    <w:rsid w:val="00F95333"/>
    <w:rsid w:val="00F954BE"/>
    <w:rsid w:val="00FA02FA"/>
    <w:rsid w:val="00FA250F"/>
    <w:rsid w:val="00FC31D0"/>
    <w:rsid w:val="00FC46DF"/>
    <w:rsid w:val="00FC47FB"/>
    <w:rsid w:val="00FE08F5"/>
    <w:rsid w:val="00FF04E0"/>
    <w:rsid w:val="00FF227A"/>
    <w:rsid w:val="00FF69CF"/>
  </w:rsids>
  <m:mathPr>
    <m:mathFont m:val="KG Primary Dots Lin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1474</Words>
  <Characters>8404</Characters>
  <Application>Microsoft Macintosh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7</cp:revision>
  <dcterms:created xsi:type="dcterms:W3CDTF">2016-01-30T22:03:00Z</dcterms:created>
  <dcterms:modified xsi:type="dcterms:W3CDTF">2016-02-01T01:01:00Z</dcterms:modified>
</cp:coreProperties>
</file>