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AF" w:rsidRPr="000D3BE3" w:rsidRDefault="00C463AF" w:rsidP="000B35D4">
      <w:pPr>
        <w:ind w:left="720"/>
        <w:rPr>
          <w:u w:val="single"/>
        </w:rPr>
      </w:pPr>
      <w:bookmarkStart w:id="0" w:name="_GoBack"/>
      <w:bookmarkEnd w:id="0"/>
      <w:r w:rsidRPr="000D3BE3">
        <w:t>Teacher</w:t>
      </w:r>
      <w:r w:rsidR="001B0DD0" w:rsidRPr="000D3BE3">
        <w:t>:</w:t>
      </w:r>
      <w:r w:rsidRPr="000D3BE3">
        <w:t xml:space="preserve"> </w:t>
      </w:r>
      <w:r w:rsidR="00C103B0" w:rsidRPr="000D3BE3">
        <w:rPr>
          <w:u w:val="single"/>
        </w:rPr>
        <w:t>Miss Lindrose</w:t>
      </w:r>
      <w:r w:rsidRPr="000D3BE3">
        <w:tab/>
      </w:r>
      <w:r w:rsidRPr="000D3BE3">
        <w:tab/>
      </w:r>
      <w:r w:rsidRPr="000D3BE3">
        <w:tab/>
      </w:r>
      <w:r w:rsidRPr="000D3BE3">
        <w:tab/>
        <w:t>Date</w:t>
      </w:r>
      <w:r w:rsidR="001B0DD0" w:rsidRPr="000D3BE3">
        <w:t>:</w:t>
      </w:r>
      <w:r w:rsidRPr="000D3BE3">
        <w:t xml:space="preserve"> </w:t>
      </w:r>
      <w:r w:rsidR="004900C7" w:rsidRPr="000D3BE3">
        <w:rPr>
          <w:u w:val="single"/>
        </w:rPr>
        <w:t>February</w:t>
      </w:r>
      <w:r w:rsidR="00ED2F64" w:rsidRPr="000D3BE3">
        <w:rPr>
          <w:u w:val="single"/>
        </w:rPr>
        <w:t xml:space="preserve"> 22</w:t>
      </w:r>
      <w:r w:rsidR="000B35D4" w:rsidRPr="000D3BE3">
        <w:rPr>
          <w:u w:val="single"/>
        </w:rPr>
        <w:t xml:space="preserve">, 2016 to </w:t>
      </w:r>
      <w:r w:rsidR="004900C7" w:rsidRPr="000D3BE3">
        <w:rPr>
          <w:u w:val="single"/>
        </w:rPr>
        <w:t xml:space="preserve">February </w:t>
      </w:r>
      <w:r w:rsidR="00ED2F64" w:rsidRPr="000D3BE3">
        <w:rPr>
          <w:u w:val="single"/>
        </w:rPr>
        <w:t>26</w:t>
      </w:r>
      <w:r w:rsidR="000B35D4" w:rsidRPr="000D3BE3">
        <w:rPr>
          <w:u w:val="single"/>
        </w:rPr>
        <w:t>, 2016</w:t>
      </w:r>
    </w:p>
    <w:tbl>
      <w:tblPr>
        <w:tblStyle w:val="TableGrid"/>
        <w:tblW w:w="0" w:type="auto"/>
        <w:tblInd w:w="720" w:type="dxa"/>
        <w:tblLayout w:type="fixed"/>
        <w:tblLook w:val="04A0"/>
      </w:tblPr>
      <w:tblGrid>
        <w:gridCol w:w="2150"/>
        <w:gridCol w:w="2278"/>
        <w:gridCol w:w="2250"/>
        <w:gridCol w:w="2250"/>
        <w:gridCol w:w="2250"/>
        <w:gridCol w:w="2340"/>
      </w:tblGrid>
      <w:tr w:rsidR="00C463AF" w:rsidRPr="000D3BE3">
        <w:tc>
          <w:tcPr>
            <w:tcW w:w="2150" w:type="dxa"/>
          </w:tcPr>
          <w:p w:rsidR="00C463AF" w:rsidRPr="000D3BE3" w:rsidRDefault="00C463AF"/>
        </w:tc>
        <w:tc>
          <w:tcPr>
            <w:tcW w:w="2278" w:type="dxa"/>
          </w:tcPr>
          <w:p w:rsidR="00C463AF" w:rsidRPr="000D3BE3" w:rsidRDefault="00C463AF">
            <w:r w:rsidRPr="000D3BE3">
              <w:t>Monday</w:t>
            </w:r>
          </w:p>
        </w:tc>
        <w:tc>
          <w:tcPr>
            <w:tcW w:w="2250" w:type="dxa"/>
          </w:tcPr>
          <w:p w:rsidR="00C463AF" w:rsidRPr="000D3BE3" w:rsidRDefault="00856BFB">
            <w:r w:rsidRPr="000D3BE3">
              <w:t>Tuesday</w:t>
            </w:r>
          </w:p>
        </w:tc>
        <w:tc>
          <w:tcPr>
            <w:tcW w:w="2250" w:type="dxa"/>
          </w:tcPr>
          <w:p w:rsidR="00C463AF" w:rsidRPr="000D3BE3" w:rsidRDefault="00856BFB">
            <w:r w:rsidRPr="000D3BE3">
              <w:t>Wednesday</w:t>
            </w:r>
          </w:p>
        </w:tc>
        <w:tc>
          <w:tcPr>
            <w:tcW w:w="2250" w:type="dxa"/>
          </w:tcPr>
          <w:p w:rsidR="00C463AF" w:rsidRPr="000D3BE3" w:rsidRDefault="007A643B">
            <w:r w:rsidRPr="000D3BE3">
              <w:t>Thursd</w:t>
            </w:r>
            <w:r w:rsidR="00856BFB" w:rsidRPr="000D3BE3">
              <w:t>ay</w:t>
            </w:r>
          </w:p>
        </w:tc>
        <w:tc>
          <w:tcPr>
            <w:tcW w:w="2340" w:type="dxa"/>
          </w:tcPr>
          <w:p w:rsidR="00C463AF" w:rsidRPr="000D3BE3" w:rsidRDefault="00856BFB">
            <w:r w:rsidRPr="000D3BE3">
              <w:t>Friday</w:t>
            </w:r>
          </w:p>
        </w:tc>
      </w:tr>
      <w:tr w:rsidR="008A055C" w:rsidRPr="000D3BE3">
        <w:tc>
          <w:tcPr>
            <w:tcW w:w="2150" w:type="dxa"/>
          </w:tcPr>
          <w:p w:rsidR="008A055C" w:rsidRPr="000D3BE3" w:rsidRDefault="008A055C" w:rsidP="008A3E9B">
            <w:r w:rsidRPr="000D3BE3">
              <w:t>Opening Exercises/ Lunch Count</w:t>
            </w:r>
          </w:p>
          <w:p w:rsidR="008A055C" w:rsidRPr="000D3BE3" w:rsidRDefault="008A055C" w:rsidP="000B35D4">
            <w:r w:rsidRPr="000D3BE3">
              <w:t>8:30-9:0</w:t>
            </w:r>
            <w:r w:rsidR="000B35D4" w:rsidRPr="000D3BE3">
              <w:t>0</w:t>
            </w:r>
          </w:p>
        </w:tc>
        <w:tc>
          <w:tcPr>
            <w:tcW w:w="2278" w:type="dxa"/>
          </w:tcPr>
          <w:p w:rsidR="008A055C" w:rsidRPr="000D3BE3" w:rsidRDefault="008A055C" w:rsidP="00976504"/>
        </w:tc>
        <w:tc>
          <w:tcPr>
            <w:tcW w:w="2250" w:type="dxa"/>
          </w:tcPr>
          <w:p w:rsidR="008A055C" w:rsidRPr="000D3BE3" w:rsidRDefault="00C158D6" w:rsidP="00AD2C1E">
            <w:r w:rsidRPr="000D3BE3">
              <w:t>Sub</w:t>
            </w:r>
          </w:p>
        </w:tc>
        <w:tc>
          <w:tcPr>
            <w:tcW w:w="2250" w:type="dxa"/>
          </w:tcPr>
          <w:p w:rsidR="008A055C" w:rsidRPr="000D3BE3" w:rsidRDefault="00C158D6" w:rsidP="00A425A7">
            <w:r w:rsidRPr="000D3BE3">
              <w:t>Sub</w:t>
            </w:r>
          </w:p>
        </w:tc>
        <w:tc>
          <w:tcPr>
            <w:tcW w:w="2250" w:type="dxa"/>
          </w:tcPr>
          <w:p w:rsidR="008A055C" w:rsidRPr="000D3BE3" w:rsidRDefault="00C158D6">
            <w:r w:rsidRPr="000D3BE3">
              <w:t>Sub</w:t>
            </w:r>
          </w:p>
        </w:tc>
        <w:tc>
          <w:tcPr>
            <w:tcW w:w="2340" w:type="dxa"/>
          </w:tcPr>
          <w:p w:rsidR="008A055C" w:rsidRPr="000D3BE3" w:rsidRDefault="008A055C" w:rsidP="008A42BC"/>
        </w:tc>
      </w:tr>
      <w:tr w:rsidR="00445BFD" w:rsidRPr="000D3BE3">
        <w:tc>
          <w:tcPr>
            <w:tcW w:w="2150" w:type="dxa"/>
          </w:tcPr>
          <w:p w:rsidR="00445BFD" w:rsidRPr="000D3BE3" w:rsidRDefault="00445BFD" w:rsidP="008A3E9B">
            <w:r w:rsidRPr="000D3BE3">
              <w:t>Morning Meeting/</w:t>
            </w:r>
          </w:p>
          <w:p w:rsidR="00445BFD" w:rsidRPr="000D3BE3" w:rsidRDefault="00445BFD" w:rsidP="008A3E9B">
            <w:r w:rsidRPr="000D3BE3">
              <w:t>Social Living</w:t>
            </w:r>
          </w:p>
          <w:p w:rsidR="00445BFD" w:rsidRPr="000D3BE3" w:rsidRDefault="00445BFD" w:rsidP="000B35D4">
            <w:r w:rsidRPr="000D3BE3">
              <w:t xml:space="preserve">9:00-9:20 </w:t>
            </w:r>
          </w:p>
        </w:tc>
        <w:tc>
          <w:tcPr>
            <w:tcW w:w="2278" w:type="dxa"/>
          </w:tcPr>
          <w:p w:rsidR="00445BFD" w:rsidRPr="000D3BE3" w:rsidRDefault="00445BFD" w:rsidP="005417C7">
            <w:r w:rsidRPr="000D3BE3">
              <w:t>TSW practice daily classroom routines including attendance and lunch count.</w:t>
            </w:r>
          </w:p>
          <w:p w:rsidR="00445BFD" w:rsidRPr="000D3BE3" w:rsidRDefault="00445BFD" w:rsidP="005417C7">
            <w:r w:rsidRPr="000D3BE3">
              <w:t>TSW practice public speaking skills by greeting their classmates.</w:t>
            </w:r>
          </w:p>
          <w:p w:rsidR="00445BFD" w:rsidRPr="000D3BE3" w:rsidRDefault="00445BFD" w:rsidP="00A70FD9">
            <w:r w:rsidRPr="000D3BE3">
              <w:t xml:space="preserve">TSW assist in reading the morning message orally as a class. </w:t>
            </w:r>
          </w:p>
          <w:p w:rsidR="00445BFD" w:rsidRPr="000D3BE3" w:rsidRDefault="00445BFD" w:rsidP="00CC6917">
            <w:r w:rsidRPr="000D3BE3">
              <w:t>TSW identify words within the morning message.</w:t>
            </w:r>
          </w:p>
        </w:tc>
        <w:tc>
          <w:tcPr>
            <w:tcW w:w="2250" w:type="dxa"/>
          </w:tcPr>
          <w:p w:rsidR="00445BFD" w:rsidRPr="000D3BE3" w:rsidRDefault="00445BFD" w:rsidP="005417C7">
            <w:r w:rsidRPr="000D3BE3">
              <w:t>TSW practice daily classroom routines including attendance and lunch count.</w:t>
            </w:r>
          </w:p>
          <w:p w:rsidR="00445BFD" w:rsidRPr="000D3BE3" w:rsidRDefault="00445BFD" w:rsidP="005417C7">
            <w:r w:rsidRPr="000D3BE3">
              <w:t>TSW practice public speaking skills by greeting their classmates.</w:t>
            </w:r>
          </w:p>
          <w:p w:rsidR="00445BFD" w:rsidRPr="000D3BE3" w:rsidRDefault="00445BFD" w:rsidP="00A70FD9">
            <w:r w:rsidRPr="000D3BE3">
              <w:t xml:space="preserve">TSW assist in reading the morning message orally as a class. </w:t>
            </w:r>
          </w:p>
          <w:p w:rsidR="00445BFD" w:rsidRPr="000D3BE3" w:rsidRDefault="00445BFD" w:rsidP="00CC6917">
            <w:r w:rsidRPr="000D3BE3">
              <w:t>TSW identify words within the morning message.</w:t>
            </w:r>
          </w:p>
        </w:tc>
        <w:tc>
          <w:tcPr>
            <w:tcW w:w="2250" w:type="dxa"/>
          </w:tcPr>
          <w:p w:rsidR="00445BFD" w:rsidRPr="000D3BE3" w:rsidRDefault="00445BFD" w:rsidP="005417C7">
            <w:r w:rsidRPr="000D3BE3">
              <w:t>TSW practice daily classroom routines including attendance and lunch count.</w:t>
            </w:r>
          </w:p>
          <w:p w:rsidR="00445BFD" w:rsidRPr="000D3BE3" w:rsidRDefault="00445BFD" w:rsidP="005417C7">
            <w:r w:rsidRPr="000D3BE3">
              <w:t>TSW practice public speaking skills by greeting their classmates.</w:t>
            </w:r>
          </w:p>
          <w:p w:rsidR="00445BFD" w:rsidRPr="000D3BE3" w:rsidRDefault="00445BFD" w:rsidP="00A70FD9">
            <w:r w:rsidRPr="000D3BE3">
              <w:t xml:space="preserve">TSW assist in reading the morning message orally as a class. </w:t>
            </w:r>
          </w:p>
          <w:p w:rsidR="00445BFD" w:rsidRPr="000D3BE3" w:rsidRDefault="00445BFD" w:rsidP="00CC6917">
            <w:r w:rsidRPr="000D3BE3">
              <w:t>TSW identify words within the morning message.</w:t>
            </w:r>
          </w:p>
        </w:tc>
        <w:tc>
          <w:tcPr>
            <w:tcW w:w="2250" w:type="dxa"/>
          </w:tcPr>
          <w:p w:rsidR="00445BFD" w:rsidRPr="000D3BE3" w:rsidRDefault="00445BFD" w:rsidP="005417C7">
            <w:r w:rsidRPr="000D3BE3">
              <w:t>TSW practice daily classroom routines including attendance and lunch count.</w:t>
            </w:r>
          </w:p>
          <w:p w:rsidR="00445BFD" w:rsidRPr="000D3BE3" w:rsidRDefault="00445BFD" w:rsidP="005417C7">
            <w:r w:rsidRPr="000D3BE3">
              <w:t>TSW practice public speaking skills by greeting their classmates.</w:t>
            </w:r>
          </w:p>
          <w:p w:rsidR="00445BFD" w:rsidRPr="000D3BE3" w:rsidRDefault="00445BFD" w:rsidP="00A70FD9">
            <w:r w:rsidRPr="000D3BE3">
              <w:t xml:space="preserve">TSW assist in reading the morning message orally as a class. </w:t>
            </w:r>
          </w:p>
          <w:p w:rsidR="00445BFD" w:rsidRPr="000D3BE3" w:rsidRDefault="00445BFD" w:rsidP="00CC6917">
            <w:r w:rsidRPr="000D3BE3">
              <w:t>TSW identify words within the morning message.</w:t>
            </w:r>
          </w:p>
        </w:tc>
        <w:tc>
          <w:tcPr>
            <w:tcW w:w="2340" w:type="dxa"/>
          </w:tcPr>
          <w:p w:rsidR="00445BFD" w:rsidRPr="000D3BE3" w:rsidRDefault="00445BFD" w:rsidP="005417C7">
            <w:r w:rsidRPr="000D3BE3">
              <w:t>TSW practice daily classroom routines including attendance and lunch count.</w:t>
            </w:r>
          </w:p>
          <w:p w:rsidR="00445BFD" w:rsidRPr="000D3BE3" w:rsidRDefault="00445BFD" w:rsidP="005417C7">
            <w:r w:rsidRPr="000D3BE3">
              <w:t>TSW practice public speaking skills by greeting their classmates.</w:t>
            </w:r>
          </w:p>
          <w:p w:rsidR="00445BFD" w:rsidRPr="000D3BE3" w:rsidRDefault="00445BFD" w:rsidP="00A70FD9">
            <w:r w:rsidRPr="000D3BE3">
              <w:t xml:space="preserve">TSW assist in reading the morning message orally as a class. </w:t>
            </w:r>
          </w:p>
          <w:p w:rsidR="00445BFD" w:rsidRPr="000D3BE3" w:rsidRDefault="00445BFD" w:rsidP="00CC6917">
            <w:r w:rsidRPr="000D3BE3">
              <w:t>TSW identify words within the morning message.</w:t>
            </w:r>
          </w:p>
        </w:tc>
      </w:tr>
      <w:tr w:rsidR="00445BFD" w:rsidRPr="000D3BE3">
        <w:tc>
          <w:tcPr>
            <w:tcW w:w="2150" w:type="dxa"/>
          </w:tcPr>
          <w:p w:rsidR="00445BFD" w:rsidRPr="000D3BE3" w:rsidRDefault="00445BFD" w:rsidP="008A3E9B">
            <w:r w:rsidRPr="000D3BE3">
              <w:t>Guided Reading</w:t>
            </w:r>
          </w:p>
          <w:p w:rsidR="00445BFD" w:rsidRPr="000D3BE3" w:rsidRDefault="00445BFD" w:rsidP="00A70FD9">
            <w:r w:rsidRPr="000D3BE3">
              <w:t>9:20- 9:50</w:t>
            </w:r>
          </w:p>
        </w:tc>
        <w:tc>
          <w:tcPr>
            <w:tcW w:w="2278" w:type="dxa"/>
          </w:tcPr>
          <w:p w:rsidR="00445BFD" w:rsidRPr="000D3BE3" w:rsidRDefault="00445BFD" w:rsidP="00BB2B65">
            <w:r w:rsidRPr="000D3BE3">
              <w:t>TSW read kindergarten level text with guidance from an adult.</w:t>
            </w:r>
          </w:p>
        </w:tc>
        <w:tc>
          <w:tcPr>
            <w:tcW w:w="2250" w:type="dxa"/>
          </w:tcPr>
          <w:p w:rsidR="00445BFD" w:rsidRPr="000D3BE3" w:rsidRDefault="00445BFD" w:rsidP="00BB2B65">
            <w:r w:rsidRPr="000D3BE3">
              <w:t>TSW read kindergarten level text with guidance from an adult.</w:t>
            </w:r>
          </w:p>
        </w:tc>
        <w:tc>
          <w:tcPr>
            <w:tcW w:w="2250" w:type="dxa"/>
          </w:tcPr>
          <w:p w:rsidR="00445BFD" w:rsidRPr="000D3BE3" w:rsidRDefault="00445BFD" w:rsidP="00BB2B65">
            <w:r w:rsidRPr="000D3BE3">
              <w:t>TSW read kindergarten level text with guidance from an adult.</w:t>
            </w:r>
          </w:p>
        </w:tc>
        <w:tc>
          <w:tcPr>
            <w:tcW w:w="2250" w:type="dxa"/>
          </w:tcPr>
          <w:p w:rsidR="006978D6" w:rsidRPr="000D3BE3" w:rsidRDefault="00445BFD" w:rsidP="00803972">
            <w:r w:rsidRPr="000D3BE3">
              <w:t>TSW write at a kindergarten level with assistance from an adult.</w:t>
            </w:r>
          </w:p>
          <w:p w:rsidR="00445BFD" w:rsidRPr="000D3BE3" w:rsidRDefault="006978D6" w:rsidP="00C158D6">
            <w:pPr>
              <w:rPr>
                <w:i/>
              </w:rPr>
            </w:pPr>
            <w:r w:rsidRPr="000D3BE3">
              <w:rPr>
                <w:i/>
              </w:rPr>
              <w:t xml:space="preserve">If I were </w:t>
            </w:r>
            <w:r w:rsidR="00C158D6" w:rsidRPr="000D3BE3">
              <w:rPr>
                <w:i/>
              </w:rPr>
              <w:t>the tooth fairy, I would</w:t>
            </w:r>
            <w:r w:rsidRPr="000D3BE3">
              <w:rPr>
                <w:i/>
              </w:rPr>
              <w:t>…</w:t>
            </w:r>
          </w:p>
        </w:tc>
        <w:tc>
          <w:tcPr>
            <w:tcW w:w="2340" w:type="dxa"/>
          </w:tcPr>
          <w:p w:rsidR="00445BFD" w:rsidRPr="000D3BE3" w:rsidRDefault="00445BFD" w:rsidP="005873E4">
            <w:r w:rsidRPr="000D3BE3">
              <w:t>TSW be assessed on high frequency and decodable words</w:t>
            </w:r>
            <w:r w:rsidR="00B912CE" w:rsidRPr="000D3BE3">
              <w:t xml:space="preserve"> as well as reading decodable text</w:t>
            </w:r>
            <w:r w:rsidRPr="000D3BE3">
              <w:t>.</w:t>
            </w:r>
          </w:p>
        </w:tc>
      </w:tr>
      <w:tr w:rsidR="00C5284B" w:rsidRPr="000D3BE3">
        <w:tc>
          <w:tcPr>
            <w:tcW w:w="2150" w:type="dxa"/>
          </w:tcPr>
          <w:p w:rsidR="00C5284B" w:rsidRPr="000D3BE3" w:rsidRDefault="00C5284B" w:rsidP="00424219">
            <w:r w:rsidRPr="000D3BE3">
              <w:t>Language Arts</w:t>
            </w:r>
          </w:p>
          <w:p w:rsidR="00C5284B" w:rsidRPr="000D3BE3" w:rsidRDefault="00C5284B" w:rsidP="00424219">
            <w:r w:rsidRPr="000D3BE3">
              <w:t>9:30-11:05</w:t>
            </w:r>
          </w:p>
        </w:tc>
        <w:tc>
          <w:tcPr>
            <w:tcW w:w="2278" w:type="dxa"/>
          </w:tcPr>
          <w:p w:rsidR="00C5284B" w:rsidRPr="000D3BE3" w:rsidRDefault="00C5284B" w:rsidP="00F6302E">
            <w:pPr>
              <w:spacing w:before="2" w:after="2"/>
              <w:rPr>
                <w:b/>
              </w:rPr>
            </w:pPr>
            <w:r w:rsidRPr="000D3BE3">
              <w:rPr>
                <w:b/>
              </w:rPr>
              <w:t>Building Background:</w:t>
            </w:r>
          </w:p>
          <w:p w:rsidR="00C5284B" w:rsidRPr="000D3BE3" w:rsidRDefault="00C5284B" w:rsidP="00F6302E">
            <w:pPr>
              <w:spacing w:before="2" w:after="2"/>
            </w:pPr>
            <w:r w:rsidRPr="000D3BE3">
              <w:t xml:space="preserve">Introduce the essential question for the week: </w:t>
            </w:r>
          </w:p>
          <w:p w:rsidR="00C5284B" w:rsidRPr="000D3BE3" w:rsidRDefault="00C5284B" w:rsidP="00F6302E">
            <w:pPr>
              <w:spacing w:before="2" w:after="2"/>
              <w:rPr>
                <w:rStyle w:val="Emphasis"/>
              </w:rPr>
            </w:pPr>
          </w:p>
          <w:p w:rsidR="00C5284B" w:rsidRPr="000D3BE3" w:rsidRDefault="00C5284B" w:rsidP="00616D81">
            <w:pPr>
              <w:spacing w:before="2" w:after="2"/>
              <w:rPr>
                <w:rStyle w:val="Emphasis"/>
                <w:b/>
              </w:rPr>
            </w:pPr>
            <w:r w:rsidRPr="000D3BE3">
              <w:rPr>
                <w:rStyle w:val="Emphasis"/>
                <w:b/>
              </w:rPr>
              <w:t>How are some animals alike and how are they different?</w:t>
            </w:r>
          </w:p>
          <w:p w:rsidR="00C5284B" w:rsidRPr="000D3BE3" w:rsidRDefault="00C5284B" w:rsidP="00616D81">
            <w:pPr>
              <w:spacing w:before="2" w:after="2"/>
              <w:rPr>
                <w:szCs w:val="20"/>
              </w:rPr>
            </w:pPr>
          </w:p>
          <w:p w:rsidR="00C5284B" w:rsidRPr="000D3BE3" w:rsidRDefault="00C5284B" w:rsidP="00F6302E">
            <w:pPr>
              <w:spacing w:before="2" w:after="2"/>
              <w:rPr>
                <w:b/>
                <w:szCs w:val="20"/>
              </w:rPr>
            </w:pPr>
            <w:r w:rsidRPr="000D3BE3">
              <w:rPr>
                <w:b/>
                <w:szCs w:val="20"/>
              </w:rPr>
              <w:t>Oral Vocab:</w:t>
            </w:r>
          </w:p>
          <w:p w:rsidR="00C5284B" w:rsidRPr="000D3BE3" w:rsidRDefault="00C5284B" w:rsidP="00616D81">
            <w:pPr>
              <w:spacing w:before="2" w:after="2"/>
            </w:pPr>
            <w:r w:rsidRPr="000D3BE3">
              <w:t xml:space="preserve">Use the </w:t>
            </w:r>
            <w:r w:rsidRPr="000D3BE3">
              <w:rPr>
                <w:rStyle w:val="Strong"/>
              </w:rPr>
              <w:t xml:space="preserve">Define/Example/Ask </w:t>
            </w:r>
            <w:r w:rsidRPr="000D3BE3">
              <w:t>routine to introduce the oral vocabulary words:</w:t>
            </w:r>
          </w:p>
          <w:p w:rsidR="00C5284B" w:rsidRPr="000D3BE3" w:rsidRDefault="00C5284B" w:rsidP="00616D81">
            <w:pPr>
              <w:spacing w:before="2" w:after="2"/>
              <w:rPr>
                <w:b/>
              </w:rPr>
            </w:pPr>
            <w:r w:rsidRPr="000D3BE3">
              <w:rPr>
                <w:b/>
              </w:rPr>
              <w:t>Appearance</w:t>
            </w:r>
          </w:p>
          <w:p w:rsidR="00C5284B" w:rsidRPr="000D3BE3" w:rsidRDefault="00C5284B" w:rsidP="00616D81">
            <w:pPr>
              <w:spacing w:before="2" w:after="2"/>
              <w:rPr>
                <w:b/>
              </w:rPr>
            </w:pPr>
            <w:r w:rsidRPr="000D3BE3">
              <w:rPr>
                <w:b/>
              </w:rPr>
              <w:t>Behavior</w:t>
            </w:r>
          </w:p>
          <w:p w:rsidR="00C5284B" w:rsidRPr="000D3BE3" w:rsidRDefault="00C5284B" w:rsidP="00F6302E">
            <w:pPr>
              <w:spacing w:before="2" w:after="2"/>
              <w:rPr>
                <w:rStyle w:val="Strong"/>
              </w:rPr>
            </w:pPr>
          </w:p>
          <w:p w:rsidR="00C5284B" w:rsidRPr="000D3BE3" w:rsidRDefault="00C5284B" w:rsidP="00590A2A">
            <w:pPr>
              <w:rPr>
                <w:b/>
              </w:rPr>
            </w:pPr>
            <w:r w:rsidRPr="000D3BE3">
              <w:rPr>
                <w:b/>
              </w:rPr>
              <w:t>Comprehension:</w:t>
            </w:r>
          </w:p>
          <w:p w:rsidR="00C5284B" w:rsidRPr="000D3BE3" w:rsidRDefault="00C5284B" w:rsidP="00590A2A">
            <w:r w:rsidRPr="000D3BE3">
              <w:t xml:space="preserve">TSW engage </w:t>
            </w:r>
            <w:proofErr w:type="gramStart"/>
            <w:r w:rsidRPr="000D3BE3">
              <w:t>in group</w:t>
            </w:r>
            <w:proofErr w:type="gramEnd"/>
            <w:r w:rsidRPr="000D3BE3">
              <w:t xml:space="preserve"> reading activities with purpose and understanding.</w:t>
            </w:r>
          </w:p>
          <w:p w:rsidR="00C5284B" w:rsidRPr="000D3BE3" w:rsidRDefault="00C5284B" w:rsidP="00590A2A">
            <w:r w:rsidRPr="000D3BE3">
              <w:t>TSW demonstrateunderstanding of the organization and basic features of print.</w:t>
            </w:r>
          </w:p>
          <w:p w:rsidR="00C5284B" w:rsidRPr="000D3BE3" w:rsidRDefault="00C5284B" w:rsidP="00590A2A">
            <w:pPr>
              <w:rPr>
                <w:szCs w:val="20"/>
              </w:rPr>
            </w:pPr>
          </w:p>
          <w:p w:rsidR="00C5284B" w:rsidRPr="000D3BE3" w:rsidRDefault="00C5284B" w:rsidP="00F45359">
            <w:pPr>
              <w:rPr>
                <w:szCs w:val="20"/>
              </w:rPr>
            </w:pPr>
            <w:r w:rsidRPr="000D3BE3">
              <w:rPr>
                <w:szCs w:val="20"/>
              </w:rPr>
              <w:t xml:space="preserve">Genre: Informational Text </w:t>
            </w:r>
          </w:p>
          <w:p w:rsidR="00C5284B" w:rsidRPr="000D3BE3" w:rsidRDefault="00C5284B" w:rsidP="00F45359">
            <w:pPr>
              <w:rPr>
                <w:szCs w:val="20"/>
              </w:rPr>
            </w:pPr>
            <w:r w:rsidRPr="000D3BE3">
              <w:rPr>
                <w:b/>
                <w:szCs w:val="20"/>
              </w:rPr>
              <w:t xml:space="preserve">Model </w:t>
            </w:r>
            <w:r w:rsidRPr="000D3BE3">
              <w:rPr>
                <w:i/>
                <w:szCs w:val="20"/>
              </w:rPr>
              <w:t xml:space="preserve">ZooBorns! </w:t>
            </w:r>
            <w:proofErr w:type="gramStart"/>
            <w:r w:rsidRPr="000D3BE3">
              <w:rPr>
                <w:szCs w:val="20"/>
              </w:rPr>
              <w:t>is</w:t>
            </w:r>
            <w:proofErr w:type="gramEnd"/>
            <w:r w:rsidRPr="000D3BE3">
              <w:rPr>
                <w:szCs w:val="20"/>
              </w:rPr>
              <w:t xml:space="preserve"> an informational text. Remind children of these characteristics of informational texts: </w:t>
            </w:r>
          </w:p>
          <w:p w:rsidR="00C5284B" w:rsidRPr="000D3BE3" w:rsidRDefault="00C5284B" w:rsidP="00F45359">
            <w:pPr>
              <w:numPr>
                <w:ilvl w:val="0"/>
                <w:numId w:val="49"/>
              </w:numPr>
              <w:spacing w:beforeLines="1" w:afterLines="1"/>
              <w:rPr>
                <w:szCs w:val="20"/>
              </w:rPr>
            </w:pPr>
            <w:r w:rsidRPr="000D3BE3">
              <w:rPr>
                <w:szCs w:val="20"/>
              </w:rPr>
              <w:t xml:space="preserve">They give facts about real people, animals, or events. </w:t>
            </w:r>
          </w:p>
          <w:p w:rsidR="00C5284B" w:rsidRPr="000D3BE3" w:rsidRDefault="00C5284B" w:rsidP="00F45359">
            <w:pPr>
              <w:numPr>
                <w:ilvl w:val="0"/>
                <w:numId w:val="49"/>
              </w:numPr>
              <w:spacing w:beforeLines="1" w:afterLines="1"/>
              <w:rPr>
                <w:szCs w:val="20"/>
              </w:rPr>
            </w:pPr>
            <w:r w:rsidRPr="000D3BE3">
              <w:rPr>
                <w:szCs w:val="20"/>
              </w:rPr>
              <w:t xml:space="preserve">They often have photographs. </w:t>
            </w:r>
          </w:p>
          <w:p w:rsidR="00C5284B" w:rsidRPr="000D3BE3" w:rsidRDefault="00C5284B" w:rsidP="00F45359">
            <w:pPr>
              <w:rPr>
                <w:szCs w:val="20"/>
              </w:rPr>
            </w:pPr>
            <w:r w:rsidRPr="000D3BE3">
              <w:rPr>
                <w:b/>
                <w:szCs w:val="20"/>
              </w:rPr>
              <w:t xml:space="preserve">Selection Words </w:t>
            </w:r>
            <w:r w:rsidRPr="000D3BE3">
              <w:rPr>
                <w:szCs w:val="20"/>
              </w:rPr>
              <w:t xml:space="preserve">Preview these words before reading: </w:t>
            </w:r>
          </w:p>
          <w:p w:rsidR="00C5284B" w:rsidRPr="000D3BE3" w:rsidRDefault="00C5284B" w:rsidP="00F45359">
            <w:pPr>
              <w:rPr>
                <w:szCs w:val="20"/>
              </w:rPr>
            </w:pPr>
            <w:proofErr w:type="gramStart"/>
            <w:r w:rsidRPr="000D3BE3">
              <w:rPr>
                <w:b/>
                <w:szCs w:val="20"/>
              </w:rPr>
              <w:t>miracle</w:t>
            </w:r>
            <w:proofErr w:type="gramEnd"/>
            <w:r w:rsidRPr="000D3BE3">
              <w:rPr>
                <w:b/>
                <w:szCs w:val="20"/>
              </w:rPr>
              <w:t xml:space="preserve">: </w:t>
            </w:r>
            <w:r w:rsidRPr="000D3BE3">
              <w:rPr>
                <w:szCs w:val="20"/>
              </w:rPr>
              <w:t xml:space="preserve">an amazing event that seems impossible </w:t>
            </w:r>
            <w:r w:rsidRPr="000D3BE3">
              <w:rPr>
                <w:szCs w:val="20"/>
              </w:rPr>
              <w:br/>
            </w:r>
            <w:r w:rsidRPr="000D3BE3">
              <w:rPr>
                <w:b/>
                <w:szCs w:val="20"/>
              </w:rPr>
              <w:t xml:space="preserve">related: </w:t>
            </w:r>
            <w:r w:rsidRPr="000D3BE3">
              <w:rPr>
                <w:szCs w:val="20"/>
              </w:rPr>
              <w:t xml:space="preserve">things that are alike or part of a family </w:t>
            </w:r>
            <w:r w:rsidRPr="000D3BE3">
              <w:rPr>
                <w:szCs w:val="20"/>
              </w:rPr>
              <w:br/>
            </w:r>
            <w:r w:rsidRPr="000D3BE3">
              <w:rPr>
                <w:b/>
                <w:szCs w:val="20"/>
              </w:rPr>
              <w:t xml:space="preserve">zookeeper: </w:t>
            </w:r>
            <w:r w:rsidRPr="000D3BE3">
              <w:rPr>
                <w:szCs w:val="20"/>
              </w:rPr>
              <w:t xml:space="preserve">a person who cares for animals in zoos </w:t>
            </w:r>
          </w:p>
          <w:p w:rsidR="00C5284B" w:rsidRPr="000D3BE3" w:rsidRDefault="00C5284B" w:rsidP="00616D81">
            <w:pPr>
              <w:spacing w:before="2" w:after="2"/>
            </w:pPr>
            <w:r w:rsidRPr="000D3BE3">
              <w:t xml:space="preserve"> </w:t>
            </w:r>
          </w:p>
          <w:p w:rsidR="00C5284B" w:rsidRPr="000D3BE3" w:rsidRDefault="00C5284B" w:rsidP="00F6302E">
            <w:pPr>
              <w:spacing w:before="2" w:after="2"/>
              <w:rPr>
                <w:b/>
              </w:rPr>
            </w:pPr>
            <w:r w:rsidRPr="000D3BE3">
              <w:rPr>
                <w:b/>
              </w:rPr>
              <w:t>Phonics:</w:t>
            </w:r>
          </w:p>
          <w:p w:rsidR="00C5284B" w:rsidRPr="000D3BE3" w:rsidRDefault="00C5284B" w:rsidP="00F6302E">
            <w:pPr>
              <w:spacing w:before="2" w:after="2"/>
              <w:rPr>
                <w:rStyle w:val="Strong"/>
              </w:rPr>
            </w:pPr>
            <w:r w:rsidRPr="000D3BE3">
              <w:t xml:space="preserve">TSW isolate and pronounce the initial, medial vowel, and final sounds (phonemes) in three-phoneme words. </w:t>
            </w:r>
            <w:r w:rsidRPr="000D3BE3">
              <w:rPr>
                <w:rStyle w:val="Strong"/>
              </w:rPr>
              <w:t>RF.K.2d</w:t>
            </w:r>
          </w:p>
          <w:p w:rsidR="00C5284B" w:rsidRPr="000D3BE3" w:rsidRDefault="00C5284B" w:rsidP="00F6302E">
            <w:pPr>
              <w:spacing w:before="2" w:after="2"/>
              <w:rPr>
                <w:rStyle w:val="Strong"/>
              </w:rPr>
            </w:pPr>
          </w:p>
          <w:p w:rsidR="00C5284B" w:rsidRPr="000D3BE3" w:rsidRDefault="00C5284B" w:rsidP="00616D81">
            <w:pPr>
              <w:spacing w:before="2" w:after="2"/>
            </w:pPr>
            <w:r w:rsidRPr="000D3BE3">
              <w:t xml:space="preserve">Display the </w:t>
            </w:r>
            <w:r w:rsidRPr="000D3BE3">
              <w:rPr>
                <w:rStyle w:val="Strong"/>
              </w:rPr>
              <w:t xml:space="preserve">Photo Card </w:t>
            </w:r>
            <w:r w:rsidRPr="000D3BE3">
              <w:t xml:space="preserve">for </w:t>
            </w:r>
            <w:r w:rsidRPr="000D3BE3">
              <w:rPr>
                <w:rStyle w:val="Emphasis"/>
              </w:rPr>
              <w:t>umbrella</w:t>
            </w:r>
            <w:r w:rsidRPr="000D3BE3">
              <w:t xml:space="preserve">. </w:t>
            </w:r>
            <w:r w:rsidRPr="000D3BE3">
              <w:rPr>
                <w:rStyle w:val="Emphasis"/>
              </w:rPr>
              <w:t xml:space="preserve">Listen for the sound at the beginning of </w:t>
            </w:r>
            <w:r w:rsidRPr="000D3BE3">
              <w:t xml:space="preserve">umbrella. Umbrella </w:t>
            </w:r>
            <w:r w:rsidRPr="000D3BE3">
              <w:rPr>
                <w:rStyle w:val="Emphasis"/>
              </w:rPr>
              <w:t xml:space="preserve">has the /u/ sound at the beginning. Say the sound with me: /u/. </w:t>
            </w:r>
            <w:r w:rsidRPr="000D3BE3">
              <w:t xml:space="preserve">Say these words and have children repeat: </w:t>
            </w:r>
            <w:r w:rsidRPr="000D3BE3">
              <w:rPr>
                <w:rStyle w:val="Emphasis"/>
              </w:rPr>
              <w:t>under, up, until</w:t>
            </w:r>
            <w:r w:rsidRPr="000D3BE3">
              <w:t xml:space="preserve">. Stretch initial /u/. </w:t>
            </w:r>
          </w:p>
          <w:p w:rsidR="00C5284B" w:rsidRPr="000D3BE3" w:rsidRDefault="00C5284B" w:rsidP="00F83F67">
            <w:pPr>
              <w:rPr>
                <w:b/>
                <w:szCs w:val="20"/>
              </w:rPr>
            </w:pPr>
          </w:p>
          <w:p w:rsidR="00C5284B" w:rsidRPr="000D3BE3" w:rsidRDefault="00C5284B" w:rsidP="00F45359">
            <w:pPr>
              <w:rPr>
                <w:szCs w:val="20"/>
              </w:rPr>
            </w:pPr>
            <w:r w:rsidRPr="000D3BE3">
              <w:rPr>
                <w:szCs w:val="20"/>
              </w:rPr>
              <w:t xml:space="preserve">Display the </w:t>
            </w:r>
            <w:r w:rsidRPr="000D3BE3">
              <w:rPr>
                <w:i/>
                <w:szCs w:val="20"/>
              </w:rPr>
              <w:t xml:space="preserve">Umbrella </w:t>
            </w:r>
            <w:r w:rsidRPr="000D3BE3">
              <w:rPr>
                <w:b/>
                <w:szCs w:val="20"/>
              </w:rPr>
              <w:t>Sound-Spelling Card</w:t>
            </w:r>
            <w:r w:rsidRPr="000D3BE3">
              <w:rPr>
                <w:szCs w:val="20"/>
              </w:rPr>
              <w:t xml:space="preserve">. </w:t>
            </w:r>
            <w:r w:rsidRPr="000D3BE3">
              <w:rPr>
                <w:i/>
                <w:szCs w:val="20"/>
              </w:rPr>
              <w:t xml:space="preserve">This is the </w:t>
            </w:r>
            <w:r w:rsidRPr="000D3BE3">
              <w:rPr>
                <w:szCs w:val="20"/>
              </w:rPr>
              <w:t xml:space="preserve">Umbrella </w:t>
            </w:r>
            <w:r w:rsidRPr="000D3BE3">
              <w:rPr>
                <w:i/>
                <w:szCs w:val="20"/>
              </w:rPr>
              <w:t xml:space="preserve">card. The sound is /u/. The /u/ sound is spelled with the letter </w:t>
            </w:r>
            <w:r w:rsidRPr="000D3BE3">
              <w:rPr>
                <w:szCs w:val="20"/>
              </w:rPr>
              <w:t xml:space="preserve">u. </w:t>
            </w:r>
            <w:r w:rsidRPr="000D3BE3">
              <w:rPr>
                <w:i/>
                <w:szCs w:val="20"/>
              </w:rPr>
              <w:t xml:space="preserve">Say it with me: /u/. This is the sound at the beginning of the word </w:t>
            </w:r>
            <w:r w:rsidRPr="000D3BE3">
              <w:rPr>
                <w:szCs w:val="20"/>
              </w:rPr>
              <w:t>umbrella</w:t>
            </w:r>
            <w:r w:rsidRPr="000D3BE3">
              <w:rPr>
                <w:i/>
                <w:szCs w:val="20"/>
              </w:rPr>
              <w:t xml:space="preserve">. Listen: /uuu/, </w:t>
            </w:r>
            <w:r w:rsidRPr="000D3BE3">
              <w:rPr>
                <w:szCs w:val="20"/>
              </w:rPr>
              <w:t>umbrella</w:t>
            </w:r>
            <w:r w:rsidRPr="000D3BE3">
              <w:rPr>
                <w:i/>
                <w:szCs w:val="20"/>
              </w:rPr>
              <w:t xml:space="preserve">. What is the name of this letter? </w:t>
            </w:r>
            <w:r w:rsidRPr="000D3BE3">
              <w:rPr>
                <w:szCs w:val="20"/>
              </w:rPr>
              <w:t xml:space="preserve">(u) </w:t>
            </w:r>
            <w:r w:rsidRPr="000D3BE3">
              <w:rPr>
                <w:i/>
                <w:szCs w:val="20"/>
              </w:rPr>
              <w:t xml:space="preserve">What sound does this letter stand for? </w:t>
            </w:r>
            <w:r w:rsidRPr="000D3BE3">
              <w:rPr>
                <w:szCs w:val="20"/>
              </w:rPr>
              <w:t xml:space="preserve">(/u/) </w:t>
            </w:r>
          </w:p>
          <w:p w:rsidR="00C5284B" w:rsidRPr="000D3BE3" w:rsidRDefault="00C5284B" w:rsidP="00F45359">
            <w:pPr>
              <w:rPr>
                <w:szCs w:val="20"/>
              </w:rPr>
            </w:pPr>
          </w:p>
          <w:p w:rsidR="00C5284B" w:rsidRPr="000D3BE3" w:rsidRDefault="00C5284B" w:rsidP="00F45359">
            <w:pPr>
              <w:rPr>
                <w:i/>
                <w:szCs w:val="20"/>
              </w:rPr>
            </w:pPr>
            <w:r w:rsidRPr="000D3BE3">
              <w:rPr>
                <w:szCs w:val="20"/>
              </w:rPr>
              <w:t xml:space="preserve">Display the song “My Umbrella” (see </w:t>
            </w:r>
            <w:r w:rsidRPr="000D3BE3">
              <w:rPr>
                <w:b/>
                <w:szCs w:val="20"/>
              </w:rPr>
              <w:t xml:space="preserve">Teacher’s Resource Book </w:t>
            </w:r>
            <w:r w:rsidRPr="000D3BE3">
              <w:rPr>
                <w:szCs w:val="20"/>
              </w:rPr>
              <w:t xml:space="preserve">online). Read or sing the song with children. Reread the title and point out that the word </w:t>
            </w:r>
            <w:r w:rsidRPr="000D3BE3">
              <w:rPr>
                <w:i/>
                <w:szCs w:val="20"/>
              </w:rPr>
              <w:t xml:space="preserve">umbrella </w:t>
            </w:r>
            <w:r w:rsidRPr="000D3BE3">
              <w:rPr>
                <w:szCs w:val="20"/>
              </w:rPr>
              <w:t xml:space="preserve">begins with the letter </w:t>
            </w:r>
            <w:r w:rsidRPr="000D3BE3">
              <w:rPr>
                <w:i/>
                <w:szCs w:val="20"/>
              </w:rPr>
              <w:t xml:space="preserve">u. </w:t>
            </w:r>
            <w:r w:rsidRPr="000D3BE3">
              <w:rPr>
                <w:szCs w:val="20"/>
              </w:rPr>
              <w:t xml:space="preserve">Model placing a self-stick note below the </w:t>
            </w:r>
            <w:r w:rsidRPr="000D3BE3">
              <w:rPr>
                <w:i/>
                <w:szCs w:val="20"/>
              </w:rPr>
              <w:t xml:space="preserve">U </w:t>
            </w:r>
            <w:r w:rsidRPr="000D3BE3">
              <w:rPr>
                <w:szCs w:val="20"/>
              </w:rPr>
              <w:t xml:space="preserve">in </w:t>
            </w:r>
            <w:r w:rsidRPr="000D3BE3">
              <w:rPr>
                <w:i/>
                <w:szCs w:val="20"/>
              </w:rPr>
              <w:t>Umbrella.</w:t>
            </w:r>
          </w:p>
          <w:p w:rsidR="00C5284B" w:rsidRPr="000D3BE3" w:rsidRDefault="00C5284B" w:rsidP="00F45359">
            <w:pPr>
              <w:rPr>
                <w:i/>
                <w:szCs w:val="20"/>
              </w:rPr>
            </w:pPr>
          </w:p>
          <w:p w:rsidR="00C5284B" w:rsidRPr="000D3BE3" w:rsidRDefault="00C5284B" w:rsidP="00F45359">
            <w:pPr>
              <w:rPr>
                <w:szCs w:val="20"/>
              </w:rPr>
            </w:pPr>
            <w:r w:rsidRPr="000D3BE3">
              <w:rPr>
                <w:i/>
                <w:szCs w:val="20"/>
              </w:rPr>
              <w:t>Letter Uu Circle Map</w:t>
            </w:r>
            <w:r w:rsidRPr="000D3BE3">
              <w:rPr>
                <w:szCs w:val="20"/>
              </w:rPr>
              <w:t xml:space="preserve"> </w:t>
            </w:r>
          </w:p>
          <w:p w:rsidR="00C5284B" w:rsidRPr="000D3BE3" w:rsidRDefault="00C5284B" w:rsidP="00F83F67">
            <w:pPr>
              <w:rPr>
                <w:szCs w:val="20"/>
              </w:rPr>
            </w:pPr>
          </w:p>
          <w:p w:rsidR="00C5284B" w:rsidRPr="000D3BE3" w:rsidRDefault="00C5284B" w:rsidP="00F83F67">
            <w:pPr>
              <w:rPr>
                <w:b/>
                <w:szCs w:val="20"/>
              </w:rPr>
            </w:pPr>
            <w:r w:rsidRPr="000D3BE3">
              <w:rPr>
                <w:b/>
                <w:szCs w:val="20"/>
              </w:rPr>
              <w:t>Handwriting:</w:t>
            </w:r>
          </w:p>
          <w:p w:rsidR="00C5284B" w:rsidRPr="000D3BE3" w:rsidRDefault="00C5284B" w:rsidP="00F83F67">
            <w:pPr>
              <w:rPr>
                <w:rStyle w:val="Strong"/>
              </w:rPr>
            </w:pPr>
            <w:r w:rsidRPr="000D3BE3">
              <w:rPr>
                <w:szCs w:val="20"/>
              </w:rPr>
              <w:t xml:space="preserve">TSW </w:t>
            </w:r>
            <w:r w:rsidRPr="000D3BE3">
              <w:t xml:space="preserve">write a letter or letters for most consonant and short-vowel sounds (phonemes). </w:t>
            </w:r>
            <w:r w:rsidRPr="000D3BE3">
              <w:rPr>
                <w:rStyle w:val="Strong"/>
              </w:rPr>
              <w:t>L.K.2c</w:t>
            </w:r>
          </w:p>
          <w:p w:rsidR="00C5284B" w:rsidRPr="000D3BE3" w:rsidRDefault="00C5284B" w:rsidP="00F83F67">
            <w:pPr>
              <w:rPr>
                <w:rStyle w:val="Strong"/>
              </w:rPr>
            </w:pPr>
          </w:p>
          <w:p w:rsidR="00C5284B" w:rsidRPr="000D3BE3" w:rsidRDefault="00C5284B" w:rsidP="00F83F67">
            <w:pPr>
              <w:rPr>
                <w:rStyle w:val="Strong"/>
                <w:b w:val="0"/>
              </w:rPr>
            </w:pPr>
            <w:r w:rsidRPr="000D3BE3">
              <w:rPr>
                <w:rStyle w:val="Strong"/>
                <w:b w:val="0"/>
              </w:rPr>
              <w:t>Review of the letter Uu.</w:t>
            </w:r>
          </w:p>
          <w:p w:rsidR="00C5284B" w:rsidRPr="000D3BE3" w:rsidRDefault="00C5284B" w:rsidP="00F83F67">
            <w:pPr>
              <w:rPr>
                <w:rStyle w:val="Strong"/>
                <w:b w:val="0"/>
              </w:rPr>
            </w:pPr>
          </w:p>
          <w:p w:rsidR="00C5284B" w:rsidRPr="000D3BE3" w:rsidRDefault="00C5284B" w:rsidP="00F83F67">
            <w:pPr>
              <w:rPr>
                <w:szCs w:val="20"/>
              </w:rPr>
            </w:pPr>
            <w:r w:rsidRPr="000D3BE3">
              <w:rPr>
                <w:rStyle w:val="Strong"/>
                <w:b w:val="0"/>
              </w:rPr>
              <w:t>Letter Uu Crown.</w:t>
            </w:r>
          </w:p>
          <w:p w:rsidR="00C5284B" w:rsidRPr="000D3BE3" w:rsidRDefault="00C5284B" w:rsidP="00F83F67">
            <w:pPr>
              <w:rPr>
                <w:szCs w:val="20"/>
              </w:rPr>
            </w:pPr>
          </w:p>
        </w:tc>
        <w:tc>
          <w:tcPr>
            <w:tcW w:w="2250" w:type="dxa"/>
          </w:tcPr>
          <w:p w:rsidR="00C5284B" w:rsidRPr="000D3BE3" w:rsidRDefault="00C5284B" w:rsidP="00047888">
            <w:pPr>
              <w:spacing w:before="2" w:after="2"/>
              <w:rPr>
                <w:b/>
              </w:rPr>
            </w:pPr>
            <w:r w:rsidRPr="000D3BE3">
              <w:rPr>
                <w:b/>
              </w:rPr>
              <w:t>Oral Language:</w:t>
            </w:r>
          </w:p>
          <w:p w:rsidR="00C5284B" w:rsidRPr="000D3BE3" w:rsidRDefault="00C5284B" w:rsidP="00047888">
            <w:pPr>
              <w:spacing w:before="2" w:after="2"/>
            </w:pPr>
            <w:r w:rsidRPr="000D3BE3">
              <w:t xml:space="preserve">TSW use words and phrases acquired through conversations, reading, and being read to, and responding to texts. </w:t>
            </w:r>
          </w:p>
          <w:p w:rsidR="00C5284B" w:rsidRPr="000D3BE3" w:rsidRDefault="00C5284B" w:rsidP="00F12693">
            <w:pPr>
              <w:spacing w:before="2" w:after="2"/>
              <w:rPr>
                <w:szCs w:val="20"/>
              </w:rPr>
            </w:pPr>
          </w:p>
          <w:p w:rsidR="00C5284B" w:rsidRPr="000D3BE3" w:rsidRDefault="00C5284B" w:rsidP="00B65388">
            <w:pPr>
              <w:rPr>
                <w:szCs w:val="20"/>
              </w:rPr>
            </w:pPr>
            <w:r w:rsidRPr="000D3BE3">
              <w:rPr>
                <w:b/>
                <w:i/>
                <w:szCs w:val="20"/>
              </w:rPr>
              <w:t>How are some animals alike and how are they different?</w:t>
            </w:r>
            <w:r w:rsidRPr="000D3BE3">
              <w:rPr>
                <w:szCs w:val="20"/>
              </w:rPr>
              <w:t xml:space="preserve"> </w:t>
            </w:r>
          </w:p>
          <w:p w:rsidR="00C5284B" w:rsidRPr="000D3BE3" w:rsidRDefault="00C5284B" w:rsidP="00B65388">
            <w:pPr>
              <w:rPr>
                <w:szCs w:val="20"/>
              </w:rPr>
            </w:pPr>
          </w:p>
          <w:p w:rsidR="00C5284B" w:rsidRPr="000D3BE3" w:rsidRDefault="00C5284B" w:rsidP="00B65388">
            <w:pPr>
              <w:rPr>
                <w:szCs w:val="20"/>
              </w:rPr>
            </w:pPr>
            <w:r w:rsidRPr="000D3BE3">
              <w:rPr>
                <w:szCs w:val="20"/>
              </w:rPr>
              <w:t xml:space="preserve">Remind children that this week they are learning about baby animals. With so many different kinds of animals, it is interesting to see how their behavior and appearance are the same and different. Ask children to tell about two animals that have different behaviors. </w:t>
            </w:r>
          </w:p>
          <w:p w:rsidR="00C5284B" w:rsidRPr="000D3BE3" w:rsidRDefault="00C5284B" w:rsidP="007A00D8">
            <w:pPr>
              <w:spacing w:before="2" w:after="2"/>
              <w:rPr>
                <w:b/>
              </w:rPr>
            </w:pPr>
          </w:p>
          <w:p w:rsidR="00C5284B" w:rsidRPr="000D3BE3" w:rsidRDefault="00C5284B" w:rsidP="00F12693">
            <w:pPr>
              <w:spacing w:before="2" w:after="2"/>
              <w:rPr>
                <w:szCs w:val="20"/>
              </w:rPr>
            </w:pPr>
            <w:r w:rsidRPr="000D3BE3">
              <w:rPr>
                <w:b/>
              </w:rPr>
              <w:t>Category Words:</w:t>
            </w:r>
          </w:p>
          <w:p w:rsidR="00C5284B" w:rsidRPr="000D3BE3" w:rsidRDefault="00C5284B" w:rsidP="00F12693">
            <w:pPr>
              <w:spacing w:before="2" w:after="2"/>
              <w:rPr>
                <w:rStyle w:val="Strong"/>
              </w:rPr>
            </w:pPr>
            <w:r w:rsidRPr="000D3BE3">
              <w:rPr>
                <w:szCs w:val="20"/>
              </w:rPr>
              <w:t xml:space="preserve">TSW </w:t>
            </w:r>
            <w:r w:rsidRPr="000D3BE3">
              <w:t xml:space="preserve">sort common objects into categories (e.g., shapes, foods) to gain a sense of the concepts the categories represent. </w:t>
            </w:r>
            <w:r w:rsidRPr="000D3BE3">
              <w:rPr>
                <w:rStyle w:val="Strong"/>
              </w:rPr>
              <w:t>L.K.5a</w:t>
            </w:r>
          </w:p>
          <w:p w:rsidR="00C5284B" w:rsidRPr="000D3BE3" w:rsidRDefault="00C5284B" w:rsidP="00F12693">
            <w:pPr>
              <w:spacing w:before="2" w:after="2"/>
              <w:rPr>
                <w:rStyle w:val="Strong"/>
              </w:rPr>
            </w:pPr>
          </w:p>
          <w:p w:rsidR="00C5284B" w:rsidRPr="000D3BE3" w:rsidRDefault="00C5284B" w:rsidP="00F12693">
            <w:pPr>
              <w:spacing w:before="2" w:after="2"/>
            </w:pPr>
            <w:r w:rsidRPr="000D3BE3">
              <w:t>Animal Parts</w:t>
            </w:r>
          </w:p>
          <w:p w:rsidR="00C5284B" w:rsidRPr="000D3BE3" w:rsidRDefault="00C5284B" w:rsidP="00F12693">
            <w:pPr>
              <w:spacing w:before="2" w:after="2"/>
            </w:pPr>
          </w:p>
          <w:p w:rsidR="00C5284B" w:rsidRPr="000D3BE3" w:rsidRDefault="00C5284B" w:rsidP="00F12693">
            <w:pPr>
              <w:spacing w:before="2" w:after="2"/>
              <w:rPr>
                <w:b/>
              </w:rPr>
            </w:pPr>
            <w:r w:rsidRPr="000D3BE3">
              <w:rPr>
                <w:b/>
              </w:rPr>
              <w:t>Comprehension:</w:t>
            </w:r>
          </w:p>
          <w:p w:rsidR="00C5284B" w:rsidRPr="000D3BE3" w:rsidRDefault="00C5284B" w:rsidP="007A00D8">
            <w:pPr>
              <w:rPr>
                <w:szCs w:val="20"/>
              </w:rPr>
            </w:pPr>
            <w:r w:rsidRPr="000D3BE3">
              <w:rPr>
                <w:szCs w:val="20"/>
              </w:rPr>
              <w:t xml:space="preserve">With prompting and support, ask and answer questions about key details in a text. </w:t>
            </w:r>
            <w:r w:rsidRPr="000D3BE3">
              <w:rPr>
                <w:b/>
                <w:szCs w:val="20"/>
              </w:rPr>
              <w:t>RL.K.1</w:t>
            </w:r>
          </w:p>
          <w:p w:rsidR="00C5284B" w:rsidRPr="000D3BE3" w:rsidRDefault="00C5284B" w:rsidP="007A00D8">
            <w:pPr>
              <w:rPr>
                <w:szCs w:val="20"/>
              </w:rPr>
            </w:pPr>
            <w:r w:rsidRPr="000D3BE3">
              <w:rPr>
                <w:szCs w:val="20"/>
              </w:rPr>
              <w:t xml:space="preserve">Ask and answer questions about unknown words in a text. </w:t>
            </w:r>
            <w:r w:rsidRPr="000D3BE3">
              <w:rPr>
                <w:b/>
                <w:szCs w:val="20"/>
              </w:rPr>
              <w:t>RL.K.4</w:t>
            </w:r>
          </w:p>
          <w:p w:rsidR="00C5284B" w:rsidRPr="000D3BE3" w:rsidRDefault="00C5284B" w:rsidP="00C90430">
            <w:pPr>
              <w:numPr>
                <w:ilvl w:val="0"/>
                <w:numId w:val="43"/>
              </w:numPr>
              <w:spacing w:beforeLines="1" w:afterLines="1"/>
              <w:rPr>
                <w:szCs w:val="20"/>
              </w:rPr>
            </w:pPr>
            <w:r w:rsidRPr="000D3BE3">
              <w:rPr>
                <w:szCs w:val="20"/>
              </w:rPr>
              <w:t>Strategy: Visualize</w:t>
            </w:r>
          </w:p>
          <w:p w:rsidR="00C5284B" w:rsidRPr="000D3BE3" w:rsidRDefault="00C5284B" w:rsidP="00C90430">
            <w:pPr>
              <w:numPr>
                <w:ilvl w:val="0"/>
                <w:numId w:val="43"/>
              </w:numPr>
              <w:spacing w:beforeLines="1" w:afterLines="1"/>
              <w:rPr>
                <w:szCs w:val="20"/>
              </w:rPr>
            </w:pPr>
            <w:r w:rsidRPr="000D3BE3">
              <w:rPr>
                <w:szCs w:val="20"/>
              </w:rPr>
              <w:t>Skill: Key Details</w:t>
            </w:r>
          </w:p>
          <w:p w:rsidR="00C5284B" w:rsidRPr="000D3BE3" w:rsidRDefault="00C5284B" w:rsidP="00F12693">
            <w:pPr>
              <w:spacing w:before="2" w:after="2"/>
              <w:rPr>
                <w:b/>
                <w:szCs w:val="20"/>
              </w:rPr>
            </w:pPr>
          </w:p>
          <w:p w:rsidR="00C5284B" w:rsidRPr="000D3BE3" w:rsidRDefault="00C5284B" w:rsidP="00F12693">
            <w:pPr>
              <w:spacing w:before="2" w:after="2"/>
              <w:rPr>
                <w:szCs w:val="20"/>
              </w:rPr>
            </w:pPr>
            <w:r w:rsidRPr="000D3BE3">
              <w:rPr>
                <w:szCs w:val="20"/>
              </w:rPr>
              <w:t xml:space="preserve">Reread the story </w:t>
            </w:r>
            <w:r w:rsidRPr="000D3BE3">
              <w:rPr>
                <w:szCs w:val="20"/>
                <w:u w:val="single"/>
              </w:rPr>
              <w:t>ZooBorns!</w:t>
            </w:r>
            <w:r w:rsidRPr="000D3BE3">
              <w:rPr>
                <w:szCs w:val="20"/>
              </w:rPr>
              <w:t xml:space="preserve"> Use the manual to explore the text and practice outlined skills.</w:t>
            </w:r>
          </w:p>
          <w:p w:rsidR="00C5284B" w:rsidRPr="000D3BE3" w:rsidRDefault="00C5284B" w:rsidP="00F12693">
            <w:pPr>
              <w:spacing w:before="2" w:after="2"/>
              <w:rPr>
                <w:szCs w:val="20"/>
                <w:u w:val="single"/>
              </w:rPr>
            </w:pPr>
          </w:p>
          <w:p w:rsidR="00C5284B" w:rsidRPr="000D3BE3" w:rsidRDefault="00C5284B" w:rsidP="00F12693">
            <w:pPr>
              <w:spacing w:before="2" w:after="2"/>
              <w:rPr>
                <w:rStyle w:val="Strong"/>
              </w:rPr>
            </w:pPr>
            <w:r w:rsidRPr="000D3BE3">
              <w:rPr>
                <w:rStyle w:val="Strong"/>
              </w:rPr>
              <w:t>Phonics:</w:t>
            </w:r>
          </w:p>
          <w:p w:rsidR="00C5284B" w:rsidRPr="000D3BE3" w:rsidRDefault="00C5284B" w:rsidP="007A00D8">
            <w:pPr>
              <w:rPr>
                <w:szCs w:val="20"/>
              </w:rPr>
            </w:pPr>
            <w:r w:rsidRPr="000D3BE3">
              <w:rPr>
                <w:szCs w:val="20"/>
              </w:rPr>
              <w:t xml:space="preserve">TSW demonstrate basic knowledge of one-to-one letter-sound correspondences by producing the primary or many of the most frequent sounds for each consonant. </w:t>
            </w:r>
            <w:r w:rsidRPr="000D3BE3">
              <w:rPr>
                <w:b/>
                <w:szCs w:val="20"/>
              </w:rPr>
              <w:t>RF.K.3a</w:t>
            </w:r>
            <w:r w:rsidRPr="000D3BE3">
              <w:rPr>
                <w:szCs w:val="20"/>
              </w:rPr>
              <w:t xml:space="preserve"> </w:t>
            </w:r>
          </w:p>
          <w:p w:rsidR="00C5284B" w:rsidRPr="000D3BE3" w:rsidRDefault="00C5284B" w:rsidP="007A00D8">
            <w:pPr>
              <w:rPr>
                <w:szCs w:val="20"/>
              </w:rPr>
            </w:pPr>
          </w:p>
          <w:p w:rsidR="00C5284B" w:rsidRPr="000D3BE3" w:rsidRDefault="00C5284B" w:rsidP="007A00D8">
            <w:pPr>
              <w:spacing w:before="2" w:after="2"/>
            </w:pPr>
            <w:r w:rsidRPr="000D3BE3">
              <w:t xml:space="preserve">Introduce /u/ in the medial position. Listen for /u/ in the middle of this word: bug. Bug </w:t>
            </w:r>
            <w:r w:rsidRPr="000D3BE3">
              <w:rPr>
                <w:rStyle w:val="Emphasis"/>
              </w:rPr>
              <w:t xml:space="preserve">has /u/ in the middle, /b/ /u/ /g/. Say the sound with me: /u/. Say the word with me: </w:t>
            </w:r>
            <w:r w:rsidRPr="000D3BE3">
              <w:t xml:space="preserve">bug. Then say </w:t>
            </w:r>
            <w:r w:rsidRPr="000D3BE3">
              <w:rPr>
                <w:rStyle w:val="Emphasis"/>
              </w:rPr>
              <w:t xml:space="preserve">cup, pup, luck </w:t>
            </w:r>
            <w:r w:rsidRPr="000D3BE3">
              <w:t>and have children repeat. Emphasize medial /u/.</w:t>
            </w:r>
          </w:p>
          <w:p w:rsidR="00C5284B" w:rsidRPr="000D3BE3" w:rsidRDefault="00C5284B" w:rsidP="007A00D8">
            <w:pPr>
              <w:spacing w:before="2" w:after="2"/>
            </w:pPr>
          </w:p>
          <w:p w:rsidR="00C5284B" w:rsidRPr="000D3BE3" w:rsidRDefault="00C5284B" w:rsidP="007A00D8">
            <w:pPr>
              <w:spacing w:before="2" w:after="2"/>
              <w:rPr>
                <w:szCs w:val="20"/>
                <w:u w:val="single"/>
              </w:rPr>
            </w:pPr>
            <w:r w:rsidRPr="000D3BE3">
              <w:t xml:space="preserve">Introduce the –ub word family. Make the –ub word family </w:t>
            </w:r>
            <w:proofErr w:type="gramStart"/>
            <w:r w:rsidRPr="000D3BE3">
              <w:t>flip book</w:t>
            </w:r>
            <w:proofErr w:type="gramEnd"/>
            <w:r w:rsidRPr="000D3BE3">
              <w:t xml:space="preserve">. </w:t>
            </w:r>
          </w:p>
        </w:tc>
        <w:tc>
          <w:tcPr>
            <w:tcW w:w="2250" w:type="dxa"/>
          </w:tcPr>
          <w:p w:rsidR="00C5284B" w:rsidRPr="000D3BE3" w:rsidRDefault="00C5284B" w:rsidP="00824FF8">
            <w:pPr>
              <w:spacing w:before="2" w:after="2"/>
              <w:rPr>
                <w:b/>
              </w:rPr>
            </w:pPr>
            <w:r w:rsidRPr="000D3BE3">
              <w:rPr>
                <w:b/>
              </w:rPr>
              <w:t>Oral Language:</w:t>
            </w:r>
          </w:p>
          <w:p w:rsidR="00C5284B" w:rsidRPr="000D3BE3" w:rsidRDefault="00C5284B" w:rsidP="00824FF8">
            <w:pPr>
              <w:spacing w:before="2" w:after="2"/>
            </w:pPr>
            <w:r w:rsidRPr="000D3BE3">
              <w:t xml:space="preserve">TSW use words and phrases acquired through conversations, reading, and being read to, and responding to texts. </w:t>
            </w:r>
          </w:p>
          <w:p w:rsidR="00C5284B" w:rsidRPr="000D3BE3" w:rsidRDefault="00C5284B" w:rsidP="00824FF8">
            <w:pPr>
              <w:spacing w:before="2" w:after="2"/>
            </w:pPr>
          </w:p>
          <w:p w:rsidR="00C5284B" w:rsidRPr="000D3BE3" w:rsidRDefault="00C5284B" w:rsidP="00F12693">
            <w:pPr>
              <w:spacing w:before="2" w:after="2"/>
              <w:rPr>
                <w:szCs w:val="20"/>
              </w:rPr>
            </w:pPr>
            <w:r w:rsidRPr="000D3BE3">
              <w:rPr>
                <w:szCs w:val="20"/>
              </w:rPr>
              <w:t xml:space="preserve">Use the </w:t>
            </w:r>
            <w:r w:rsidRPr="000D3BE3">
              <w:rPr>
                <w:b/>
                <w:szCs w:val="20"/>
              </w:rPr>
              <w:t xml:space="preserve">Define/Example/Ask </w:t>
            </w:r>
            <w:r w:rsidRPr="000D3BE3">
              <w:rPr>
                <w:szCs w:val="20"/>
              </w:rPr>
              <w:t>routine to introduce:</w:t>
            </w:r>
          </w:p>
          <w:p w:rsidR="00C5284B" w:rsidRPr="000D3BE3" w:rsidRDefault="00C5284B" w:rsidP="00824FF8">
            <w:pPr>
              <w:spacing w:before="2" w:after="2"/>
              <w:rPr>
                <w:b/>
                <w:szCs w:val="20"/>
              </w:rPr>
            </w:pPr>
            <w:r w:rsidRPr="000D3BE3">
              <w:rPr>
                <w:b/>
                <w:szCs w:val="20"/>
              </w:rPr>
              <w:t>Exercise</w:t>
            </w:r>
          </w:p>
          <w:p w:rsidR="00C5284B" w:rsidRPr="000D3BE3" w:rsidRDefault="00C5284B" w:rsidP="00824FF8">
            <w:pPr>
              <w:spacing w:before="2" w:after="2"/>
              <w:rPr>
                <w:b/>
                <w:szCs w:val="20"/>
              </w:rPr>
            </w:pPr>
            <w:r w:rsidRPr="000D3BE3">
              <w:rPr>
                <w:b/>
                <w:szCs w:val="20"/>
              </w:rPr>
              <w:t>Wander</w:t>
            </w:r>
          </w:p>
          <w:p w:rsidR="00C5284B" w:rsidRPr="000D3BE3" w:rsidRDefault="00C5284B" w:rsidP="00824FF8">
            <w:pPr>
              <w:spacing w:before="2" w:after="2"/>
              <w:rPr>
                <w:b/>
                <w:szCs w:val="20"/>
              </w:rPr>
            </w:pPr>
            <w:r w:rsidRPr="000D3BE3">
              <w:rPr>
                <w:b/>
                <w:szCs w:val="20"/>
              </w:rPr>
              <w:t>Plenty</w:t>
            </w:r>
          </w:p>
          <w:p w:rsidR="00C5284B" w:rsidRPr="000D3BE3" w:rsidRDefault="00C5284B" w:rsidP="00824FF8">
            <w:pPr>
              <w:spacing w:before="2" w:after="2"/>
              <w:rPr>
                <w:b/>
                <w:szCs w:val="20"/>
              </w:rPr>
            </w:pPr>
          </w:p>
          <w:p w:rsidR="00C5284B" w:rsidRPr="000D3BE3" w:rsidRDefault="00C5284B" w:rsidP="00F12693">
            <w:pPr>
              <w:spacing w:before="2" w:after="2"/>
              <w:rPr>
                <w:b/>
              </w:rPr>
            </w:pPr>
            <w:r w:rsidRPr="000D3BE3">
              <w:rPr>
                <w:b/>
              </w:rPr>
              <w:t>Comprehension:</w:t>
            </w:r>
          </w:p>
          <w:p w:rsidR="00C5284B" w:rsidRPr="000D3BE3" w:rsidRDefault="00C5284B" w:rsidP="00824FF8">
            <w:pPr>
              <w:spacing w:before="2" w:after="2"/>
              <w:rPr>
                <w:rStyle w:val="Strong"/>
              </w:rPr>
            </w:pPr>
            <w:r w:rsidRPr="000D3BE3">
              <w:t xml:space="preserve">With prompting and support, identify basic similarities in and differences between two texts on the same topic (e.g., in illustrations, descriptions, or procedures). </w:t>
            </w:r>
            <w:r w:rsidRPr="000D3BE3">
              <w:rPr>
                <w:rStyle w:val="Strong"/>
              </w:rPr>
              <w:t>RI.K.9</w:t>
            </w:r>
          </w:p>
          <w:p w:rsidR="00C5284B" w:rsidRPr="000D3BE3" w:rsidRDefault="00C5284B" w:rsidP="00824FF8">
            <w:pPr>
              <w:spacing w:before="2" w:after="2"/>
              <w:rPr>
                <w:szCs w:val="20"/>
              </w:rPr>
            </w:pPr>
          </w:p>
          <w:p w:rsidR="00C5284B" w:rsidRPr="000D3BE3" w:rsidRDefault="00C5284B" w:rsidP="00C5284B">
            <w:pPr>
              <w:rPr>
                <w:szCs w:val="20"/>
              </w:rPr>
            </w:pPr>
            <w:r w:rsidRPr="000D3BE3">
              <w:rPr>
                <w:szCs w:val="20"/>
              </w:rPr>
              <w:t xml:space="preserve">Genre: Informational Text </w:t>
            </w:r>
          </w:p>
          <w:p w:rsidR="00C5284B" w:rsidRPr="000D3BE3" w:rsidRDefault="00C5284B" w:rsidP="00C5284B">
            <w:pPr>
              <w:rPr>
                <w:szCs w:val="20"/>
              </w:rPr>
            </w:pPr>
            <w:r w:rsidRPr="000D3BE3">
              <w:rPr>
                <w:szCs w:val="20"/>
              </w:rPr>
              <w:t xml:space="preserve">Tell children you will be reading an informational text. Remind them that </w:t>
            </w:r>
            <w:r w:rsidRPr="000D3BE3">
              <w:rPr>
                <w:i/>
                <w:szCs w:val="20"/>
              </w:rPr>
              <w:t xml:space="preserve">informational text </w:t>
            </w:r>
            <w:r w:rsidRPr="000D3BE3">
              <w:rPr>
                <w:szCs w:val="20"/>
              </w:rPr>
              <w:t xml:space="preserve">gives true information about a person, place, or thing. Display the </w:t>
            </w:r>
            <w:r w:rsidRPr="000D3BE3">
              <w:rPr>
                <w:b/>
                <w:szCs w:val="20"/>
              </w:rPr>
              <w:t>Interactive Read-Aloud Cards</w:t>
            </w:r>
            <w:r w:rsidRPr="000D3BE3">
              <w:rPr>
                <w:szCs w:val="20"/>
              </w:rPr>
              <w:t xml:space="preserve">. </w:t>
            </w:r>
          </w:p>
          <w:p w:rsidR="00C5284B" w:rsidRPr="000D3BE3" w:rsidRDefault="00C5284B" w:rsidP="00C5284B">
            <w:pPr>
              <w:rPr>
                <w:szCs w:val="20"/>
              </w:rPr>
            </w:pPr>
            <w:r w:rsidRPr="000D3BE3">
              <w:rPr>
                <w:szCs w:val="20"/>
              </w:rPr>
              <w:t xml:space="preserve">Read aloud the title. Point out that many different kinds of baby animals might live on a farm. </w:t>
            </w:r>
          </w:p>
          <w:p w:rsidR="00C5284B" w:rsidRPr="000D3BE3" w:rsidRDefault="00C5284B" w:rsidP="00C5284B">
            <w:pPr>
              <w:rPr>
                <w:szCs w:val="20"/>
              </w:rPr>
            </w:pPr>
          </w:p>
          <w:p w:rsidR="00C5284B" w:rsidRPr="000D3BE3" w:rsidRDefault="00C5284B" w:rsidP="00C5284B">
            <w:pPr>
              <w:rPr>
                <w:szCs w:val="20"/>
              </w:rPr>
            </w:pPr>
            <w:r w:rsidRPr="000D3BE3">
              <w:rPr>
                <w:szCs w:val="20"/>
              </w:rPr>
              <w:t xml:space="preserve">Strategy: Reread </w:t>
            </w:r>
          </w:p>
          <w:p w:rsidR="00C5284B" w:rsidRPr="000D3BE3" w:rsidRDefault="00C5284B" w:rsidP="00F12693">
            <w:pPr>
              <w:spacing w:before="2" w:after="2"/>
              <w:rPr>
                <w:szCs w:val="20"/>
              </w:rPr>
            </w:pPr>
          </w:p>
          <w:p w:rsidR="00C5284B" w:rsidRPr="000D3BE3" w:rsidRDefault="00C5284B" w:rsidP="00F12693">
            <w:pPr>
              <w:spacing w:before="2" w:after="2"/>
              <w:rPr>
                <w:b/>
              </w:rPr>
            </w:pPr>
            <w:r w:rsidRPr="000D3BE3">
              <w:rPr>
                <w:b/>
              </w:rPr>
              <w:t>Phonemic Awareness:</w:t>
            </w:r>
          </w:p>
          <w:p w:rsidR="00C5284B" w:rsidRPr="000D3BE3" w:rsidRDefault="00C5284B" w:rsidP="0080345B">
            <w:pPr>
              <w:spacing w:before="2" w:after="2"/>
              <w:rPr>
                <w:rStyle w:val="Strong"/>
              </w:rPr>
            </w:pPr>
            <w:r w:rsidRPr="000D3BE3">
              <w:rPr>
                <w:szCs w:val="20"/>
              </w:rPr>
              <w:t>TSW</w:t>
            </w:r>
            <w:r w:rsidRPr="000D3BE3">
              <w:rPr>
                <w:b/>
                <w:szCs w:val="20"/>
              </w:rPr>
              <w:t xml:space="preserve"> </w:t>
            </w:r>
            <w:r w:rsidRPr="000D3BE3">
              <w:t xml:space="preserve">isolate and pronounce the initial, medial vowel, and final sounds (phonemes) in three-phoneme (consonant-vowel-consonant, or CVC) words. (This does not include CVCs ending with /l/, /r/, or /x/.) </w:t>
            </w:r>
            <w:r w:rsidRPr="000D3BE3">
              <w:rPr>
                <w:rStyle w:val="Strong"/>
              </w:rPr>
              <w:t>RF.K.2d</w:t>
            </w:r>
          </w:p>
          <w:p w:rsidR="00C5284B" w:rsidRPr="000D3BE3" w:rsidRDefault="00C5284B" w:rsidP="0080345B">
            <w:pPr>
              <w:spacing w:before="2" w:after="2"/>
              <w:rPr>
                <w:b/>
                <w:szCs w:val="20"/>
              </w:rPr>
            </w:pPr>
          </w:p>
          <w:p w:rsidR="00C5284B" w:rsidRPr="000D3BE3" w:rsidRDefault="00C5284B" w:rsidP="00C5284B">
            <w:pPr>
              <w:rPr>
                <w:szCs w:val="20"/>
              </w:rPr>
            </w:pPr>
            <w:r w:rsidRPr="000D3BE3">
              <w:rPr>
                <w:b/>
                <w:szCs w:val="20"/>
              </w:rPr>
              <w:t xml:space="preserve">(1) Model </w:t>
            </w:r>
            <w:r w:rsidRPr="000D3BE3">
              <w:rPr>
                <w:szCs w:val="20"/>
              </w:rPr>
              <w:t xml:space="preserve">Use the puppet to demonstrate how to blend phonemes to make words. </w:t>
            </w:r>
            <w:r w:rsidRPr="000D3BE3">
              <w:rPr>
                <w:i/>
                <w:szCs w:val="20"/>
              </w:rPr>
              <w:t xml:space="preserve">The puppet is going to say sounds in a word. Listen: /u/ /s/. It can blend those sounds to make a word: /uuusss/, </w:t>
            </w:r>
            <w:r w:rsidRPr="000D3BE3">
              <w:rPr>
                <w:szCs w:val="20"/>
              </w:rPr>
              <w:t xml:space="preserve">us. </w:t>
            </w:r>
            <w:r w:rsidRPr="000D3BE3">
              <w:rPr>
                <w:i/>
                <w:szCs w:val="20"/>
              </w:rPr>
              <w:t xml:space="preserve">When the puppet blends the sounds together, it makes the word </w:t>
            </w:r>
            <w:r w:rsidRPr="000D3BE3">
              <w:rPr>
                <w:szCs w:val="20"/>
              </w:rPr>
              <w:t>us</w:t>
            </w:r>
            <w:r w:rsidRPr="000D3BE3">
              <w:rPr>
                <w:i/>
                <w:szCs w:val="20"/>
              </w:rPr>
              <w:t xml:space="preserve">. Listen as the puppet blends more sounds to make words. </w:t>
            </w:r>
            <w:r w:rsidRPr="000D3BE3">
              <w:rPr>
                <w:szCs w:val="20"/>
              </w:rPr>
              <w:t xml:space="preserve">Model phoneme blending with the following: </w:t>
            </w:r>
          </w:p>
          <w:tbl>
            <w:tblPr>
              <w:tblW w:w="0" w:type="auto"/>
              <w:tblCellSpacing w:w="50" w:type="dxa"/>
              <w:tblLayout w:type="fixed"/>
              <w:tblCellMar>
                <w:top w:w="100" w:type="dxa"/>
                <w:left w:w="100" w:type="dxa"/>
                <w:bottom w:w="100" w:type="dxa"/>
                <w:right w:w="100" w:type="dxa"/>
              </w:tblCellMar>
              <w:tblLook w:val="0000"/>
            </w:tblPr>
            <w:tblGrid>
              <w:gridCol w:w="1099"/>
              <w:gridCol w:w="1364"/>
              <w:gridCol w:w="1370"/>
            </w:tblGrid>
            <w:tr w:rsidR="00C5284B" w:rsidRPr="000D3BE3">
              <w:trPr>
                <w:tblCellSpacing w:w="50" w:type="dxa"/>
              </w:trPr>
              <w:tc>
                <w:tcPr>
                  <w:tcW w:w="949" w:type="dxa"/>
                  <w:shd w:val="clear" w:color="auto" w:fill="auto"/>
                  <w:vAlign w:val="center"/>
                </w:tcPr>
                <w:p w:rsidR="00C5284B" w:rsidRPr="000D3BE3" w:rsidRDefault="00C5284B" w:rsidP="00C5284B">
                  <w:pPr>
                    <w:rPr>
                      <w:szCs w:val="20"/>
                    </w:rPr>
                  </w:pPr>
                  <w:r w:rsidRPr="000D3BE3">
                    <w:rPr>
                      <w:szCs w:val="20"/>
                    </w:rPr>
                    <w:t xml:space="preserve">/u/ /p/ </w:t>
                  </w:r>
                  <w:r w:rsidRPr="000D3BE3">
                    <w:rPr>
                      <w:i/>
                      <w:szCs w:val="20"/>
                    </w:rPr>
                    <w:t>up</w:t>
                  </w:r>
                  <w:r w:rsidRPr="000D3BE3">
                    <w:rPr>
                      <w:szCs w:val="20"/>
                    </w:rPr>
                    <w:t xml:space="preserve"> </w:t>
                  </w:r>
                </w:p>
              </w:tc>
              <w:tc>
                <w:tcPr>
                  <w:tcW w:w="1264" w:type="dxa"/>
                  <w:shd w:val="clear" w:color="auto" w:fill="auto"/>
                  <w:vAlign w:val="center"/>
                </w:tcPr>
                <w:p w:rsidR="00C5284B" w:rsidRPr="000D3BE3" w:rsidRDefault="00C5284B" w:rsidP="00C5284B">
                  <w:pPr>
                    <w:rPr>
                      <w:szCs w:val="20"/>
                    </w:rPr>
                  </w:pPr>
                  <w:r w:rsidRPr="000D3BE3">
                    <w:rPr>
                      <w:szCs w:val="20"/>
                    </w:rPr>
                    <w:t xml:space="preserve">/b/ /u/ /s/ </w:t>
                  </w:r>
                  <w:r w:rsidRPr="000D3BE3">
                    <w:rPr>
                      <w:i/>
                      <w:szCs w:val="20"/>
                    </w:rPr>
                    <w:t>bus</w:t>
                  </w:r>
                  <w:r w:rsidRPr="000D3BE3">
                    <w:rPr>
                      <w:szCs w:val="20"/>
                    </w:rPr>
                    <w:t xml:space="preserve"> </w:t>
                  </w:r>
                </w:p>
              </w:tc>
              <w:tc>
                <w:tcPr>
                  <w:tcW w:w="1220" w:type="dxa"/>
                  <w:shd w:val="clear" w:color="auto" w:fill="auto"/>
                  <w:vAlign w:val="center"/>
                </w:tcPr>
                <w:p w:rsidR="00C5284B" w:rsidRPr="000D3BE3" w:rsidRDefault="00C5284B" w:rsidP="00C5284B">
                  <w:pPr>
                    <w:rPr>
                      <w:szCs w:val="20"/>
                    </w:rPr>
                  </w:pPr>
                  <w:r w:rsidRPr="000D3BE3">
                    <w:rPr>
                      <w:szCs w:val="20"/>
                    </w:rPr>
                    <w:t xml:space="preserve">/t/ /u/ /g/ tug </w:t>
                  </w:r>
                </w:p>
              </w:tc>
            </w:tr>
          </w:tbl>
          <w:p w:rsidR="00C5284B" w:rsidRPr="000D3BE3" w:rsidRDefault="00C5284B" w:rsidP="00C5284B">
            <w:pPr>
              <w:rPr>
                <w:szCs w:val="20"/>
              </w:rPr>
            </w:pPr>
            <w:r w:rsidRPr="000D3BE3">
              <w:rPr>
                <w:b/>
                <w:szCs w:val="20"/>
              </w:rPr>
              <w:t xml:space="preserve">(2) Guided Practice/Practice </w:t>
            </w:r>
            <w:r w:rsidRPr="000D3BE3">
              <w:rPr>
                <w:szCs w:val="20"/>
              </w:rPr>
              <w:t xml:space="preserve">Have children blend sounds to make words. </w:t>
            </w:r>
            <w:r w:rsidRPr="000D3BE3">
              <w:rPr>
                <w:i/>
                <w:szCs w:val="20"/>
              </w:rPr>
              <w:t xml:space="preserve">The puppet is going to say sounds in a word. Listen as it says each sound. Repeat the sounds, </w:t>
            </w:r>
            <w:proofErr w:type="gramStart"/>
            <w:r w:rsidRPr="000D3BE3">
              <w:rPr>
                <w:i/>
                <w:szCs w:val="20"/>
              </w:rPr>
              <w:t>then</w:t>
            </w:r>
            <w:proofErr w:type="gramEnd"/>
            <w:r w:rsidRPr="000D3BE3">
              <w:rPr>
                <w:i/>
                <w:szCs w:val="20"/>
              </w:rPr>
              <w:t xml:space="preserve"> blend them to say the word. </w:t>
            </w:r>
            <w:r w:rsidRPr="000D3BE3">
              <w:rPr>
                <w:szCs w:val="20"/>
              </w:rPr>
              <w:t xml:space="preserve">Guide practice with the first word. </w:t>
            </w:r>
          </w:p>
          <w:tbl>
            <w:tblPr>
              <w:tblW w:w="0" w:type="auto"/>
              <w:tblCellSpacing w:w="50" w:type="dxa"/>
              <w:tblLayout w:type="fixed"/>
              <w:tblCellMar>
                <w:top w:w="100" w:type="dxa"/>
                <w:left w:w="100" w:type="dxa"/>
                <w:bottom w:w="100" w:type="dxa"/>
                <w:right w:w="100" w:type="dxa"/>
              </w:tblCellMar>
              <w:tblLook w:val="0000"/>
            </w:tblPr>
            <w:tblGrid>
              <w:gridCol w:w="1774"/>
              <w:gridCol w:w="1868"/>
              <w:gridCol w:w="1459"/>
            </w:tblGrid>
            <w:tr w:rsidR="00C5284B" w:rsidRPr="000D3BE3">
              <w:trPr>
                <w:tblCellSpacing w:w="50" w:type="dxa"/>
              </w:trPr>
              <w:tc>
                <w:tcPr>
                  <w:tcW w:w="1624" w:type="dxa"/>
                  <w:shd w:val="clear" w:color="auto" w:fill="auto"/>
                  <w:vAlign w:val="center"/>
                </w:tcPr>
                <w:p w:rsidR="00C5284B" w:rsidRPr="000D3BE3" w:rsidRDefault="00C5284B" w:rsidP="00C5284B">
                  <w:pPr>
                    <w:rPr>
                      <w:szCs w:val="20"/>
                    </w:rPr>
                  </w:pPr>
                  <w:r w:rsidRPr="000D3BE3">
                    <w:rPr>
                      <w:szCs w:val="20"/>
                    </w:rPr>
                    <w:t xml:space="preserve">/p/ /u/ /p/ /s/ </w:t>
                  </w:r>
                  <w:r w:rsidRPr="000D3BE3">
                    <w:rPr>
                      <w:i/>
                      <w:szCs w:val="20"/>
                    </w:rPr>
                    <w:t>pups</w:t>
                  </w:r>
                  <w:r w:rsidRPr="000D3BE3">
                    <w:rPr>
                      <w:szCs w:val="20"/>
                    </w:rPr>
                    <w:t xml:space="preserve"> </w:t>
                  </w:r>
                </w:p>
              </w:tc>
              <w:tc>
                <w:tcPr>
                  <w:tcW w:w="1768" w:type="dxa"/>
                  <w:shd w:val="clear" w:color="auto" w:fill="auto"/>
                  <w:vAlign w:val="center"/>
                </w:tcPr>
                <w:p w:rsidR="00C5284B" w:rsidRPr="000D3BE3" w:rsidRDefault="00C5284B" w:rsidP="00C5284B">
                  <w:pPr>
                    <w:rPr>
                      <w:szCs w:val="20"/>
                    </w:rPr>
                  </w:pPr>
                  <w:r w:rsidRPr="000D3BE3">
                    <w:rPr>
                      <w:szCs w:val="20"/>
                    </w:rPr>
                    <w:t xml:space="preserve">/m/ /u/ /d/ </w:t>
                  </w:r>
                  <w:r w:rsidRPr="000D3BE3">
                    <w:rPr>
                      <w:i/>
                      <w:szCs w:val="20"/>
                    </w:rPr>
                    <w:t>mud</w:t>
                  </w:r>
                  <w:r w:rsidRPr="000D3BE3">
                    <w:rPr>
                      <w:szCs w:val="20"/>
                    </w:rPr>
                    <w:t xml:space="preserve"> </w:t>
                  </w:r>
                </w:p>
              </w:tc>
              <w:tc>
                <w:tcPr>
                  <w:tcW w:w="1309" w:type="dxa"/>
                  <w:shd w:val="clear" w:color="auto" w:fill="auto"/>
                  <w:vAlign w:val="center"/>
                </w:tcPr>
                <w:p w:rsidR="00C5284B" w:rsidRPr="000D3BE3" w:rsidRDefault="00C5284B" w:rsidP="00C5284B">
                  <w:pPr>
                    <w:rPr>
                      <w:szCs w:val="20"/>
                    </w:rPr>
                  </w:pPr>
                  <w:r w:rsidRPr="000D3BE3">
                    <w:rPr>
                      <w:szCs w:val="20"/>
                    </w:rPr>
                    <w:t xml:space="preserve">/r/ /u/ /g/ rug </w:t>
                  </w:r>
                </w:p>
              </w:tc>
            </w:tr>
            <w:tr w:rsidR="00C5284B" w:rsidRPr="000D3BE3">
              <w:trPr>
                <w:tblCellSpacing w:w="50" w:type="dxa"/>
              </w:trPr>
              <w:tc>
                <w:tcPr>
                  <w:tcW w:w="1624" w:type="dxa"/>
                  <w:shd w:val="clear" w:color="auto" w:fill="auto"/>
                  <w:vAlign w:val="center"/>
                </w:tcPr>
                <w:p w:rsidR="00C5284B" w:rsidRPr="000D3BE3" w:rsidRDefault="00C5284B" w:rsidP="00C5284B">
                  <w:pPr>
                    <w:rPr>
                      <w:szCs w:val="20"/>
                    </w:rPr>
                  </w:pPr>
                  <w:r w:rsidRPr="000D3BE3">
                    <w:rPr>
                      <w:szCs w:val="20"/>
                    </w:rPr>
                    <w:t xml:space="preserve">/k/ /u/ /p/ /s/ </w:t>
                  </w:r>
                  <w:r w:rsidRPr="000D3BE3">
                    <w:rPr>
                      <w:i/>
                      <w:szCs w:val="20"/>
                    </w:rPr>
                    <w:t>cups</w:t>
                  </w:r>
                  <w:r w:rsidRPr="000D3BE3">
                    <w:rPr>
                      <w:szCs w:val="20"/>
                    </w:rPr>
                    <w:t xml:space="preserve"> </w:t>
                  </w:r>
                </w:p>
              </w:tc>
              <w:tc>
                <w:tcPr>
                  <w:tcW w:w="1768" w:type="dxa"/>
                  <w:shd w:val="clear" w:color="auto" w:fill="auto"/>
                  <w:vAlign w:val="center"/>
                </w:tcPr>
                <w:p w:rsidR="00C5284B" w:rsidRPr="000D3BE3" w:rsidRDefault="00C5284B" w:rsidP="00C5284B">
                  <w:pPr>
                    <w:rPr>
                      <w:szCs w:val="20"/>
                    </w:rPr>
                  </w:pPr>
                  <w:r w:rsidRPr="000D3BE3">
                    <w:rPr>
                      <w:szCs w:val="20"/>
                    </w:rPr>
                    <w:t xml:space="preserve">/d/ /u/ /m/ /p/ </w:t>
                  </w:r>
                  <w:r w:rsidRPr="000D3BE3">
                    <w:rPr>
                      <w:i/>
                      <w:szCs w:val="20"/>
                    </w:rPr>
                    <w:t>dump</w:t>
                  </w:r>
                  <w:r w:rsidRPr="000D3BE3">
                    <w:rPr>
                      <w:szCs w:val="20"/>
                    </w:rPr>
                    <w:t xml:space="preserve"> </w:t>
                  </w:r>
                </w:p>
              </w:tc>
              <w:tc>
                <w:tcPr>
                  <w:tcW w:w="1309" w:type="dxa"/>
                  <w:shd w:val="clear" w:color="auto" w:fill="auto"/>
                  <w:vAlign w:val="center"/>
                </w:tcPr>
                <w:p w:rsidR="00C5284B" w:rsidRPr="000D3BE3" w:rsidRDefault="00C5284B" w:rsidP="00C5284B">
                  <w:pPr>
                    <w:rPr>
                      <w:szCs w:val="20"/>
                    </w:rPr>
                  </w:pPr>
                  <w:r w:rsidRPr="000D3BE3">
                    <w:rPr>
                      <w:szCs w:val="20"/>
                    </w:rPr>
                    <w:t xml:space="preserve">/l/ /u/ /k/ luck </w:t>
                  </w:r>
                </w:p>
              </w:tc>
            </w:tr>
          </w:tbl>
          <w:p w:rsidR="00C5284B" w:rsidRPr="000D3BE3" w:rsidRDefault="00C5284B" w:rsidP="00C5284B">
            <w:pPr>
              <w:spacing w:before="2" w:after="2"/>
              <w:rPr>
                <w:szCs w:val="20"/>
              </w:rPr>
            </w:pPr>
          </w:p>
          <w:p w:rsidR="00C5284B" w:rsidRPr="000D3BE3" w:rsidRDefault="00C5284B" w:rsidP="00C5284B">
            <w:pPr>
              <w:spacing w:before="2" w:after="2"/>
              <w:rPr>
                <w:szCs w:val="20"/>
              </w:rPr>
            </w:pPr>
            <w:r w:rsidRPr="000D3BE3">
              <w:rPr>
                <w:szCs w:val="20"/>
              </w:rPr>
              <w:t xml:space="preserve">Make the –ub word family build-a-word book. As students finish, have them practice writing their words on their dry erase boards in their desk and use them in a sentence. </w:t>
            </w:r>
          </w:p>
        </w:tc>
        <w:tc>
          <w:tcPr>
            <w:tcW w:w="2250" w:type="dxa"/>
          </w:tcPr>
          <w:p w:rsidR="000D3B4A" w:rsidRPr="000D3BE3" w:rsidRDefault="000D3B4A" w:rsidP="003C4932">
            <w:pPr>
              <w:spacing w:before="2" w:after="2"/>
              <w:rPr>
                <w:b/>
              </w:rPr>
            </w:pPr>
            <w:r w:rsidRPr="000D3BE3">
              <w:rPr>
                <w:b/>
              </w:rPr>
              <w:t>Molly Mouse 9:50- 10:20</w:t>
            </w:r>
          </w:p>
          <w:p w:rsidR="000D3BE3" w:rsidRPr="000D3BE3" w:rsidRDefault="000D3BE3" w:rsidP="003C4932">
            <w:pPr>
              <w:spacing w:before="2" w:after="2"/>
              <w:rPr>
                <w:b/>
              </w:rPr>
            </w:pPr>
          </w:p>
          <w:p w:rsidR="000D3BE3" w:rsidRPr="000D3BE3" w:rsidRDefault="000D3BE3" w:rsidP="003C4932">
            <w:pPr>
              <w:spacing w:before="2" w:after="2"/>
              <w:rPr>
                <w:b/>
              </w:rPr>
            </w:pPr>
            <w:r w:rsidRPr="000D3BE3">
              <w:rPr>
                <w:b/>
              </w:rPr>
              <w:t>Finish Writing Craftivity if needed.</w:t>
            </w:r>
          </w:p>
          <w:p w:rsidR="000D3B4A" w:rsidRPr="000D3BE3" w:rsidRDefault="000D3B4A" w:rsidP="003C4932">
            <w:pPr>
              <w:spacing w:before="2" w:after="2"/>
              <w:rPr>
                <w:b/>
              </w:rPr>
            </w:pPr>
          </w:p>
          <w:p w:rsidR="00C5284B" w:rsidRPr="000D3BE3" w:rsidRDefault="000D3BE3" w:rsidP="003C4932">
            <w:pPr>
              <w:spacing w:before="2" w:after="2"/>
              <w:rPr>
                <w:b/>
              </w:rPr>
            </w:pPr>
            <w:r w:rsidRPr="000D3BE3">
              <w:rPr>
                <w:b/>
              </w:rPr>
              <w:t>High Frequency Words:</w:t>
            </w:r>
          </w:p>
          <w:p w:rsidR="000D3BE3" w:rsidRPr="000D3BE3" w:rsidRDefault="00C5284B" w:rsidP="007A00D8">
            <w:pPr>
              <w:spacing w:before="2" w:after="2"/>
              <w:rPr>
                <w:rStyle w:val="Strong"/>
              </w:rPr>
            </w:pPr>
            <w:r w:rsidRPr="000D3BE3">
              <w:t xml:space="preserve">TSW </w:t>
            </w:r>
            <w:r w:rsidR="000D3BE3" w:rsidRPr="000D3BE3">
              <w:t xml:space="preserve">read common highfrequency words by sight. </w:t>
            </w:r>
            <w:r w:rsidR="000D3BE3" w:rsidRPr="000D3BE3">
              <w:rPr>
                <w:rStyle w:val="Strong"/>
              </w:rPr>
              <w:t>RF.K.3c</w:t>
            </w:r>
          </w:p>
          <w:p w:rsidR="000D3BE3" w:rsidRPr="000D3BE3" w:rsidRDefault="000D3BE3" w:rsidP="007A00D8">
            <w:pPr>
              <w:spacing w:before="2" w:after="2"/>
              <w:rPr>
                <w:szCs w:val="20"/>
              </w:rPr>
            </w:pPr>
          </w:p>
          <w:p w:rsidR="000D3BE3" w:rsidRPr="000D3BE3" w:rsidRDefault="000D3BE3" w:rsidP="000D3BE3">
            <w:pPr>
              <w:spacing w:before="2" w:after="2"/>
              <w:rPr>
                <w:b/>
                <w:szCs w:val="20"/>
              </w:rPr>
            </w:pPr>
            <w:r w:rsidRPr="000D3BE3">
              <w:rPr>
                <w:szCs w:val="20"/>
              </w:rPr>
              <w:t xml:space="preserve">Play the Sentence Builder High Frequency Word Game on the website. </w:t>
            </w:r>
          </w:p>
          <w:p w:rsidR="000D3BE3" w:rsidRPr="000D3BE3" w:rsidRDefault="000D3BE3" w:rsidP="000D3BE3">
            <w:pPr>
              <w:spacing w:before="2" w:after="2"/>
              <w:rPr>
                <w:b/>
                <w:szCs w:val="20"/>
              </w:rPr>
            </w:pPr>
          </w:p>
          <w:p w:rsidR="000D3BE3" w:rsidRPr="000D3BE3" w:rsidRDefault="000D3BE3" w:rsidP="000D3BE3">
            <w:pPr>
              <w:spacing w:before="2" w:after="2"/>
              <w:rPr>
                <w:szCs w:val="20"/>
              </w:rPr>
            </w:pPr>
            <w:r w:rsidRPr="000D3BE3">
              <w:rPr>
                <w:b/>
                <w:szCs w:val="20"/>
              </w:rPr>
              <w:t>Grammar:</w:t>
            </w:r>
          </w:p>
          <w:p w:rsidR="000D3BE3" w:rsidRPr="000D3BE3" w:rsidRDefault="000D3BE3" w:rsidP="000D3BE3">
            <w:pPr>
              <w:spacing w:before="2" w:after="2"/>
              <w:rPr>
                <w:rStyle w:val="Strong"/>
              </w:rPr>
            </w:pPr>
            <w:r w:rsidRPr="000D3BE3">
              <w:rPr>
                <w:szCs w:val="20"/>
              </w:rPr>
              <w:t xml:space="preserve">TSW </w:t>
            </w:r>
            <w:r w:rsidRPr="000D3BE3">
              <w:t xml:space="preserve">use frequently occurring nouns and verbs. </w:t>
            </w:r>
            <w:r w:rsidRPr="000D3BE3">
              <w:rPr>
                <w:rStyle w:val="Strong"/>
              </w:rPr>
              <w:t>L.K.1b</w:t>
            </w:r>
          </w:p>
          <w:p w:rsidR="000D3BE3" w:rsidRPr="000D3BE3" w:rsidRDefault="000D3BE3" w:rsidP="000D3BE3">
            <w:pPr>
              <w:spacing w:before="2" w:after="2"/>
              <w:rPr>
                <w:rStyle w:val="Strong"/>
              </w:rPr>
            </w:pPr>
          </w:p>
          <w:p w:rsidR="000D3BE3" w:rsidRPr="000D3BE3" w:rsidRDefault="000D3BE3" w:rsidP="000D3BE3">
            <w:pPr>
              <w:rPr>
                <w:szCs w:val="20"/>
              </w:rPr>
            </w:pPr>
            <w:r w:rsidRPr="000D3BE3">
              <w:rPr>
                <w:b/>
                <w:szCs w:val="20"/>
              </w:rPr>
              <w:t xml:space="preserve">Review </w:t>
            </w:r>
            <w:r w:rsidRPr="000D3BE3">
              <w:rPr>
                <w:szCs w:val="20"/>
              </w:rPr>
              <w:t xml:space="preserve">Remind children that action words tell what a person, an animal, or a thing does. </w:t>
            </w:r>
            <w:r w:rsidRPr="000D3BE3">
              <w:rPr>
                <w:i/>
                <w:szCs w:val="20"/>
              </w:rPr>
              <w:t xml:space="preserve">I can use action words to tell what my dog does. My dog runs. My dog jumps. My dog digs. What action words did I use? </w:t>
            </w:r>
            <w:r w:rsidRPr="000D3BE3">
              <w:rPr>
                <w:szCs w:val="20"/>
              </w:rPr>
              <w:t>(</w:t>
            </w:r>
            <w:proofErr w:type="gramStart"/>
            <w:r w:rsidRPr="000D3BE3">
              <w:rPr>
                <w:szCs w:val="20"/>
              </w:rPr>
              <w:t>runs</w:t>
            </w:r>
            <w:proofErr w:type="gramEnd"/>
            <w:r w:rsidRPr="000D3BE3">
              <w:rPr>
                <w:szCs w:val="20"/>
              </w:rPr>
              <w:t xml:space="preserve">, jumps, digs) Runs, jumps, </w:t>
            </w:r>
            <w:r w:rsidRPr="000D3BE3">
              <w:rPr>
                <w:i/>
                <w:szCs w:val="20"/>
              </w:rPr>
              <w:t xml:space="preserve">and </w:t>
            </w:r>
            <w:r w:rsidRPr="000D3BE3">
              <w:rPr>
                <w:szCs w:val="20"/>
              </w:rPr>
              <w:t xml:space="preserve">digs </w:t>
            </w:r>
            <w:r w:rsidRPr="000D3BE3">
              <w:rPr>
                <w:i/>
                <w:szCs w:val="20"/>
              </w:rPr>
              <w:t>are all action words. They tell what my dog does.</w:t>
            </w:r>
            <w:r w:rsidRPr="000D3BE3">
              <w:rPr>
                <w:szCs w:val="20"/>
              </w:rPr>
              <w:t xml:space="preserve"> </w:t>
            </w:r>
          </w:p>
          <w:p w:rsidR="000D3BE3" w:rsidRPr="000D3BE3" w:rsidRDefault="000D3BE3" w:rsidP="000D3BE3">
            <w:pPr>
              <w:numPr>
                <w:ilvl w:val="0"/>
                <w:numId w:val="50"/>
              </w:numPr>
              <w:spacing w:beforeLines="1" w:afterLines="1"/>
              <w:rPr>
                <w:szCs w:val="20"/>
              </w:rPr>
            </w:pPr>
            <w:r w:rsidRPr="000D3BE3">
              <w:rPr>
                <w:szCs w:val="20"/>
              </w:rPr>
              <w:t xml:space="preserve">Read the following sentence: </w:t>
            </w:r>
            <w:r w:rsidRPr="000D3BE3">
              <w:rPr>
                <w:i/>
                <w:szCs w:val="20"/>
              </w:rPr>
              <w:t xml:space="preserve">My dog chases me. </w:t>
            </w:r>
            <w:r w:rsidRPr="000D3BE3">
              <w:rPr>
                <w:szCs w:val="20"/>
              </w:rPr>
              <w:t xml:space="preserve">Have children chorally repeat the sentence. </w:t>
            </w:r>
            <w:r w:rsidRPr="000D3BE3">
              <w:rPr>
                <w:i/>
                <w:szCs w:val="20"/>
              </w:rPr>
              <w:t xml:space="preserve">What is the action word in the sentence? </w:t>
            </w:r>
            <w:r w:rsidRPr="000D3BE3">
              <w:rPr>
                <w:szCs w:val="20"/>
              </w:rPr>
              <w:t>(</w:t>
            </w:r>
            <w:proofErr w:type="gramStart"/>
            <w:r w:rsidRPr="000D3BE3">
              <w:rPr>
                <w:szCs w:val="20"/>
              </w:rPr>
              <w:t>chases</w:t>
            </w:r>
            <w:proofErr w:type="gramEnd"/>
            <w:r w:rsidRPr="000D3BE3">
              <w:rPr>
                <w:szCs w:val="20"/>
              </w:rPr>
              <w:t xml:space="preserve">) </w:t>
            </w:r>
            <w:r w:rsidRPr="000D3BE3">
              <w:rPr>
                <w:i/>
                <w:szCs w:val="20"/>
              </w:rPr>
              <w:t xml:space="preserve">How do you know? </w:t>
            </w:r>
            <w:r w:rsidRPr="000D3BE3">
              <w:rPr>
                <w:szCs w:val="20"/>
              </w:rPr>
              <w:t xml:space="preserve">(It tells what the dog does.) </w:t>
            </w:r>
          </w:p>
          <w:p w:rsidR="000D3BE3" w:rsidRPr="000D3BE3" w:rsidRDefault="000D3BE3" w:rsidP="000D3BE3">
            <w:pPr>
              <w:spacing w:before="2" w:after="2"/>
              <w:rPr>
                <w:szCs w:val="20"/>
              </w:rPr>
            </w:pPr>
          </w:p>
          <w:p w:rsidR="000D3BE3" w:rsidRPr="000D3BE3" w:rsidRDefault="000D3BE3" w:rsidP="000D3BE3">
            <w:pPr>
              <w:spacing w:before="2" w:after="2"/>
              <w:rPr>
                <w:szCs w:val="20"/>
              </w:rPr>
            </w:pPr>
            <w:r w:rsidRPr="000D3BE3">
              <w:rPr>
                <w:szCs w:val="20"/>
              </w:rPr>
              <w:t>Play the Grammar Mini Lesson Game.</w:t>
            </w:r>
          </w:p>
          <w:p w:rsidR="000D3BE3" w:rsidRPr="000D3BE3" w:rsidRDefault="000D3BE3" w:rsidP="000D3BE3">
            <w:pPr>
              <w:spacing w:before="2" w:after="2"/>
              <w:rPr>
                <w:szCs w:val="20"/>
              </w:rPr>
            </w:pPr>
          </w:p>
          <w:p w:rsidR="00C5284B" w:rsidRPr="000D3BE3" w:rsidRDefault="000D3BE3" w:rsidP="000D3BE3">
            <w:pPr>
              <w:spacing w:before="2" w:after="2"/>
              <w:rPr>
                <w:szCs w:val="20"/>
              </w:rPr>
            </w:pPr>
            <w:r w:rsidRPr="000D3BE3">
              <w:rPr>
                <w:szCs w:val="20"/>
              </w:rPr>
              <w:t xml:space="preserve">Then have students complete the verb worksheet. </w:t>
            </w:r>
          </w:p>
        </w:tc>
        <w:tc>
          <w:tcPr>
            <w:tcW w:w="2340" w:type="dxa"/>
          </w:tcPr>
          <w:p w:rsidR="000D3BE3" w:rsidRDefault="000D3BE3" w:rsidP="0080345B">
            <w:pPr>
              <w:spacing w:before="2" w:after="2"/>
              <w:rPr>
                <w:b/>
                <w:szCs w:val="20"/>
              </w:rPr>
            </w:pPr>
            <w:r>
              <w:rPr>
                <w:b/>
                <w:szCs w:val="20"/>
              </w:rPr>
              <w:t>Writing:</w:t>
            </w:r>
          </w:p>
          <w:p w:rsidR="000D3BE3" w:rsidRDefault="000D3BE3" w:rsidP="0080345B">
            <w:pPr>
              <w:spacing w:before="2" w:after="2"/>
              <w:rPr>
                <w:szCs w:val="20"/>
              </w:rPr>
            </w:pPr>
            <w:r>
              <w:rPr>
                <w:szCs w:val="20"/>
              </w:rPr>
              <w:t>TSW share their writing with their peers.</w:t>
            </w:r>
          </w:p>
          <w:p w:rsidR="000D3BE3" w:rsidRDefault="000D3BE3" w:rsidP="0080345B">
            <w:pPr>
              <w:spacing w:before="2" w:after="2"/>
              <w:rPr>
                <w:szCs w:val="20"/>
              </w:rPr>
            </w:pPr>
          </w:p>
          <w:p w:rsidR="000D3BE3" w:rsidRPr="000D3BE3" w:rsidRDefault="000D3BE3" w:rsidP="0080345B">
            <w:pPr>
              <w:spacing w:before="2" w:after="2"/>
              <w:rPr>
                <w:szCs w:val="20"/>
              </w:rPr>
            </w:pPr>
            <w:r>
              <w:rPr>
                <w:szCs w:val="20"/>
              </w:rPr>
              <w:t>Share Tooth Fairy Writing from yesterday.</w:t>
            </w:r>
          </w:p>
          <w:p w:rsidR="000D3BE3" w:rsidRDefault="000D3BE3" w:rsidP="0080345B">
            <w:pPr>
              <w:spacing w:before="2" w:after="2"/>
              <w:rPr>
                <w:b/>
                <w:szCs w:val="20"/>
              </w:rPr>
            </w:pPr>
          </w:p>
          <w:p w:rsidR="000D3BE3" w:rsidRPr="000D3BE3" w:rsidRDefault="000D3BE3" w:rsidP="0080345B">
            <w:pPr>
              <w:spacing w:before="2" w:after="2"/>
              <w:rPr>
                <w:b/>
                <w:szCs w:val="20"/>
              </w:rPr>
            </w:pPr>
            <w:r w:rsidRPr="000D3BE3">
              <w:rPr>
                <w:b/>
                <w:szCs w:val="20"/>
              </w:rPr>
              <w:t>Comprehension:</w:t>
            </w:r>
          </w:p>
          <w:p w:rsidR="000D3BE3" w:rsidRPr="000D3BE3" w:rsidRDefault="000D3BE3" w:rsidP="000D3BE3">
            <w:pPr>
              <w:rPr>
                <w:szCs w:val="20"/>
              </w:rPr>
            </w:pPr>
            <w:r w:rsidRPr="000D3BE3">
              <w:rPr>
                <w:szCs w:val="20"/>
              </w:rPr>
              <w:t xml:space="preserve">Recognize common types of texts (e.g., storybooks, poems). </w:t>
            </w:r>
            <w:r w:rsidRPr="000D3BE3">
              <w:rPr>
                <w:b/>
                <w:szCs w:val="20"/>
              </w:rPr>
              <w:t>RL.K.5</w:t>
            </w:r>
          </w:p>
          <w:p w:rsidR="000D3BE3" w:rsidRPr="000D3BE3" w:rsidRDefault="000D3BE3" w:rsidP="000D3BE3">
            <w:pPr>
              <w:rPr>
                <w:szCs w:val="20"/>
              </w:rPr>
            </w:pPr>
            <w:r w:rsidRPr="000D3BE3">
              <w:rPr>
                <w:szCs w:val="20"/>
              </w:rPr>
              <w:t xml:space="preserve">Ask and answer questions about unknown words in a text. </w:t>
            </w:r>
            <w:r w:rsidRPr="000D3BE3">
              <w:rPr>
                <w:b/>
                <w:szCs w:val="20"/>
              </w:rPr>
              <w:t>RL.K.4</w:t>
            </w:r>
          </w:p>
          <w:p w:rsidR="000D3BE3" w:rsidRPr="000D3BE3" w:rsidRDefault="000D3BE3" w:rsidP="000D3BE3">
            <w:pPr>
              <w:rPr>
                <w:szCs w:val="20"/>
              </w:rPr>
            </w:pPr>
          </w:p>
          <w:p w:rsidR="000D3BE3" w:rsidRPr="000D3BE3" w:rsidRDefault="000D3BE3" w:rsidP="000D3BE3">
            <w:pPr>
              <w:rPr>
                <w:szCs w:val="20"/>
              </w:rPr>
            </w:pPr>
            <w:r w:rsidRPr="000D3BE3">
              <w:rPr>
                <w:szCs w:val="20"/>
              </w:rPr>
              <w:t xml:space="preserve">Genre: Poetry </w:t>
            </w:r>
          </w:p>
          <w:p w:rsidR="000D3BE3" w:rsidRPr="000D3BE3" w:rsidRDefault="000D3BE3" w:rsidP="000D3BE3">
            <w:pPr>
              <w:rPr>
                <w:szCs w:val="20"/>
              </w:rPr>
            </w:pPr>
            <w:r w:rsidRPr="000D3BE3">
              <w:rPr>
                <w:szCs w:val="20"/>
              </w:rPr>
              <w:t xml:space="preserve">Display the poems on pages 34–36 of the </w:t>
            </w:r>
            <w:r w:rsidRPr="000D3BE3">
              <w:rPr>
                <w:b/>
                <w:szCs w:val="20"/>
              </w:rPr>
              <w:t xml:space="preserve">Big Book </w:t>
            </w:r>
            <w:r w:rsidRPr="000D3BE3">
              <w:rPr>
                <w:szCs w:val="20"/>
              </w:rPr>
              <w:t>and read aloud the titles. Ask children to tell which type of text this is. (</w:t>
            </w:r>
            <w:proofErr w:type="gramStart"/>
            <w:r w:rsidRPr="000D3BE3">
              <w:rPr>
                <w:szCs w:val="20"/>
              </w:rPr>
              <w:t>poems</w:t>
            </w:r>
            <w:proofErr w:type="gramEnd"/>
            <w:r w:rsidRPr="000D3BE3">
              <w:rPr>
                <w:szCs w:val="20"/>
              </w:rPr>
              <w:t xml:space="preserve">) Remind them that poems are a kind of creative writing. Poets often use words that rhyme, or have the same ending sounds. </w:t>
            </w:r>
          </w:p>
          <w:p w:rsidR="000D3BE3" w:rsidRPr="000D3BE3" w:rsidRDefault="000D3BE3" w:rsidP="0080345B">
            <w:pPr>
              <w:spacing w:before="2" w:after="2"/>
              <w:rPr>
                <w:b/>
                <w:szCs w:val="20"/>
              </w:rPr>
            </w:pPr>
          </w:p>
          <w:p w:rsidR="000D3BE3" w:rsidRPr="000D3BE3" w:rsidRDefault="000D3BE3" w:rsidP="0080345B">
            <w:pPr>
              <w:spacing w:before="2" w:after="2"/>
              <w:rPr>
                <w:b/>
                <w:szCs w:val="20"/>
              </w:rPr>
            </w:pPr>
            <w:r w:rsidRPr="000D3BE3">
              <w:rPr>
                <w:b/>
                <w:szCs w:val="20"/>
              </w:rPr>
              <w:t>Phonics:</w:t>
            </w:r>
          </w:p>
          <w:p w:rsidR="000D3BE3" w:rsidRPr="000D3BE3" w:rsidRDefault="000D3BE3" w:rsidP="0080345B">
            <w:pPr>
              <w:spacing w:before="2" w:after="2"/>
              <w:rPr>
                <w:szCs w:val="20"/>
              </w:rPr>
            </w:pPr>
            <w:r w:rsidRPr="000D3BE3">
              <w:rPr>
                <w:szCs w:val="20"/>
              </w:rPr>
              <w:t xml:space="preserve">TSW </w:t>
            </w:r>
            <w:r w:rsidRPr="000D3BE3">
              <w:t xml:space="preserve">spell simple words phonetically, drawing on knowledge of sound-letter relationships. </w:t>
            </w:r>
            <w:r w:rsidRPr="000D3BE3">
              <w:rPr>
                <w:rStyle w:val="Strong"/>
              </w:rPr>
              <w:t>L.K.2d</w:t>
            </w:r>
          </w:p>
          <w:p w:rsidR="000D3BE3" w:rsidRPr="000D3BE3" w:rsidRDefault="000D3BE3" w:rsidP="0080345B">
            <w:pPr>
              <w:spacing w:before="2" w:after="2"/>
              <w:rPr>
                <w:szCs w:val="20"/>
              </w:rPr>
            </w:pPr>
          </w:p>
          <w:p w:rsidR="000D3BE3" w:rsidRPr="000D3BE3" w:rsidRDefault="000D3BE3" w:rsidP="000D3BE3">
            <w:pPr>
              <w:rPr>
                <w:szCs w:val="20"/>
              </w:rPr>
            </w:pPr>
            <w:r w:rsidRPr="000D3BE3">
              <w:rPr>
                <w:b/>
                <w:szCs w:val="20"/>
              </w:rPr>
              <w:t xml:space="preserve">(1) Guided Practice </w:t>
            </w:r>
            <w:r w:rsidRPr="000D3BE3">
              <w:rPr>
                <w:szCs w:val="20"/>
              </w:rPr>
              <w:t xml:space="preserve">Remind children that the letter </w:t>
            </w:r>
            <w:r w:rsidRPr="000D3BE3">
              <w:rPr>
                <w:i/>
                <w:szCs w:val="20"/>
              </w:rPr>
              <w:t xml:space="preserve">u </w:t>
            </w:r>
            <w:r w:rsidRPr="000D3BE3">
              <w:rPr>
                <w:szCs w:val="20"/>
              </w:rPr>
              <w:t xml:space="preserve">can stand for the sound /u/. Display </w:t>
            </w:r>
            <w:r w:rsidRPr="000D3BE3">
              <w:rPr>
                <w:b/>
                <w:szCs w:val="20"/>
              </w:rPr>
              <w:t xml:space="preserve">Word-Building Cards </w:t>
            </w:r>
            <w:r w:rsidRPr="000D3BE3">
              <w:rPr>
                <w:i/>
                <w:szCs w:val="20"/>
              </w:rPr>
              <w:t xml:space="preserve">u, s. </w:t>
            </w:r>
            <w:r w:rsidRPr="000D3BE3">
              <w:rPr>
                <w:szCs w:val="20"/>
              </w:rPr>
              <w:t xml:space="preserve">Point to the letter </w:t>
            </w:r>
            <w:r w:rsidRPr="000D3BE3">
              <w:rPr>
                <w:i/>
                <w:szCs w:val="20"/>
              </w:rPr>
              <w:t xml:space="preserve">u. The letter </w:t>
            </w:r>
            <w:r w:rsidRPr="000D3BE3">
              <w:rPr>
                <w:szCs w:val="20"/>
              </w:rPr>
              <w:t xml:space="preserve">u </w:t>
            </w:r>
            <w:r w:rsidRPr="000D3BE3">
              <w:rPr>
                <w:i/>
                <w:szCs w:val="20"/>
              </w:rPr>
              <w:t xml:space="preserve">stands for the sound /u/. Say /uuu/. The letter </w:t>
            </w:r>
            <w:r w:rsidRPr="000D3BE3">
              <w:rPr>
                <w:szCs w:val="20"/>
              </w:rPr>
              <w:t xml:space="preserve">s </w:t>
            </w:r>
            <w:r w:rsidRPr="000D3BE3">
              <w:rPr>
                <w:i/>
                <w:szCs w:val="20"/>
              </w:rPr>
              <w:t xml:space="preserve">stands for /s/. Say /sss/. Let’s blend the sounds to make the word: /uuusss/ </w:t>
            </w:r>
            <w:proofErr w:type="gramStart"/>
            <w:r w:rsidRPr="000D3BE3">
              <w:rPr>
                <w:szCs w:val="20"/>
              </w:rPr>
              <w:t xml:space="preserve">us </w:t>
            </w:r>
            <w:r w:rsidRPr="000D3BE3">
              <w:rPr>
                <w:i/>
                <w:szCs w:val="20"/>
              </w:rPr>
              <w:t>.</w:t>
            </w:r>
            <w:proofErr w:type="gramEnd"/>
            <w:r w:rsidRPr="000D3BE3">
              <w:rPr>
                <w:i/>
                <w:szCs w:val="20"/>
              </w:rPr>
              <w:t xml:space="preserve"> Now let’s add </w:t>
            </w:r>
            <w:r w:rsidRPr="000D3BE3">
              <w:rPr>
                <w:szCs w:val="20"/>
              </w:rPr>
              <w:t xml:space="preserve">b </w:t>
            </w:r>
            <w:r w:rsidRPr="000D3BE3">
              <w:rPr>
                <w:i/>
                <w:szCs w:val="20"/>
              </w:rPr>
              <w:t xml:space="preserve">to the beginning. </w:t>
            </w:r>
            <w:r w:rsidRPr="000D3BE3">
              <w:rPr>
                <w:szCs w:val="20"/>
              </w:rPr>
              <w:t xml:space="preserve">Blend and read </w:t>
            </w:r>
            <w:r w:rsidRPr="000D3BE3">
              <w:rPr>
                <w:i/>
                <w:szCs w:val="20"/>
              </w:rPr>
              <w:t>bus</w:t>
            </w:r>
            <w:r w:rsidRPr="000D3BE3">
              <w:rPr>
                <w:szCs w:val="20"/>
              </w:rPr>
              <w:t xml:space="preserve">. </w:t>
            </w:r>
          </w:p>
          <w:p w:rsidR="000D3BE3" w:rsidRPr="000D3BE3" w:rsidRDefault="000D3BE3" w:rsidP="000D3BE3">
            <w:pPr>
              <w:rPr>
                <w:szCs w:val="20"/>
              </w:rPr>
            </w:pPr>
            <w:r w:rsidRPr="000D3BE3">
              <w:rPr>
                <w:b/>
                <w:szCs w:val="20"/>
              </w:rPr>
              <w:t xml:space="preserve">(2) Practice </w:t>
            </w:r>
            <w:r w:rsidRPr="000D3BE3">
              <w:rPr>
                <w:szCs w:val="20"/>
              </w:rPr>
              <w:t xml:space="preserve">Write these words and sentences for children to read: </w:t>
            </w:r>
          </w:p>
          <w:tbl>
            <w:tblPr>
              <w:tblW w:w="0" w:type="auto"/>
              <w:tblCellSpacing w:w="50" w:type="dxa"/>
              <w:tblLayout w:type="fixed"/>
              <w:tblCellMar>
                <w:top w:w="100" w:type="dxa"/>
                <w:left w:w="100" w:type="dxa"/>
                <w:bottom w:w="100" w:type="dxa"/>
                <w:right w:w="100" w:type="dxa"/>
              </w:tblCellMar>
              <w:tblLook w:val="0000"/>
            </w:tblPr>
            <w:tblGrid>
              <w:gridCol w:w="658"/>
              <w:gridCol w:w="597"/>
              <w:gridCol w:w="630"/>
              <w:gridCol w:w="597"/>
              <w:gridCol w:w="586"/>
              <w:gridCol w:w="608"/>
              <w:gridCol w:w="619"/>
              <w:gridCol w:w="647"/>
            </w:tblGrid>
            <w:tr w:rsidR="000D3BE3" w:rsidRPr="000D3BE3" w:rsidTr="000D3BE3">
              <w:trPr>
                <w:tblCellSpacing w:w="50" w:type="dxa"/>
              </w:trPr>
              <w:tc>
                <w:tcPr>
                  <w:tcW w:w="508" w:type="dxa"/>
                  <w:shd w:val="clear" w:color="auto" w:fill="auto"/>
                  <w:vAlign w:val="center"/>
                </w:tcPr>
                <w:p w:rsidR="000D3BE3" w:rsidRPr="000D3BE3" w:rsidRDefault="000D3BE3" w:rsidP="000D3BE3">
                  <w:pPr>
                    <w:rPr>
                      <w:szCs w:val="20"/>
                    </w:rPr>
                  </w:pPr>
                  <w:proofErr w:type="gramStart"/>
                  <w:r w:rsidRPr="000D3BE3">
                    <w:rPr>
                      <w:szCs w:val="20"/>
                    </w:rPr>
                    <w:t>sun</w:t>
                  </w:r>
                  <w:proofErr w:type="gramEnd"/>
                  <w:r w:rsidRPr="000D3BE3">
                    <w:rPr>
                      <w:szCs w:val="20"/>
                    </w:rPr>
                    <w:t xml:space="preserve"> </w:t>
                  </w:r>
                </w:p>
              </w:tc>
              <w:tc>
                <w:tcPr>
                  <w:tcW w:w="497" w:type="dxa"/>
                  <w:shd w:val="clear" w:color="auto" w:fill="auto"/>
                  <w:vAlign w:val="center"/>
                </w:tcPr>
                <w:p w:rsidR="000D3BE3" w:rsidRPr="000D3BE3" w:rsidRDefault="000D3BE3" w:rsidP="000D3BE3">
                  <w:pPr>
                    <w:rPr>
                      <w:szCs w:val="20"/>
                    </w:rPr>
                  </w:pPr>
                  <w:proofErr w:type="gramStart"/>
                  <w:r w:rsidRPr="000D3BE3">
                    <w:rPr>
                      <w:szCs w:val="20"/>
                    </w:rPr>
                    <w:t>fun</w:t>
                  </w:r>
                  <w:proofErr w:type="gramEnd"/>
                  <w:r w:rsidRPr="000D3BE3">
                    <w:rPr>
                      <w:szCs w:val="20"/>
                    </w:rPr>
                    <w:t xml:space="preserve"> </w:t>
                  </w:r>
                </w:p>
              </w:tc>
              <w:tc>
                <w:tcPr>
                  <w:tcW w:w="530" w:type="dxa"/>
                  <w:shd w:val="clear" w:color="auto" w:fill="auto"/>
                  <w:vAlign w:val="center"/>
                </w:tcPr>
                <w:p w:rsidR="000D3BE3" w:rsidRPr="000D3BE3" w:rsidRDefault="000D3BE3" w:rsidP="000D3BE3">
                  <w:pPr>
                    <w:rPr>
                      <w:szCs w:val="20"/>
                    </w:rPr>
                  </w:pPr>
                  <w:proofErr w:type="gramStart"/>
                  <w:r w:rsidRPr="000D3BE3">
                    <w:rPr>
                      <w:szCs w:val="20"/>
                    </w:rPr>
                    <w:t>bun</w:t>
                  </w:r>
                  <w:proofErr w:type="gramEnd"/>
                  <w:r w:rsidRPr="000D3BE3">
                    <w:rPr>
                      <w:szCs w:val="20"/>
                    </w:rPr>
                    <w:t xml:space="preserve"> </w:t>
                  </w:r>
                </w:p>
              </w:tc>
              <w:tc>
                <w:tcPr>
                  <w:tcW w:w="497" w:type="dxa"/>
                  <w:shd w:val="clear" w:color="auto" w:fill="auto"/>
                  <w:vAlign w:val="center"/>
                </w:tcPr>
                <w:p w:rsidR="000D3BE3" w:rsidRPr="000D3BE3" w:rsidRDefault="000D3BE3" w:rsidP="000D3BE3">
                  <w:pPr>
                    <w:rPr>
                      <w:szCs w:val="20"/>
                    </w:rPr>
                  </w:pPr>
                  <w:proofErr w:type="gramStart"/>
                  <w:r w:rsidRPr="000D3BE3">
                    <w:rPr>
                      <w:szCs w:val="20"/>
                    </w:rPr>
                    <w:t>run</w:t>
                  </w:r>
                  <w:proofErr w:type="gramEnd"/>
                  <w:r w:rsidRPr="000D3BE3">
                    <w:rPr>
                      <w:szCs w:val="20"/>
                    </w:rPr>
                    <w:t xml:space="preserve"> </w:t>
                  </w:r>
                </w:p>
              </w:tc>
              <w:tc>
                <w:tcPr>
                  <w:tcW w:w="486" w:type="dxa"/>
                  <w:shd w:val="clear" w:color="auto" w:fill="auto"/>
                  <w:vAlign w:val="center"/>
                </w:tcPr>
                <w:p w:rsidR="000D3BE3" w:rsidRPr="000D3BE3" w:rsidRDefault="000D3BE3" w:rsidP="000D3BE3">
                  <w:pPr>
                    <w:rPr>
                      <w:szCs w:val="20"/>
                    </w:rPr>
                  </w:pPr>
                  <w:proofErr w:type="gramStart"/>
                  <w:r w:rsidRPr="000D3BE3">
                    <w:rPr>
                      <w:szCs w:val="20"/>
                    </w:rPr>
                    <w:t>tub</w:t>
                  </w:r>
                  <w:proofErr w:type="gramEnd"/>
                  <w:r w:rsidRPr="000D3BE3">
                    <w:rPr>
                      <w:szCs w:val="20"/>
                    </w:rPr>
                    <w:t xml:space="preserve"> </w:t>
                  </w:r>
                </w:p>
              </w:tc>
              <w:tc>
                <w:tcPr>
                  <w:tcW w:w="508" w:type="dxa"/>
                  <w:shd w:val="clear" w:color="auto" w:fill="auto"/>
                  <w:vAlign w:val="center"/>
                </w:tcPr>
                <w:p w:rsidR="000D3BE3" w:rsidRPr="000D3BE3" w:rsidRDefault="000D3BE3" w:rsidP="000D3BE3">
                  <w:pPr>
                    <w:rPr>
                      <w:szCs w:val="20"/>
                    </w:rPr>
                  </w:pPr>
                  <w:proofErr w:type="gramStart"/>
                  <w:r w:rsidRPr="000D3BE3">
                    <w:rPr>
                      <w:szCs w:val="20"/>
                    </w:rPr>
                    <w:t>sub</w:t>
                  </w:r>
                  <w:proofErr w:type="gramEnd"/>
                  <w:r w:rsidRPr="000D3BE3">
                    <w:rPr>
                      <w:szCs w:val="20"/>
                    </w:rPr>
                    <w:t xml:space="preserve"> </w:t>
                  </w:r>
                </w:p>
              </w:tc>
              <w:tc>
                <w:tcPr>
                  <w:tcW w:w="519" w:type="dxa"/>
                  <w:shd w:val="clear" w:color="auto" w:fill="auto"/>
                  <w:vAlign w:val="center"/>
                </w:tcPr>
                <w:p w:rsidR="000D3BE3" w:rsidRPr="000D3BE3" w:rsidRDefault="000D3BE3" w:rsidP="000D3BE3">
                  <w:pPr>
                    <w:rPr>
                      <w:szCs w:val="20"/>
                    </w:rPr>
                  </w:pPr>
                  <w:proofErr w:type="gramStart"/>
                  <w:r w:rsidRPr="000D3BE3">
                    <w:rPr>
                      <w:szCs w:val="20"/>
                    </w:rPr>
                    <w:t>cub</w:t>
                  </w:r>
                  <w:proofErr w:type="gramEnd"/>
                  <w:r w:rsidRPr="000D3BE3">
                    <w:rPr>
                      <w:szCs w:val="20"/>
                    </w:rPr>
                    <w:t xml:space="preserve"> </w:t>
                  </w:r>
                </w:p>
              </w:tc>
              <w:tc>
                <w:tcPr>
                  <w:tcW w:w="497" w:type="dxa"/>
                  <w:shd w:val="clear" w:color="auto" w:fill="auto"/>
                  <w:vAlign w:val="center"/>
                </w:tcPr>
                <w:p w:rsidR="000D3BE3" w:rsidRPr="000D3BE3" w:rsidRDefault="000D3BE3" w:rsidP="000D3BE3">
                  <w:pPr>
                    <w:rPr>
                      <w:szCs w:val="20"/>
                    </w:rPr>
                  </w:pPr>
                  <w:proofErr w:type="gramStart"/>
                  <w:r w:rsidRPr="000D3BE3">
                    <w:rPr>
                      <w:szCs w:val="20"/>
                    </w:rPr>
                    <w:t>rub</w:t>
                  </w:r>
                  <w:proofErr w:type="gramEnd"/>
                  <w:r w:rsidRPr="000D3BE3">
                    <w:rPr>
                      <w:szCs w:val="20"/>
                    </w:rPr>
                    <w:t xml:space="preserve"> </w:t>
                  </w:r>
                </w:p>
              </w:tc>
            </w:tr>
          </w:tbl>
          <w:p w:rsidR="000D3BE3" w:rsidRPr="000D3BE3" w:rsidRDefault="000D3BE3" w:rsidP="000D3BE3">
            <w:pPr>
              <w:rPr>
                <w:vanish/>
                <w:szCs w:val="20"/>
              </w:rPr>
            </w:pPr>
          </w:p>
          <w:tbl>
            <w:tblPr>
              <w:tblW w:w="0" w:type="auto"/>
              <w:tblCellSpacing w:w="50" w:type="dxa"/>
              <w:tblLayout w:type="fixed"/>
              <w:tblCellMar>
                <w:top w:w="100" w:type="dxa"/>
                <w:left w:w="100" w:type="dxa"/>
                <w:bottom w:w="100" w:type="dxa"/>
                <w:right w:w="100" w:type="dxa"/>
              </w:tblCellMar>
              <w:tblLook w:val="0000"/>
            </w:tblPr>
            <w:tblGrid>
              <w:gridCol w:w="1164"/>
              <w:gridCol w:w="1330"/>
            </w:tblGrid>
            <w:tr w:rsidR="000D3BE3" w:rsidRPr="000D3BE3" w:rsidTr="000D3BE3">
              <w:trPr>
                <w:tblCellSpacing w:w="50" w:type="dxa"/>
              </w:trPr>
              <w:tc>
                <w:tcPr>
                  <w:tcW w:w="1014" w:type="dxa"/>
                  <w:shd w:val="clear" w:color="auto" w:fill="auto"/>
                  <w:vAlign w:val="center"/>
                </w:tcPr>
                <w:p w:rsidR="000D3BE3" w:rsidRPr="000D3BE3" w:rsidRDefault="000D3BE3" w:rsidP="000D3BE3">
                  <w:pPr>
                    <w:rPr>
                      <w:szCs w:val="20"/>
                    </w:rPr>
                  </w:pPr>
                  <w:r w:rsidRPr="000D3BE3">
                    <w:rPr>
                      <w:szCs w:val="20"/>
                    </w:rPr>
                    <w:t xml:space="preserve">I like fun. </w:t>
                  </w:r>
                </w:p>
              </w:tc>
              <w:tc>
                <w:tcPr>
                  <w:tcW w:w="1180" w:type="dxa"/>
                  <w:shd w:val="clear" w:color="auto" w:fill="auto"/>
                  <w:vAlign w:val="center"/>
                </w:tcPr>
                <w:p w:rsidR="000D3BE3" w:rsidRPr="000D3BE3" w:rsidRDefault="000D3BE3" w:rsidP="000D3BE3">
                  <w:pPr>
                    <w:rPr>
                      <w:szCs w:val="20"/>
                    </w:rPr>
                  </w:pPr>
                  <w:r w:rsidRPr="000D3BE3">
                    <w:rPr>
                      <w:szCs w:val="20"/>
                    </w:rPr>
                    <w:t xml:space="preserve">Pat can run. </w:t>
                  </w:r>
                </w:p>
              </w:tc>
            </w:tr>
          </w:tbl>
          <w:p w:rsidR="000D3BE3" w:rsidRDefault="000D3BE3" w:rsidP="0080345B">
            <w:pPr>
              <w:spacing w:before="2" w:after="2"/>
              <w:rPr>
                <w:szCs w:val="20"/>
              </w:rPr>
            </w:pPr>
          </w:p>
          <w:p w:rsidR="00C5284B" w:rsidRPr="000D3BE3" w:rsidRDefault="00C5284B" w:rsidP="0080345B">
            <w:pPr>
              <w:spacing w:before="2" w:after="2"/>
              <w:rPr>
                <w:szCs w:val="20"/>
              </w:rPr>
            </w:pPr>
          </w:p>
        </w:tc>
      </w:tr>
      <w:tr w:rsidR="00803972" w:rsidRPr="000D3BE3">
        <w:tc>
          <w:tcPr>
            <w:tcW w:w="2150" w:type="dxa"/>
          </w:tcPr>
          <w:p w:rsidR="00803972" w:rsidRPr="000D3BE3" w:rsidRDefault="00803972">
            <w:r w:rsidRPr="000D3BE3">
              <w:t>Lunch/Recess</w:t>
            </w:r>
          </w:p>
          <w:p w:rsidR="00803972" w:rsidRPr="000D3BE3" w:rsidRDefault="00803972" w:rsidP="00C103B0">
            <w:r w:rsidRPr="000D3BE3">
              <w:t>11:10- 12:10</w:t>
            </w:r>
          </w:p>
        </w:tc>
        <w:tc>
          <w:tcPr>
            <w:tcW w:w="2278" w:type="dxa"/>
          </w:tcPr>
          <w:p w:rsidR="00445BFD" w:rsidRPr="000D3BE3" w:rsidRDefault="00445BFD" w:rsidP="00445BFD">
            <w:r w:rsidRPr="000D3BE3">
              <w:t>Lunch/Recess</w:t>
            </w:r>
          </w:p>
          <w:p w:rsidR="00803972" w:rsidRPr="000D3BE3" w:rsidRDefault="00445BFD" w:rsidP="00445BFD">
            <w:r w:rsidRPr="000D3BE3">
              <w:t>11:10- 12:10</w:t>
            </w:r>
          </w:p>
        </w:tc>
        <w:tc>
          <w:tcPr>
            <w:tcW w:w="2250" w:type="dxa"/>
          </w:tcPr>
          <w:p w:rsidR="00803972" w:rsidRPr="000D3BE3" w:rsidRDefault="00803972" w:rsidP="008A42BC">
            <w:r w:rsidRPr="000D3BE3">
              <w:t>Lunch/Recess</w:t>
            </w:r>
          </w:p>
          <w:p w:rsidR="00803972" w:rsidRPr="000D3BE3" w:rsidRDefault="00803972" w:rsidP="008A42BC">
            <w:r w:rsidRPr="000D3BE3">
              <w:t>11:10- 12:10</w:t>
            </w:r>
          </w:p>
        </w:tc>
        <w:tc>
          <w:tcPr>
            <w:tcW w:w="2250" w:type="dxa"/>
          </w:tcPr>
          <w:p w:rsidR="00803972" w:rsidRPr="000D3BE3" w:rsidRDefault="00803972" w:rsidP="008A42BC">
            <w:r w:rsidRPr="000D3BE3">
              <w:t>Lunch/Recess</w:t>
            </w:r>
          </w:p>
          <w:p w:rsidR="00803972" w:rsidRPr="000D3BE3" w:rsidRDefault="00803972" w:rsidP="008A42BC">
            <w:r w:rsidRPr="000D3BE3">
              <w:t>11:10- 12:10</w:t>
            </w:r>
          </w:p>
        </w:tc>
        <w:tc>
          <w:tcPr>
            <w:tcW w:w="2250" w:type="dxa"/>
          </w:tcPr>
          <w:p w:rsidR="00803972" w:rsidRPr="000D3BE3" w:rsidRDefault="00803972" w:rsidP="008A42BC">
            <w:r w:rsidRPr="000D3BE3">
              <w:t>Lunch/Recess</w:t>
            </w:r>
          </w:p>
          <w:p w:rsidR="00803972" w:rsidRPr="000D3BE3" w:rsidRDefault="00803972" w:rsidP="008A42BC">
            <w:r w:rsidRPr="000D3BE3">
              <w:t>11:10- 12:10</w:t>
            </w:r>
          </w:p>
        </w:tc>
        <w:tc>
          <w:tcPr>
            <w:tcW w:w="2340" w:type="dxa"/>
          </w:tcPr>
          <w:p w:rsidR="002714A4" w:rsidRPr="000D3BE3" w:rsidRDefault="002714A4" w:rsidP="002714A4">
            <w:r w:rsidRPr="000D3BE3">
              <w:t>Lunch/Recess</w:t>
            </w:r>
          </w:p>
          <w:p w:rsidR="00803972" w:rsidRPr="000D3BE3" w:rsidRDefault="000B64A2" w:rsidP="002714A4">
            <w:r w:rsidRPr="000D3BE3">
              <w:t>10:45- 11:45</w:t>
            </w:r>
          </w:p>
        </w:tc>
      </w:tr>
      <w:tr w:rsidR="00263783" w:rsidRPr="000D3BE3">
        <w:tc>
          <w:tcPr>
            <w:tcW w:w="2150" w:type="dxa"/>
          </w:tcPr>
          <w:p w:rsidR="00263783" w:rsidRPr="000D3BE3" w:rsidRDefault="00263783" w:rsidP="001B2918">
            <w:r w:rsidRPr="000D3BE3">
              <w:t>Writing/ Science/ Social Studies</w:t>
            </w:r>
          </w:p>
          <w:p w:rsidR="00263783" w:rsidRPr="000D3BE3" w:rsidRDefault="00263783" w:rsidP="001B2918">
            <w:r w:rsidRPr="000D3BE3">
              <w:t>12:10- 12:40</w:t>
            </w:r>
          </w:p>
        </w:tc>
        <w:tc>
          <w:tcPr>
            <w:tcW w:w="2278" w:type="dxa"/>
          </w:tcPr>
          <w:p w:rsidR="00263783" w:rsidRPr="000D3BE3" w:rsidRDefault="00263783" w:rsidP="00C158D6">
            <w:pPr>
              <w:rPr>
                <w:szCs w:val="20"/>
              </w:rPr>
            </w:pPr>
          </w:p>
        </w:tc>
        <w:tc>
          <w:tcPr>
            <w:tcW w:w="2250" w:type="dxa"/>
          </w:tcPr>
          <w:p w:rsidR="00263783" w:rsidRPr="000D3BE3" w:rsidRDefault="00001B9F" w:rsidP="00C158D6">
            <w:r w:rsidRPr="000D3BE3">
              <w:t>If I Had Animal Teeth Story</w:t>
            </w:r>
          </w:p>
        </w:tc>
        <w:tc>
          <w:tcPr>
            <w:tcW w:w="2250" w:type="dxa"/>
          </w:tcPr>
          <w:p w:rsidR="00263783" w:rsidRPr="000D3BE3" w:rsidRDefault="00001B9F" w:rsidP="00C158D6">
            <w:pPr>
              <w:rPr>
                <w:szCs w:val="20"/>
              </w:rPr>
            </w:pPr>
            <w:r w:rsidRPr="000D3BE3">
              <w:rPr>
                <w:szCs w:val="20"/>
              </w:rPr>
              <w:t>If I Had Animal Teeth Craftivity- Craft</w:t>
            </w:r>
          </w:p>
        </w:tc>
        <w:tc>
          <w:tcPr>
            <w:tcW w:w="2250" w:type="dxa"/>
          </w:tcPr>
          <w:p w:rsidR="00263783" w:rsidRPr="000D3BE3" w:rsidRDefault="00001B9F" w:rsidP="00C158D6">
            <w:pPr>
              <w:spacing w:before="2" w:after="2"/>
            </w:pPr>
            <w:r w:rsidRPr="000D3BE3">
              <w:rPr>
                <w:szCs w:val="20"/>
              </w:rPr>
              <w:t>If I Had Animal Teeth Craftivity- Writing</w:t>
            </w:r>
          </w:p>
        </w:tc>
        <w:tc>
          <w:tcPr>
            <w:tcW w:w="2340" w:type="dxa"/>
          </w:tcPr>
          <w:p w:rsidR="00263783" w:rsidRPr="000D3BE3" w:rsidRDefault="00263783" w:rsidP="00C158D6">
            <w:pPr>
              <w:spacing w:before="2" w:after="2"/>
            </w:pPr>
          </w:p>
        </w:tc>
      </w:tr>
      <w:tr w:rsidR="00263783" w:rsidRPr="000D3BE3">
        <w:tc>
          <w:tcPr>
            <w:tcW w:w="2150" w:type="dxa"/>
          </w:tcPr>
          <w:p w:rsidR="00263783" w:rsidRPr="000D3BE3" w:rsidRDefault="00263783" w:rsidP="00C103B0">
            <w:r w:rsidRPr="000D3BE3">
              <w:t>Math Calendar</w:t>
            </w:r>
          </w:p>
          <w:p w:rsidR="00263783" w:rsidRPr="000D3BE3" w:rsidRDefault="00263783" w:rsidP="00961494">
            <w:r w:rsidRPr="000D3BE3">
              <w:t>12:40- 1:00</w:t>
            </w:r>
          </w:p>
        </w:tc>
        <w:tc>
          <w:tcPr>
            <w:tcW w:w="2278" w:type="dxa"/>
          </w:tcPr>
          <w:p w:rsidR="00263783" w:rsidRPr="000D3BE3" w:rsidRDefault="00263783" w:rsidP="00445BFD">
            <w:pPr>
              <w:contextualSpacing/>
            </w:pPr>
            <w:r w:rsidRPr="000D3BE3">
              <w:t xml:space="preserve">TSW identify and count up to the number of the day. </w:t>
            </w:r>
          </w:p>
          <w:p w:rsidR="00263783" w:rsidRPr="000D3BE3" w:rsidRDefault="00263783" w:rsidP="00445BFD">
            <w:pPr>
              <w:contextualSpacing/>
            </w:pPr>
            <w:r w:rsidRPr="000D3BE3">
              <w:t>TSW identify the date on a weekly calendar.</w:t>
            </w:r>
          </w:p>
          <w:p w:rsidR="00263783" w:rsidRPr="000D3BE3" w:rsidRDefault="00263783" w:rsidP="00445BFD">
            <w:pPr>
              <w:contextualSpacing/>
            </w:pPr>
            <w:r w:rsidRPr="000D3BE3">
              <w:t>TSW determine the weather conditions outside by choosing from 6 different weather choices.</w:t>
            </w:r>
          </w:p>
        </w:tc>
        <w:tc>
          <w:tcPr>
            <w:tcW w:w="2250" w:type="dxa"/>
          </w:tcPr>
          <w:p w:rsidR="00263783" w:rsidRPr="000D3BE3" w:rsidRDefault="00263783" w:rsidP="00961494">
            <w:pPr>
              <w:contextualSpacing/>
            </w:pPr>
            <w:r w:rsidRPr="000D3BE3">
              <w:t xml:space="preserve">TSW identify and count up to the number of the day. </w:t>
            </w:r>
          </w:p>
          <w:p w:rsidR="00263783" w:rsidRPr="000D3BE3" w:rsidRDefault="00263783" w:rsidP="00961494">
            <w:pPr>
              <w:contextualSpacing/>
            </w:pPr>
            <w:r w:rsidRPr="000D3BE3">
              <w:t>TSW identify the date on a weekly calendar.</w:t>
            </w:r>
          </w:p>
          <w:p w:rsidR="00263783" w:rsidRPr="000D3BE3" w:rsidRDefault="00263783" w:rsidP="004508A8">
            <w:pPr>
              <w:contextualSpacing/>
            </w:pPr>
            <w:r w:rsidRPr="000D3BE3">
              <w:t>TSW determine the weather conditions outside by choosing from 6 different weather choices.</w:t>
            </w:r>
          </w:p>
        </w:tc>
        <w:tc>
          <w:tcPr>
            <w:tcW w:w="2250" w:type="dxa"/>
          </w:tcPr>
          <w:p w:rsidR="00263783" w:rsidRPr="000D3BE3" w:rsidRDefault="00263783" w:rsidP="00961494">
            <w:pPr>
              <w:contextualSpacing/>
            </w:pPr>
            <w:r w:rsidRPr="000D3BE3">
              <w:t xml:space="preserve">TSW identify and count up to the number of the day. </w:t>
            </w:r>
          </w:p>
          <w:p w:rsidR="00263783" w:rsidRPr="000D3BE3" w:rsidRDefault="00263783" w:rsidP="00961494">
            <w:pPr>
              <w:contextualSpacing/>
            </w:pPr>
            <w:r w:rsidRPr="000D3BE3">
              <w:t>TSW identify the date on a weekly calendar.</w:t>
            </w:r>
          </w:p>
          <w:p w:rsidR="00263783" w:rsidRPr="000D3BE3" w:rsidRDefault="00263783" w:rsidP="004508A8">
            <w:pPr>
              <w:contextualSpacing/>
            </w:pPr>
            <w:r w:rsidRPr="000D3BE3">
              <w:t>TSW determine the weather conditions outside by choosing from 6 different weather choices.</w:t>
            </w:r>
          </w:p>
        </w:tc>
        <w:tc>
          <w:tcPr>
            <w:tcW w:w="2250" w:type="dxa"/>
          </w:tcPr>
          <w:p w:rsidR="00263783" w:rsidRPr="000D3BE3" w:rsidRDefault="00263783" w:rsidP="00961494">
            <w:pPr>
              <w:contextualSpacing/>
            </w:pPr>
            <w:r w:rsidRPr="000D3BE3">
              <w:t xml:space="preserve">TSW identify and count up to the number of the day. </w:t>
            </w:r>
          </w:p>
          <w:p w:rsidR="00263783" w:rsidRPr="000D3BE3" w:rsidRDefault="00263783" w:rsidP="00961494">
            <w:pPr>
              <w:contextualSpacing/>
            </w:pPr>
            <w:r w:rsidRPr="000D3BE3">
              <w:t>TSW identify the date on a weekly calendar.</w:t>
            </w:r>
          </w:p>
          <w:p w:rsidR="00263783" w:rsidRPr="000D3BE3" w:rsidRDefault="00263783" w:rsidP="004508A8">
            <w:pPr>
              <w:contextualSpacing/>
            </w:pPr>
            <w:r w:rsidRPr="000D3BE3">
              <w:t>TSW determine the weather conditions outside by choosing from 6 different weather choices.</w:t>
            </w:r>
          </w:p>
        </w:tc>
        <w:tc>
          <w:tcPr>
            <w:tcW w:w="2340" w:type="dxa"/>
          </w:tcPr>
          <w:p w:rsidR="00263783" w:rsidRPr="000D3BE3" w:rsidRDefault="00263783" w:rsidP="00961494">
            <w:pPr>
              <w:contextualSpacing/>
            </w:pPr>
            <w:r w:rsidRPr="000D3BE3">
              <w:t xml:space="preserve">TSW identify and count up to the number of the day. </w:t>
            </w:r>
          </w:p>
          <w:p w:rsidR="00263783" w:rsidRPr="000D3BE3" w:rsidRDefault="00263783" w:rsidP="00961494">
            <w:pPr>
              <w:contextualSpacing/>
            </w:pPr>
            <w:r w:rsidRPr="000D3BE3">
              <w:t>TSW identify the date on a weekly calendar.</w:t>
            </w:r>
          </w:p>
          <w:p w:rsidR="00263783" w:rsidRPr="000D3BE3" w:rsidRDefault="00263783" w:rsidP="004508A8">
            <w:pPr>
              <w:contextualSpacing/>
            </w:pPr>
            <w:r w:rsidRPr="000D3BE3">
              <w:t>TSW determine the weather conditions outside by choosing from 6 different weather choices.</w:t>
            </w:r>
          </w:p>
        </w:tc>
      </w:tr>
      <w:tr w:rsidR="00263783" w:rsidRPr="000D3BE3">
        <w:tc>
          <w:tcPr>
            <w:tcW w:w="2150" w:type="dxa"/>
          </w:tcPr>
          <w:p w:rsidR="00263783" w:rsidRPr="000D3BE3" w:rsidRDefault="00263783">
            <w:r w:rsidRPr="000D3BE3">
              <w:t>Math Focus Lesson</w:t>
            </w:r>
          </w:p>
          <w:p w:rsidR="00263783" w:rsidRPr="000D3BE3" w:rsidRDefault="00263783" w:rsidP="007C3993">
            <w:r w:rsidRPr="000D3BE3">
              <w:t>1:00- 1:50</w:t>
            </w:r>
          </w:p>
        </w:tc>
        <w:tc>
          <w:tcPr>
            <w:tcW w:w="2278" w:type="dxa"/>
          </w:tcPr>
          <w:p w:rsidR="00D56E6E" w:rsidRPr="000D3BE3" w:rsidRDefault="00263783" w:rsidP="00C90430">
            <w:pPr>
              <w:spacing w:beforeLines="1" w:afterLines="1"/>
            </w:pPr>
            <w:r w:rsidRPr="000D3BE3">
              <w:rPr>
                <w:szCs w:val="20"/>
              </w:rPr>
              <w:t xml:space="preserve">TSW </w:t>
            </w:r>
            <w:r w:rsidR="00D56E6E" w:rsidRPr="000D3BE3">
              <w:t>name, describe, and compare 3-dimensional shapes in everyday objects.</w:t>
            </w:r>
          </w:p>
          <w:p w:rsidR="00D56E6E" w:rsidRPr="000D3BE3" w:rsidRDefault="00D56E6E" w:rsidP="00C90430">
            <w:pPr>
              <w:spacing w:beforeLines="1" w:afterLines="1"/>
            </w:pPr>
          </w:p>
          <w:p w:rsidR="00263783" w:rsidRPr="000D3BE3" w:rsidRDefault="00D56E6E" w:rsidP="00C90430">
            <w:pPr>
              <w:spacing w:beforeLines="1" w:afterLines="1"/>
            </w:pPr>
            <w:r w:rsidRPr="000D3BE3">
              <w:t>TSW analyze differences and relationships among 2- and 3-dimensional shapes.</w:t>
            </w:r>
          </w:p>
          <w:p w:rsidR="00263783" w:rsidRPr="000D3BE3" w:rsidRDefault="00263783" w:rsidP="00C90430">
            <w:pPr>
              <w:spacing w:beforeLines="1" w:afterLines="1"/>
            </w:pPr>
          </w:p>
          <w:p w:rsidR="00263783" w:rsidRPr="000D3BE3" w:rsidRDefault="00263783" w:rsidP="00C90430">
            <w:pPr>
              <w:spacing w:beforeLines="1" w:afterLines="1"/>
              <w:rPr>
                <w:szCs w:val="20"/>
                <w:u w:val="single"/>
              </w:rPr>
            </w:pPr>
            <w:r w:rsidRPr="000D3BE3">
              <w:rPr>
                <w:szCs w:val="20"/>
                <w:u w:val="single"/>
              </w:rPr>
              <w:t>Vocab:</w:t>
            </w:r>
          </w:p>
          <w:p w:rsidR="00D56E6E" w:rsidRPr="000D3BE3" w:rsidRDefault="00D56E6E" w:rsidP="00D56E6E">
            <w:pPr>
              <w:numPr>
                <w:ilvl w:val="0"/>
                <w:numId w:val="46"/>
              </w:numPr>
              <w:spacing w:beforeLines="1" w:afterLines="1"/>
              <w:rPr>
                <w:szCs w:val="20"/>
              </w:rPr>
            </w:pPr>
            <w:r w:rsidRPr="000D3BE3">
              <w:rPr>
                <w:szCs w:val="20"/>
              </w:rPr>
              <w:t xml:space="preserve">2-dimensional </w:t>
            </w:r>
          </w:p>
          <w:p w:rsidR="00D56E6E" w:rsidRPr="000D3BE3" w:rsidRDefault="00D56E6E" w:rsidP="00D56E6E">
            <w:pPr>
              <w:numPr>
                <w:ilvl w:val="0"/>
                <w:numId w:val="46"/>
              </w:numPr>
              <w:spacing w:beforeLines="1" w:afterLines="1"/>
              <w:rPr>
                <w:szCs w:val="20"/>
              </w:rPr>
            </w:pPr>
            <w:r w:rsidRPr="000D3BE3">
              <w:rPr>
                <w:szCs w:val="20"/>
              </w:rPr>
              <w:t xml:space="preserve">3-dimensional </w:t>
            </w:r>
          </w:p>
          <w:p w:rsidR="00D56E6E" w:rsidRPr="000D3BE3" w:rsidRDefault="00D56E6E" w:rsidP="00D56E6E">
            <w:pPr>
              <w:numPr>
                <w:ilvl w:val="0"/>
                <w:numId w:val="46"/>
              </w:numPr>
              <w:spacing w:beforeLines="1" w:afterLines="1"/>
              <w:rPr>
                <w:szCs w:val="20"/>
              </w:rPr>
            </w:pPr>
            <w:proofErr w:type="gramStart"/>
            <w:r w:rsidRPr="000D3BE3">
              <w:rPr>
                <w:szCs w:val="20"/>
              </w:rPr>
              <w:t>circle</w:t>
            </w:r>
            <w:proofErr w:type="gramEnd"/>
            <w:r w:rsidRPr="000D3BE3">
              <w:rPr>
                <w:szCs w:val="20"/>
              </w:rPr>
              <w:t xml:space="preserve"> </w:t>
            </w:r>
          </w:p>
          <w:p w:rsidR="00D56E6E" w:rsidRPr="000D3BE3" w:rsidRDefault="00D56E6E" w:rsidP="00D56E6E">
            <w:pPr>
              <w:numPr>
                <w:ilvl w:val="0"/>
                <w:numId w:val="46"/>
              </w:numPr>
              <w:spacing w:beforeLines="1" w:afterLines="1"/>
              <w:rPr>
                <w:szCs w:val="20"/>
              </w:rPr>
            </w:pPr>
            <w:proofErr w:type="gramStart"/>
            <w:r w:rsidRPr="000D3BE3">
              <w:rPr>
                <w:szCs w:val="20"/>
              </w:rPr>
              <w:t>cone</w:t>
            </w:r>
            <w:proofErr w:type="gramEnd"/>
            <w:r w:rsidRPr="000D3BE3">
              <w:rPr>
                <w:szCs w:val="20"/>
              </w:rPr>
              <w:t xml:space="preserve"> </w:t>
            </w:r>
          </w:p>
          <w:p w:rsidR="00D56E6E" w:rsidRPr="000D3BE3" w:rsidRDefault="00D56E6E" w:rsidP="00D56E6E">
            <w:pPr>
              <w:numPr>
                <w:ilvl w:val="0"/>
                <w:numId w:val="46"/>
              </w:numPr>
              <w:spacing w:beforeLines="1" w:afterLines="1"/>
              <w:rPr>
                <w:szCs w:val="20"/>
              </w:rPr>
            </w:pPr>
            <w:proofErr w:type="gramStart"/>
            <w:r w:rsidRPr="000D3BE3">
              <w:rPr>
                <w:szCs w:val="20"/>
              </w:rPr>
              <w:t>cube</w:t>
            </w:r>
            <w:proofErr w:type="gramEnd"/>
            <w:r w:rsidRPr="000D3BE3">
              <w:rPr>
                <w:szCs w:val="20"/>
              </w:rPr>
              <w:t xml:space="preserve"> </w:t>
            </w:r>
          </w:p>
          <w:p w:rsidR="00D56E6E" w:rsidRPr="000D3BE3" w:rsidRDefault="00D56E6E" w:rsidP="00D56E6E">
            <w:pPr>
              <w:numPr>
                <w:ilvl w:val="0"/>
                <w:numId w:val="46"/>
              </w:numPr>
              <w:spacing w:beforeLines="1" w:afterLines="1"/>
              <w:rPr>
                <w:szCs w:val="20"/>
              </w:rPr>
            </w:pPr>
            <w:proofErr w:type="gramStart"/>
            <w:r w:rsidRPr="000D3BE3">
              <w:rPr>
                <w:szCs w:val="20"/>
              </w:rPr>
              <w:t>cylinder</w:t>
            </w:r>
            <w:proofErr w:type="gramEnd"/>
            <w:r w:rsidRPr="000D3BE3">
              <w:rPr>
                <w:szCs w:val="20"/>
              </w:rPr>
              <w:t xml:space="preserve"> </w:t>
            </w:r>
          </w:p>
          <w:p w:rsidR="00D56E6E" w:rsidRPr="000D3BE3" w:rsidRDefault="00D56E6E" w:rsidP="00D56E6E">
            <w:pPr>
              <w:numPr>
                <w:ilvl w:val="0"/>
                <w:numId w:val="46"/>
              </w:numPr>
              <w:spacing w:beforeLines="1" w:afterLines="1"/>
              <w:rPr>
                <w:szCs w:val="20"/>
              </w:rPr>
            </w:pPr>
            <w:proofErr w:type="gramStart"/>
            <w:r w:rsidRPr="000D3BE3">
              <w:rPr>
                <w:szCs w:val="20"/>
              </w:rPr>
              <w:t>edge</w:t>
            </w:r>
            <w:proofErr w:type="gramEnd"/>
            <w:r w:rsidRPr="000D3BE3">
              <w:rPr>
                <w:szCs w:val="20"/>
              </w:rPr>
              <w:t xml:space="preserve"> </w:t>
            </w:r>
          </w:p>
          <w:p w:rsidR="00D56E6E" w:rsidRPr="000D3BE3" w:rsidRDefault="00D56E6E" w:rsidP="00D56E6E">
            <w:pPr>
              <w:numPr>
                <w:ilvl w:val="0"/>
                <w:numId w:val="46"/>
              </w:numPr>
              <w:spacing w:beforeLines="1" w:afterLines="1"/>
              <w:rPr>
                <w:szCs w:val="20"/>
              </w:rPr>
            </w:pPr>
            <w:proofErr w:type="gramStart"/>
            <w:r w:rsidRPr="000D3BE3">
              <w:rPr>
                <w:szCs w:val="20"/>
              </w:rPr>
              <w:t>face</w:t>
            </w:r>
            <w:proofErr w:type="gramEnd"/>
            <w:r w:rsidRPr="000D3BE3">
              <w:rPr>
                <w:szCs w:val="20"/>
              </w:rPr>
              <w:t xml:space="preserve"> </w:t>
            </w:r>
          </w:p>
          <w:p w:rsidR="00D56E6E" w:rsidRPr="000D3BE3" w:rsidRDefault="00D56E6E" w:rsidP="00D56E6E">
            <w:pPr>
              <w:numPr>
                <w:ilvl w:val="0"/>
                <w:numId w:val="46"/>
              </w:numPr>
              <w:spacing w:beforeLines="1" w:afterLines="1"/>
              <w:rPr>
                <w:szCs w:val="20"/>
              </w:rPr>
            </w:pPr>
            <w:proofErr w:type="gramStart"/>
            <w:r w:rsidRPr="000D3BE3">
              <w:rPr>
                <w:szCs w:val="20"/>
              </w:rPr>
              <w:t>rectangle</w:t>
            </w:r>
            <w:proofErr w:type="gramEnd"/>
            <w:r w:rsidRPr="000D3BE3">
              <w:rPr>
                <w:szCs w:val="20"/>
              </w:rPr>
              <w:t xml:space="preserve"> </w:t>
            </w:r>
          </w:p>
          <w:p w:rsidR="00D56E6E" w:rsidRPr="000D3BE3" w:rsidRDefault="00D56E6E" w:rsidP="00D56E6E">
            <w:pPr>
              <w:numPr>
                <w:ilvl w:val="0"/>
                <w:numId w:val="46"/>
              </w:numPr>
              <w:spacing w:beforeLines="1" w:afterLines="1"/>
              <w:rPr>
                <w:szCs w:val="20"/>
              </w:rPr>
            </w:pPr>
            <w:proofErr w:type="gramStart"/>
            <w:r w:rsidRPr="000D3BE3">
              <w:rPr>
                <w:szCs w:val="20"/>
              </w:rPr>
              <w:t>rectangular</w:t>
            </w:r>
            <w:proofErr w:type="gramEnd"/>
            <w:r w:rsidRPr="000D3BE3">
              <w:rPr>
                <w:szCs w:val="20"/>
              </w:rPr>
              <w:t xml:space="preserve"> prism </w:t>
            </w:r>
          </w:p>
          <w:p w:rsidR="00D56E6E" w:rsidRPr="000D3BE3" w:rsidRDefault="00D56E6E" w:rsidP="00D56E6E">
            <w:pPr>
              <w:numPr>
                <w:ilvl w:val="0"/>
                <w:numId w:val="46"/>
              </w:numPr>
              <w:spacing w:beforeLines="1" w:afterLines="1"/>
              <w:rPr>
                <w:szCs w:val="20"/>
              </w:rPr>
            </w:pPr>
            <w:proofErr w:type="gramStart"/>
            <w:r w:rsidRPr="000D3BE3">
              <w:rPr>
                <w:szCs w:val="20"/>
              </w:rPr>
              <w:t>sphere</w:t>
            </w:r>
            <w:proofErr w:type="gramEnd"/>
            <w:r w:rsidRPr="000D3BE3">
              <w:rPr>
                <w:szCs w:val="20"/>
              </w:rPr>
              <w:t xml:space="preserve"> </w:t>
            </w:r>
          </w:p>
          <w:p w:rsidR="00D56E6E" w:rsidRPr="000D3BE3" w:rsidRDefault="00D56E6E" w:rsidP="00D56E6E">
            <w:pPr>
              <w:numPr>
                <w:ilvl w:val="0"/>
                <w:numId w:val="46"/>
              </w:numPr>
              <w:spacing w:beforeLines="1" w:afterLines="1"/>
              <w:rPr>
                <w:szCs w:val="20"/>
              </w:rPr>
            </w:pPr>
            <w:proofErr w:type="gramStart"/>
            <w:r w:rsidRPr="000D3BE3">
              <w:rPr>
                <w:szCs w:val="20"/>
              </w:rPr>
              <w:t>square</w:t>
            </w:r>
            <w:proofErr w:type="gramEnd"/>
            <w:r w:rsidRPr="000D3BE3">
              <w:rPr>
                <w:szCs w:val="20"/>
              </w:rPr>
              <w:t xml:space="preserve"> </w:t>
            </w:r>
          </w:p>
          <w:p w:rsidR="00D56E6E" w:rsidRPr="000D3BE3" w:rsidRDefault="00D56E6E" w:rsidP="00D56E6E">
            <w:pPr>
              <w:numPr>
                <w:ilvl w:val="0"/>
                <w:numId w:val="46"/>
              </w:numPr>
              <w:spacing w:beforeLines="1" w:afterLines="1"/>
              <w:rPr>
                <w:szCs w:val="20"/>
              </w:rPr>
            </w:pPr>
            <w:proofErr w:type="gramStart"/>
            <w:r w:rsidRPr="000D3BE3">
              <w:rPr>
                <w:szCs w:val="20"/>
              </w:rPr>
              <w:t>triangle</w:t>
            </w:r>
            <w:proofErr w:type="gramEnd"/>
            <w:r w:rsidRPr="000D3BE3">
              <w:rPr>
                <w:szCs w:val="20"/>
              </w:rPr>
              <w:t xml:space="preserve"> </w:t>
            </w:r>
          </w:p>
          <w:p w:rsidR="00263783" w:rsidRPr="000D3BE3" w:rsidRDefault="00263783" w:rsidP="00C90430">
            <w:pPr>
              <w:spacing w:beforeLines="1" w:afterLines="1"/>
              <w:rPr>
                <w:szCs w:val="20"/>
              </w:rPr>
            </w:pPr>
            <w:r w:rsidRPr="000D3BE3">
              <w:rPr>
                <w:szCs w:val="20"/>
              </w:rPr>
              <w:t xml:space="preserve"> </w:t>
            </w:r>
          </w:p>
          <w:p w:rsidR="00263783" w:rsidRPr="000D3BE3" w:rsidRDefault="00263783" w:rsidP="00C90430">
            <w:pPr>
              <w:spacing w:beforeLines="1" w:afterLines="1"/>
              <w:rPr>
                <w:szCs w:val="20"/>
                <w:u w:val="single"/>
              </w:rPr>
            </w:pPr>
            <w:r w:rsidRPr="000D3BE3">
              <w:rPr>
                <w:szCs w:val="20"/>
                <w:u w:val="single"/>
              </w:rPr>
              <w:t>Materials:</w:t>
            </w:r>
          </w:p>
          <w:p w:rsidR="00D56E6E" w:rsidRPr="000D3BE3" w:rsidRDefault="00D56E6E" w:rsidP="00C90430">
            <w:pPr>
              <w:spacing w:beforeLines="1" w:afterLines="1"/>
            </w:pPr>
            <w:r w:rsidRPr="000D3BE3">
              <w:rPr>
                <w:rStyle w:val="Emphasis"/>
              </w:rPr>
              <w:t>Math Masters:</w:t>
            </w:r>
            <w:r w:rsidRPr="000D3BE3">
              <w:t xml:space="preserve"> pp. 89, G29</w:t>
            </w:r>
            <w:r w:rsidRPr="000D3BE3">
              <w:br/>
              <w:t>Manipulative Kit: dice</w:t>
            </w:r>
            <w:r w:rsidRPr="000D3BE3">
              <w:br/>
              <w:t xml:space="preserve">Activity Card: 39 (optional) </w:t>
            </w:r>
          </w:p>
          <w:p w:rsidR="00263783" w:rsidRPr="000D3BE3" w:rsidRDefault="00D56E6E" w:rsidP="00C90430">
            <w:pPr>
              <w:spacing w:beforeLines="1" w:afterLines="1"/>
              <w:rPr>
                <w:szCs w:val="20"/>
              </w:rPr>
            </w:pPr>
            <w:proofErr w:type="gramStart"/>
            <w:r w:rsidRPr="000D3BE3">
              <w:t>items</w:t>
            </w:r>
            <w:proofErr w:type="gramEnd"/>
            <w:r w:rsidRPr="000D3BE3">
              <w:t xml:space="preserve"> that represent common 3-dimensional shapes</w:t>
            </w:r>
            <w:r w:rsidRPr="000D3BE3">
              <w:br/>
              <w:t>index cards</w:t>
            </w:r>
            <w:r w:rsidRPr="000D3BE3">
              <w:br/>
              <w:t>slates (optional)</w:t>
            </w:r>
          </w:p>
        </w:tc>
        <w:tc>
          <w:tcPr>
            <w:tcW w:w="2250" w:type="dxa"/>
          </w:tcPr>
          <w:p w:rsidR="00263783" w:rsidRPr="000D3BE3" w:rsidRDefault="00263783" w:rsidP="00C90430">
            <w:pPr>
              <w:spacing w:beforeLines="1" w:afterLines="1"/>
            </w:pPr>
            <w:r w:rsidRPr="000D3BE3">
              <w:rPr>
                <w:szCs w:val="20"/>
              </w:rPr>
              <w:t xml:space="preserve">TSW </w:t>
            </w:r>
            <w:r w:rsidR="00D56E6E" w:rsidRPr="000D3BE3">
              <w:t>sort, count, and compare as they make and interpret a graph about pets.</w:t>
            </w:r>
          </w:p>
          <w:p w:rsidR="00263783" w:rsidRPr="000D3BE3" w:rsidRDefault="00263783" w:rsidP="00C90430">
            <w:pPr>
              <w:spacing w:beforeLines="1" w:afterLines="1"/>
            </w:pPr>
          </w:p>
          <w:p w:rsidR="00263783" w:rsidRPr="000D3BE3" w:rsidRDefault="00263783" w:rsidP="00C90430">
            <w:pPr>
              <w:spacing w:beforeLines="1" w:afterLines="1"/>
              <w:rPr>
                <w:szCs w:val="20"/>
                <w:u w:val="single"/>
              </w:rPr>
            </w:pPr>
            <w:r w:rsidRPr="000D3BE3">
              <w:rPr>
                <w:szCs w:val="20"/>
                <w:u w:val="single"/>
              </w:rPr>
              <w:t>Vocab:</w:t>
            </w:r>
          </w:p>
          <w:p w:rsidR="00D56E6E" w:rsidRPr="000D3BE3" w:rsidRDefault="00D56E6E" w:rsidP="00D56E6E">
            <w:pPr>
              <w:numPr>
                <w:ilvl w:val="0"/>
                <w:numId w:val="45"/>
              </w:numPr>
              <w:spacing w:beforeLines="1" w:afterLines="1"/>
              <w:rPr>
                <w:szCs w:val="20"/>
              </w:rPr>
            </w:pPr>
            <w:proofErr w:type="gramStart"/>
            <w:r w:rsidRPr="000D3BE3">
              <w:rPr>
                <w:szCs w:val="20"/>
              </w:rPr>
              <w:t>compare</w:t>
            </w:r>
            <w:proofErr w:type="gramEnd"/>
            <w:r w:rsidRPr="000D3BE3">
              <w:rPr>
                <w:szCs w:val="20"/>
              </w:rPr>
              <w:t xml:space="preserve"> </w:t>
            </w:r>
          </w:p>
          <w:p w:rsidR="00D56E6E" w:rsidRPr="000D3BE3" w:rsidRDefault="00D56E6E" w:rsidP="00D56E6E">
            <w:pPr>
              <w:numPr>
                <w:ilvl w:val="0"/>
                <w:numId w:val="45"/>
              </w:numPr>
              <w:spacing w:beforeLines="1" w:afterLines="1"/>
              <w:rPr>
                <w:szCs w:val="20"/>
              </w:rPr>
            </w:pPr>
            <w:proofErr w:type="gramStart"/>
            <w:r w:rsidRPr="000D3BE3">
              <w:rPr>
                <w:szCs w:val="20"/>
              </w:rPr>
              <w:t>fewer</w:t>
            </w:r>
            <w:proofErr w:type="gramEnd"/>
            <w:r w:rsidRPr="000D3BE3">
              <w:rPr>
                <w:szCs w:val="20"/>
              </w:rPr>
              <w:t xml:space="preserve"> </w:t>
            </w:r>
          </w:p>
          <w:p w:rsidR="00D56E6E" w:rsidRPr="000D3BE3" w:rsidRDefault="00D56E6E" w:rsidP="00D56E6E">
            <w:pPr>
              <w:numPr>
                <w:ilvl w:val="0"/>
                <w:numId w:val="45"/>
              </w:numPr>
              <w:spacing w:beforeLines="1" w:afterLines="1"/>
              <w:rPr>
                <w:szCs w:val="20"/>
              </w:rPr>
            </w:pPr>
            <w:proofErr w:type="gramStart"/>
            <w:r w:rsidRPr="000D3BE3">
              <w:rPr>
                <w:szCs w:val="20"/>
              </w:rPr>
              <w:t>graph</w:t>
            </w:r>
            <w:proofErr w:type="gramEnd"/>
            <w:r w:rsidRPr="000D3BE3">
              <w:rPr>
                <w:szCs w:val="20"/>
              </w:rPr>
              <w:t xml:space="preserve"> </w:t>
            </w:r>
          </w:p>
          <w:p w:rsidR="00D56E6E" w:rsidRPr="000D3BE3" w:rsidRDefault="00D56E6E" w:rsidP="00D56E6E">
            <w:pPr>
              <w:numPr>
                <w:ilvl w:val="0"/>
                <w:numId w:val="45"/>
              </w:numPr>
              <w:spacing w:beforeLines="1" w:afterLines="1"/>
              <w:rPr>
                <w:szCs w:val="20"/>
              </w:rPr>
            </w:pPr>
            <w:proofErr w:type="gramStart"/>
            <w:r w:rsidRPr="000D3BE3">
              <w:rPr>
                <w:szCs w:val="20"/>
              </w:rPr>
              <w:t>label</w:t>
            </w:r>
            <w:proofErr w:type="gramEnd"/>
            <w:r w:rsidRPr="000D3BE3">
              <w:rPr>
                <w:szCs w:val="20"/>
              </w:rPr>
              <w:t xml:space="preserve"> </w:t>
            </w:r>
          </w:p>
          <w:p w:rsidR="00D56E6E" w:rsidRPr="000D3BE3" w:rsidRDefault="00D56E6E" w:rsidP="00D56E6E">
            <w:pPr>
              <w:numPr>
                <w:ilvl w:val="0"/>
                <w:numId w:val="45"/>
              </w:numPr>
              <w:spacing w:beforeLines="1" w:afterLines="1"/>
              <w:rPr>
                <w:szCs w:val="20"/>
              </w:rPr>
            </w:pPr>
            <w:proofErr w:type="gramStart"/>
            <w:r w:rsidRPr="000D3BE3">
              <w:rPr>
                <w:szCs w:val="20"/>
              </w:rPr>
              <w:t>model</w:t>
            </w:r>
            <w:proofErr w:type="gramEnd"/>
            <w:r w:rsidRPr="000D3BE3">
              <w:rPr>
                <w:szCs w:val="20"/>
              </w:rPr>
              <w:t xml:space="preserve"> </w:t>
            </w:r>
          </w:p>
          <w:p w:rsidR="00D56E6E" w:rsidRPr="000D3BE3" w:rsidRDefault="00D56E6E" w:rsidP="00D56E6E">
            <w:pPr>
              <w:numPr>
                <w:ilvl w:val="0"/>
                <w:numId w:val="45"/>
              </w:numPr>
              <w:spacing w:beforeLines="1" w:afterLines="1"/>
              <w:rPr>
                <w:szCs w:val="20"/>
              </w:rPr>
            </w:pPr>
            <w:proofErr w:type="gramStart"/>
            <w:r w:rsidRPr="000D3BE3">
              <w:rPr>
                <w:szCs w:val="20"/>
              </w:rPr>
              <w:t>more</w:t>
            </w:r>
            <w:proofErr w:type="gramEnd"/>
            <w:r w:rsidRPr="000D3BE3">
              <w:rPr>
                <w:szCs w:val="20"/>
              </w:rPr>
              <w:t xml:space="preserve"> </w:t>
            </w:r>
          </w:p>
          <w:p w:rsidR="00D56E6E" w:rsidRPr="000D3BE3" w:rsidRDefault="00D56E6E" w:rsidP="00D56E6E">
            <w:pPr>
              <w:numPr>
                <w:ilvl w:val="0"/>
                <w:numId w:val="45"/>
              </w:numPr>
              <w:spacing w:beforeLines="1" w:afterLines="1"/>
              <w:rPr>
                <w:szCs w:val="20"/>
              </w:rPr>
            </w:pPr>
            <w:proofErr w:type="gramStart"/>
            <w:r w:rsidRPr="000D3BE3">
              <w:rPr>
                <w:szCs w:val="20"/>
              </w:rPr>
              <w:t>order</w:t>
            </w:r>
            <w:proofErr w:type="gramEnd"/>
            <w:r w:rsidRPr="000D3BE3">
              <w:rPr>
                <w:szCs w:val="20"/>
              </w:rPr>
              <w:t xml:space="preserve"> </w:t>
            </w:r>
          </w:p>
          <w:p w:rsidR="00D56E6E" w:rsidRPr="000D3BE3" w:rsidRDefault="00D56E6E" w:rsidP="00D56E6E">
            <w:pPr>
              <w:numPr>
                <w:ilvl w:val="0"/>
                <w:numId w:val="45"/>
              </w:numPr>
              <w:spacing w:beforeLines="1" w:afterLines="1"/>
              <w:rPr>
                <w:szCs w:val="20"/>
              </w:rPr>
            </w:pPr>
            <w:proofErr w:type="gramStart"/>
            <w:r w:rsidRPr="000D3BE3">
              <w:rPr>
                <w:szCs w:val="20"/>
              </w:rPr>
              <w:t>sort</w:t>
            </w:r>
            <w:proofErr w:type="gramEnd"/>
            <w:r w:rsidRPr="000D3BE3">
              <w:rPr>
                <w:szCs w:val="20"/>
              </w:rPr>
              <w:t xml:space="preserve"> </w:t>
            </w:r>
          </w:p>
          <w:p w:rsidR="00D56E6E" w:rsidRPr="000D3BE3" w:rsidRDefault="00D56E6E" w:rsidP="00D56E6E">
            <w:pPr>
              <w:numPr>
                <w:ilvl w:val="0"/>
                <w:numId w:val="45"/>
              </w:numPr>
              <w:spacing w:beforeLines="1" w:afterLines="1"/>
              <w:rPr>
                <w:szCs w:val="20"/>
              </w:rPr>
            </w:pPr>
            <w:proofErr w:type="gramStart"/>
            <w:r w:rsidRPr="000D3BE3">
              <w:rPr>
                <w:szCs w:val="20"/>
              </w:rPr>
              <w:t>title</w:t>
            </w:r>
            <w:proofErr w:type="gramEnd"/>
            <w:r w:rsidRPr="000D3BE3">
              <w:rPr>
                <w:szCs w:val="20"/>
              </w:rPr>
              <w:t xml:space="preserve"> </w:t>
            </w:r>
          </w:p>
          <w:p w:rsidR="00263783" w:rsidRPr="000D3BE3" w:rsidRDefault="00263783" w:rsidP="00C90430">
            <w:pPr>
              <w:spacing w:beforeLines="1" w:afterLines="1"/>
              <w:rPr>
                <w:szCs w:val="20"/>
              </w:rPr>
            </w:pPr>
          </w:p>
          <w:p w:rsidR="00263783" w:rsidRPr="000D3BE3" w:rsidRDefault="00263783" w:rsidP="00C90430">
            <w:pPr>
              <w:spacing w:beforeLines="1" w:afterLines="1"/>
              <w:rPr>
                <w:szCs w:val="20"/>
                <w:u w:val="single"/>
              </w:rPr>
            </w:pPr>
            <w:r w:rsidRPr="000D3BE3">
              <w:rPr>
                <w:szCs w:val="20"/>
                <w:u w:val="single"/>
              </w:rPr>
              <w:t>Materials:</w:t>
            </w:r>
          </w:p>
          <w:p w:rsidR="00D56E6E" w:rsidRPr="000D3BE3" w:rsidRDefault="00D56E6E" w:rsidP="00C90430">
            <w:pPr>
              <w:spacing w:beforeLines="1" w:afterLines="1"/>
              <w:rPr>
                <w:rStyle w:val="Emphasis"/>
              </w:rPr>
            </w:pPr>
            <w:r w:rsidRPr="000D3BE3">
              <w:t xml:space="preserve">Literacy Suggestion: </w:t>
            </w:r>
            <w:r w:rsidRPr="000D3BE3">
              <w:rPr>
                <w:rStyle w:val="Emphasis"/>
              </w:rPr>
              <w:t>Pet Show!</w:t>
            </w:r>
          </w:p>
          <w:p w:rsidR="00263783" w:rsidRPr="000D3BE3" w:rsidRDefault="00D56E6E" w:rsidP="00C90430">
            <w:pPr>
              <w:spacing w:beforeLines="1" w:afterLines="1"/>
              <w:rPr>
                <w:szCs w:val="20"/>
              </w:rPr>
            </w:pPr>
            <w:proofErr w:type="gramStart"/>
            <w:r w:rsidRPr="000D3BE3">
              <w:t>posterboard</w:t>
            </w:r>
            <w:proofErr w:type="gramEnd"/>
            <w:r w:rsidRPr="000D3BE3">
              <w:t xml:space="preserve"> or chart paper</w:t>
            </w:r>
            <w:r w:rsidRPr="000D3BE3">
              <w:br/>
              <w:t>index cards (cut in half) or stick-on notes</w:t>
            </w:r>
            <w:r w:rsidRPr="000D3BE3">
              <w:br/>
              <w:t>drawing materials</w:t>
            </w:r>
            <w:r w:rsidRPr="000D3BE3">
              <w:br/>
              <w:t>transparent tape</w:t>
            </w:r>
            <w:r w:rsidRPr="000D3BE3">
              <w:br/>
              <w:t>prepared Blank Double Ten Frames and 10–20 Spinners from Lesson 5-8</w:t>
            </w:r>
            <w:r w:rsidRPr="000D3BE3">
              <w:br/>
              <w:t>slates</w:t>
            </w:r>
          </w:p>
        </w:tc>
        <w:tc>
          <w:tcPr>
            <w:tcW w:w="2250" w:type="dxa"/>
          </w:tcPr>
          <w:p w:rsidR="00263783" w:rsidRPr="000D3BE3" w:rsidRDefault="00263783" w:rsidP="002B597F">
            <w:pPr>
              <w:pStyle w:val="NormalWeb"/>
              <w:spacing w:before="2" w:after="2"/>
              <w:rPr>
                <w:rFonts w:asciiTheme="minorHAnsi" w:hAnsiTheme="minorHAnsi"/>
                <w:sz w:val="22"/>
              </w:rPr>
            </w:pPr>
            <w:r w:rsidRPr="000D3BE3">
              <w:rPr>
                <w:rFonts w:asciiTheme="minorHAnsi" w:hAnsiTheme="minorHAnsi"/>
                <w:sz w:val="22"/>
              </w:rPr>
              <w:t xml:space="preserve">TSW </w:t>
            </w:r>
            <w:r w:rsidR="00D56E6E" w:rsidRPr="000D3BE3">
              <w:rPr>
                <w:rFonts w:asciiTheme="minorHAnsi" w:hAnsiTheme="minorHAnsi"/>
                <w:sz w:val="22"/>
              </w:rPr>
              <w:t>figure out and apply sorting rules as they play a game.</w:t>
            </w:r>
          </w:p>
          <w:p w:rsidR="00263783" w:rsidRPr="000D3BE3" w:rsidRDefault="00263783" w:rsidP="00C90430">
            <w:pPr>
              <w:spacing w:beforeLines="1" w:afterLines="1"/>
              <w:rPr>
                <w:szCs w:val="20"/>
              </w:rPr>
            </w:pPr>
          </w:p>
          <w:p w:rsidR="00263783" w:rsidRPr="000D3BE3" w:rsidRDefault="00263783" w:rsidP="00C90430">
            <w:pPr>
              <w:spacing w:beforeLines="1" w:afterLines="1"/>
              <w:rPr>
                <w:szCs w:val="20"/>
              </w:rPr>
            </w:pPr>
            <w:r w:rsidRPr="000D3BE3">
              <w:rPr>
                <w:szCs w:val="20"/>
                <w:u w:val="single"/>
              </w:rPr>
              <w:t>Vocab</w:t>
            </w:r>
            <w:r w:rsidRPr="000D3BE3">
              <w:rPr>
                <w:szCs w:val="20"/>
              </w:rPr>
              <w:t>:</w:t>
            </w:r>
          </w:p>
          <w:p w:rsidR="00D56E6E" w:rsidRPr="000D3BE3" w:rsidRDefault="00D56E6E" w:rsidP="00D56E6E">
            <w:pPr>
              <w:numPr>
                <w:ilvl w:val="0"/>
                <w:numId w:val="47"/>
              </w:numPr>
              <w:spacing w:beforeLines="1" w:afterLines="1"/>
              <w:rPr>
                <w:szCs w:val="20"/>
              </w:rPr>
            </w:pPr>
            <w:proofErr w:type="gramStart"/>
            <w:r w:rsidRPr="000D3BE3">
              <w:rPr>
                <w:szCs w:val="20"/>
              </w:rPr>
              <w:t>attribute</w:t>
            </w:r>
            <w:proofErr w:type="gramEnd"/>
            <w:r w:rsidRPr="000D3BE3">
              <w:rPr>
                <w:szCs w:val="20"/>
              </w:rPr>
              <w:t xml:space="preserve"> </w:t>
            </w:r>
          </w:p>
          <w:p w:rsidR="00D56E6E" w:rsidRPr="000D3BE3" w:rsidRDefault="00D56E6E" w:rsidP="00D56E6E">
            <w:pPr>
              <w:numPr>
                <w:ilvl w:val="0"/>
                <w:numId w:val="47"/>
              </w:numPr>
              <w:spacing w:beforeLines="1" w:afterLines="1"/>
              <w:rPr>
                <w:szCs w:val="20"/>
              </w:rPr>
            </w:pPr>
            <w:proofErr w:type="gramStart"/>
            <w:r w:rsidRPr="000D3BE3">
              <w:rPr>
                <w:szCs w:val="20"/>
              </w:rPr>
              <w:t>sorting</w:t>
            </w:r>
            <w:proofErr w:type="gramEnd"/>
            <w:r w:rsidRPr="000D3BE3">
              <w:rPr>
                <w:szCs w:val="20"/>
              </w:rPr>
              <w:t xml:space="preserve"> rule </w:t>
            </w:r>
          </w:p>
          <w:p w:rsidR="00263783" w:rsidRPr="000D3BE3" w:rsidRDefault="00263783" w:rsidP="00C90430">
            <w:pPr>
              <w:spacing w:beforeLines="1" w:afterLines="1"/>
              <w:rPr>
                <w:szCs w:val="20"/>
                <w:u w:val="single"/>
              </w:rPr>
            </w:pPr>
          </w:p>
          <w:p w:rsidR="00263783" w:rsidRPr="000D3BE3" w:rsidRDefault="00263783" w:rsidP="00C90430">
            <w:pPr>
              <w:spacing w:beforeLines="1" w:afterLines="1"/>
              <w:rPr>
                <w:szCs w:val="20"/>
              </w:rPr>
            </w:pPr>
            <w:r w:rsidRPr="000D3BE3">
              <w:rPr>
                <w:szCs w:val="20"/>
                <w:u w:val="single"/>
              </w:rPr>
              <w:t>Materials</w:t>
            </w:r>
            <w:r w:rsidRPr="000D3BE3">
              <w:rPr>
                <w:szCs w:val="20"/>
              </w:rPr>
              <w:t>:</w:t>
            </w:r>
          </w:p>
          <w:p w:rsidR="00263783" w:rsidRPr="000D3BE3" w:rsidRDefault="00263783" w:rsidP="00C90430">
            <w:pPr>
              <w:spacing w:beforeLines="1" w:afterLines="1"/>
            </w:pPr>
            <w:r w:rsidRPr="000D3BE3">
              <w:rPr>
                <w:rStyle w:val="Emphasis"/>
              </w:rPr>
              <w:t>Math Masters:</w:t>
            </w:r>
            <w:r w:rsidRPr="000D3BE3">
              <w:t xml:space="preserve"> p. 87</w:t>
            </w:r>
            <w:r w:rsidRPr="000D3BE3">
              <w:br/>
              <w:t>Manipulative Kit: pan balance</w:t>
            </w:r>
          </w:p>
          <w:p w:rsidR="00263783" w:rsidRPr="000D3BE3" w:rsidRDefault="00263783" w:rsidP="00C90430">
            <w:pPr>
              <w:spacing w:beforeLines="1" w:afterLines="1"/>
              <w:rPr>
                <w:szCs w:val="20"/>
              </w:rPr>
            </w:pPr>
            <w:proofErr w:type="gramStart"/>
            <w:r w:rsidRPr="000D3BE3">
              <w:t>straws</w:t>
            </w:r>
            <w:proofErr w:type="gramEnd"/>
            <w:r w:rsidRPr="000D3BE3">
              <w:t xml:space="preserve"> cut into pieces</w:t>
            </w:r>
            <w:r w:rsidRPr="000D3BE3">
              <w:br/>
              <w:t>dark construction paper (optional)</w:t>
            </w:r>
            <w:r w:rsidRPr="000D3BE3">
              <w:br/>
              <w:t>small objects for weighing</w:t>
            </w:r>
            <w:r w:rsidRPr="000D3BE3">
              <w:br/>
              <w:t>stick-on note with the equal symbol</w:t>
            </w:r>
          </w:p>
        </w:tc>
        <w:tc>
          <w:tcPr>
            <w:tcW w:w="2250" w:type="dxa"/>
          </w:tcPr>
          <w:p w:rsidR="00D56E6E" w:rsidRPr="000D3BE3" w:rsidRDefault="00263783" w:rsidP="00C90430">
            <w:pPr>
              <w:spacing w:beforeLines="1" w:afterLines="1"/>
            </w:pPr>
            <w:r w:rsidRPr="000D3BE3">
              <w:rPr>
                <w:szCs w:val="20"/>
              </w:rPr>
              <w:t xml:space="preserve">TSW </w:t>
            </w:r>
            <w:r w:rsidR="00D56E6E" w:rsidRPr="000D3BE3">
              <w:t>use stick-on notes to measure their heights to determine whether they are tall enough to ride an amusement park ride.</w:t>
            </w:r>
          </w:p>
          <w:p w:rsidR="00263783" w:rsidRPr="000D3BE3" w:rsidRDefault="00263783" w:rsidP="00C90430">
            <w:pPr>
              <w:spacing w:beforeLines="1" w:afterLines="1"/>
            </w:pPr>
          </w:p>
          <w:p w:rsidR="00263783" w:rsidRPr="000D3BE3" w:rsidRDefault="00263783" w:rsidP="00C90430">
            <w:pPr>
              <w:spacing w:beforeLines="1" w:afterLines="1"/>
              <w:rPr>
                <w:szCs w:val="20"/>
                <w:u w:val="single"/>
              </w:rPr>
            </w:pPr>
            <w:r w:rsidRPr="000D3BE3">
              <w:rPr>
                <w:szCs w:val="20"/>
                <w:u w:val="single"/>
              </w:rPr>
              <w:t>Vocab:</w:t>
            </w:r>
          </w:p>
          <w:p w:rsidR="00D56E6E" w:rsidRPr="000D3BE3" w:rsidRDefault="00D56E6E" w:rsidP="00D56E6E">
            <w:pPr>
              <w:numPr>
                <w:ilvl w:val="0"/>
                <w:numId w:val="48"/>
              </w:numPr>
              <w:spacing w:beforeLines="1" w:afterLines="1"/>
              <w:rPr>
                <w:szCs w:val="20"/>
              </w:rPr>
            </w:pPr>
            <w:proofErr w:type="gramStart"/>
            <w:r w:rsidRPr="000D3BE3">
              <w:rPr>
                <w:szCs w:val="20"/>
              </w:rPr>
              <w:t>about</w:t>
            </w:r>
            <w:proofErr w:type="gramEnd"/>
            <w:r w:rsidRPr="000D3BE3">
              <w:rPr>
                <w:szCs w:val="20"/>
              </w:rPr>
              <w:t xml:space="preserve"> the same </w:t>
            </w:r>
          </w:p>
          <w:p w:rsidR="00D56E6E" w:rsidRPr="000D3BE3" w:rsidRDefault="00D56E6E" w:rsidP="00D56E6E">
            <w:pPr>
              <w:numPr>
                <w:ilvl w:val="0"/>
                <w:numId w:val="48"/>
              </w:numPr>
              <w:spacing w:beforeLines="1" w:afterLines="1"/>
              <w:rPr>
                <w:szCs w:val="20"/>
              </w:rPr>
            </w:pPr>
            <w:proofErr w:type="gramStart"/>
            <w:r w:rsidRPr="000D3BE3">
              <w:rPr>
                <w:szCs w:val="20"/>
              </w:rPr>
              <w:t>at</w:t>
            </w:r>
            <w:proofErr w:type="gramEnd"/>
            <w:r w:rsidRPr="000D3BE3">
              <w:rPr>
                <w:szCs w:val="20"/>
              </w:rPr>
              <w:t xml:space="preserve"> least </w:t>
            </w:r>
          </w:p>
          <w:p w:rsidR="00D56E6E" w:rsidRPr="000D3BE3" w:rsidRDefault="00D56E6E" w:rsidP="00D56E6E">
            <w:pPr>
              <w:numPr>
                <w:ilvl w:val="0"/>
                <w:numId w:val="48"/>
              </w:numPr>
              <w:spacing w:beforeLines="1" w:afterLines="1"/>
              <w:rPr>
                <w:szCs w:val="20"/>
              </w:rPr>
            </w:pPr>
            <w:proofErr w:type="gramStart"/>
            <w:r w:rsidRPr="000D3BE3">
              <w:rPr>
                <w:szCs w:val="20"/>
              </w:rPr>
              <w:t>height</w:t>
            </w:r>
            <w:proofErr w:type="gramEnd"/>
            <w:r w:rsidRPr="000D3BE3">
              <w:rPr>
                <w:szCs w:val="20"/>
              </w:rPr>
              <w:t xml:space="preserve"> </w:t>
            </w:r>
          </w:p>
          <w:p w:rsidR="00D56E6E" w:rsidRPr="000D3BE3" w:rsidRDefault="00D56E6E" w:rsidP="00D56E6E">
            <w:pPr>
              <w:numPr>
                <w:ilvl w:val="0"/>
                <w:numId w:val="48"/>
              </w:numPr>
              <w:spacing w:beforeLines="1" w:afterLines="1"/>
              <w:rPr>
                <w:szCs w:val="20"/>
              </w:rPr>
            </w:pPr>
            <w:proofErr w:type="gramStart"/>
            <w:r w:rsidRPr="000D3BE3">
              <w:rPr>
                <w:szCs w:val="20"/>
              </w:rPr>
              <w:t>length</w:t>
            </w:r>
            <w:proofErr w:type="gramEnd"/>
            <w:r w:rsidRPr="000D3BE3">
              <w:rPr>
                <w:szCs w:val="20"/>
              </w:rPr>
              <w:t xml:space="preserve"> </w:t>
            </w:r>
          </w:p>
          <w:p w:rsidR="00D56E6E" w:rsidRPr="000D3BE3" w:rsidRDefault="00D56E6E" w:rsidP="00D56E6E">
            <w:pPr>
              <w:numPr>
                <w:ilvl w:val="0"/>
                <w:numId w:val="48"/>
              </w:numPr>
              <w:spacing w:beforeLines="1" w:afterLines="1"/>
              <w:rPr>
                <w:szCs w:val="20"/>
              </w:rPr>
            </w:pPr>
            <w:proofErr w:type="gramStart"/>
            <w:r w:rsidRPr="000D3BE3">
              <w:rPr>
                <w:szCs w:val="20"/>
              </w:rPr>
              <w:t>long</w:t>
            </w:r>
            <w:proofErr w:type="gramEnd"/>
            <w:r w:rsidRPr="000D3BE3">
              <w:rPr>
                <w:szCs w:val="20"/>
              </w:rPr>
              <w:t xml:space="preserve"> </w:t>
            </w:r>
          </w:p>
          <w:p w:rsidR="00D56E6E" w:rsidRPr="000D3BE3" w:rsidRDefault="00D56E6E" w:rsidP="00D56E6E">
            <w:pPr>
              <w:numPr>
                <w:ilvl w:val="0"/>
                <w:numId w:val="48"/>
              </w:numPr>
              <w:spacing w:beforeLines="1" w:afterLines="1"/>
              <w:rPr>
                <w:szCs w:val="20"/>
              </w:rPr>
            </w:pPr>
            <w:proofErr w:type="gramStart"/>
            <w:r w:rsidRPr="000D3BE3">
              <w:rPr>
                <w:szCs w:val="20"/>
              </w:rPr>
              <w:t>longer</w:t>
            </w:r>
            <w:proofErr w:type="gramEnd"/>
            <w:r w:rsidRPr="000D3BE3">
              <w:rPr>
                <w:szCs w:val="20"/>
              </w:rPr>
              <w:t xml:space="preserve"> </w:t>
            </w:r>
          </w:p>
          <w:p w:rsidR="00D56E6E" w:rsidRPr="000D3BE3" w:rsidRDefault="00D56E6E" w:rsidP="00D56E6E">
            <w:pPr>
              <w:numPr>
                <w:ilvl w:val="0"/>
                <w:numId w:val="48"/>
              </w:numPr>
              <w:spacing w:beforeLines="1" w:afterLines="1"/>
              <w:rPr>
                <w:szCs w:val="20"/>
              </w:rPr>
            </w:pPr>
            <w:proofErr w:type="gramStart"/>
            <w:r w:rsidRPr="000D3BE3">
              <w:rPr>
                <w:szCs w:val="20"/>
              </w:rPr>
              <w:t>measure</w:t>
            </w:r>
            <w:proofErr w:type="gramEnd"/>
            <w:r w:rsidRPr="000D3BE3">
              <w:rPr>
                <w:szCs w:val="20"/>
              </w:rPr>
              <w:t xml:space="preserve"> </w:t>
            </w:r>
          </w:p>
          <w:p w:rsidR="00D56E6E" w:rsidRPr="000D3BE3" w:rsidRDefault="00D56E6E" w:rsidP="00D56E6E">
            <w:pPr>
              <w:numPr>
                <w:ilvl w:val="0"/>
                <w:numId w:val="48"/>
              </w:numPr>
              <w:spacing w:beforeLines="1" w:afterLines="1"/>
              <w:rPr>
                <w:szCs w:val="20"/>
              </w:rPr>
            </w:pPr>
            <w:proofErr w:type="gramStart"/>
            <w:r w:rsidRPr="000D3BE3">
              <w:rPr>
                <w:szCs w:val="20"/>
              </w:rPr>
              <w:t>same</w:t>
            </w:r>
            <w:proofErr w:type="gramEnd"/>
            <w:r w:rsidRPr="000D3BE3">
              <w:rPr>
                <w:szCs w:val="20"/>
              </w:rPr>
              <w:t xml:space="preserve"> length </w:t>
            </w:r>
          </w:p>
          <w:p w:rsidR="00D56E6E" w:rsidRPr="000D3BE3" w:rsidRDefault="00D56E6E" w:rsidP="00D56E6E">
            <w:pPr>
              <w:numPr>
                <w:ilvl w:val="0"/>
                <w:numId w:val="48"/>
              </w:numPr>
              <w:spacing w:beforeLines="1" w:afterLines="1"/>
              <w:rPr>
                <w:szCs w:val="20"/>
              </w:rPr>
            </w:pPr>
            <w:proofErr w:type="gramStart"/>
            <w:r w:rsidRPr="000D3BE3">
              <w:rPr>
                <w:szCs w:val="20"/>
              </w:rPr>
              <w:t>shorter</w:t>
            </w:r>
            <w:proofErr w:type="gramEnd"/>
            <w:r w:rsidRPr="000D3BE3">
              <w:rPr>
                <w:szCs w:val="20"/>
              </w:rPr>
              <w:t xml:space="preserve"> </w:t>
            </w:r>
          </w:p>
          <w:p w:rsidR="00D56E6E" w:rsidRPr="000D3BE3" w:rsidRDefault="00D56E6E" w:rsidP="00D56E6E">
            <w:pPr>
              <w:numPr>
                <w:ilvl w:val="0"/>
                <w:numId w:val="48"/>
              </w:numPr>
              <w:spacing w:beforeLines="1" w:afterLines="1"/>
              <w:rPr>
                <w:szCs w:val="20"/>
              </w:rPr>
            </w:pPr>
            <w:proofErr w:type="gramStart"/>
            <w:r w:rsidRPr="000D3BE3">
              <w:rPr>
                <w:szCs w:val="20"/>
              </w:rPr>
              <w:t>tall</w:t>
            </w:r>
            <w:proofErr w:type="gramEnd"/>
            <w:r w:rsidRPr="000D3BE3">
              <w:rPr>
                <w:szCs w:val="20"/>
              </w:rPr>
              <w:t xml:space="preserve"> </w:t>
            </w:r>
          </w:p>
          <w:p w:rsidR="00D56E6E" w:rsidRPr="000D3BE3" w:rsidRDefault="00D56E6E" w:rsidP="00D56E6E">
            <w:pPr>
              <w:numPr>
                <w:ilvl w:val="0"/>
                <w:numId w:val="48"/>
              </w:numPr>
              <w:spacing w:beforeLines="1" w:afterLines="1"/>
              <w:rPr>
                <w:szCs w:val="20"/>
              </w:rPr>
            </w:pPr>
            <w:proofErr w:type="gramStart"/>
            <w:r w:rsidRPr="000D3BE3">
              <w:rPr>
                <w:szCs w:val="20"/>
              </w:rPr>
              <w:t>tall</w:t>
            </w:r>
            <w:proofErr w:type="gramEnd"/>
            <w:r w:rsidRPr="000D3BE3">
              <w:rPr>
                <w:szCs w:val="20"/>
              </w:rPr>
              <w:t xml:space="preserve"> enough </w:t>
            </w:r>
          </w:p>
          <w:p w:rsidR="00D56E6E" w:rsidRPr="000D3BE3" w:rsidRDefault="00D56E6E" w:rsidP="00D56E6E">
            <w:pPr>
              <w:numPr>
                <w:ilvl w:val="0"/>
                <w:numId w:val="48"/>
              </w:numPr>
              <w:spacing w:beforeLines="1" w:afterLines="1"/>
              <w:rPr>
                <w:szCs w:val="20"/>
              </w:rPr>
            </w:pPr>
            <w:proofErr w:type="gramStart"/>
            <w:r w:rsidRPr="000D3BE3">
              <w:rPr>
                <w:szCs w:val="20"/>
              </w:rPr>
              <w:t>taller</w:t>
            </w:r>
            <w:proofErr w:type="gramEnd"/>
            <w:r w:rsidRPr="000D3BE3">
              <w:rPr>
                <w:szCs w:val="20"/>
              </w:rPr>
              <w:t xml:space="preserve"> </w:t>
            </w:r>
          </w:p>
          <w:p w:rsidR="00263783" w:rsidRPr="000D3BE3" w:rsidRDefault="00263783" w:rsidP="00C90430">
            <w:pPr>
              <w:spacing w:beforeLines="1" w:afterLines="1"/>
              <w:rPr>
                <w:szCs w:val="20"/>
                <w:u w:val="single"/>
              </w:rPr>
            </w:pPr>
            <w:r w:rsidRPr="000D3BE3">
              <w:rPr>
                <w:szCs w:val="20"/>
                <w:u w:val="single"/>
              </w:rPr>
              <w:t xml:space="preserve"> </w:t>
            </w:r>
          </w:p>
          <w:p w:rsidR="00263783" w:rsidRPr="000D3BE3" w:rsidRDefault="00263783" w:rsidP="00C90430">
            <w:pPr>
              <w:spacing w:beforeLines="1" w:afterLines="1"/>
              <w:rPr>
                <w:szCs w:val="20"/>
                <w:u w:val="single"/>
              </w:rPr>
            </w:pPr>
            <w:r w:rsidRPr="000D3BE3">
              <w:rPr>
                <w:szCs w:val="20"/>
                <w:u w:val="single"/>
              </w:rPr>
              <w:t>Materials:</w:t>
            </w:r>
          </w:p>
          <w:p w:rsidR="00D56E6E" w:rsidRPr="000D3BE3" w:rsidRDefault="00D56E6E" w:rsidP="00445BFD">
            <w:pPr>
              <w:pStyle w:val="NormalWeb"/>
              <w:spacing w:before="2" w:after="2"/>
              <w:rPr>
                <w:rFonts w:asciiTheme="minorHAnsi" w:hAnsiTheme="minorHAnsi"/>
                <w:sz w:val="22"/>
              </w:rPr>
            </w:pPr>
            <w:r w:rsidRPr="000D3BE3">
              <w:rPr>
                <w:rStyle w:val="Emphasis"/>
                <w:rFonts w:asciiTheme="minorHAnsi" w:hAnsiTheme="minorHAnsi"/>
                <w:sz w:val="22"/>
              </w:rPr>
              <w:t>Math Masters:</w:t>
            </w:r>
            <w:r w:rsidRPr="000D3BE3">
              <w:rPr>
                <w:rFonts w:asciiTheme="minorHAnsi" w:hAnsiTheme="minorHAnsi"/>
                <w:sz w:val="22"/>
              </w:rPr>
              <w:t xml:space="preserve"> pp. 90, TA11</w:t>
            </w:r>
            <w:r w:rsidRPr="000D3BE3">
              <w:rPr>
                <w:rFonts w:asciiTheme="minorHAnsi" w:hAnsiTheme="minorHAnsi"/>
                <w:sz w:val="22"/>
              </w:rPr>
              <w:br/>
              <w:t>Activity Card: 51</w:t>
            </w:r>
            <w:r w:rsidRPr="000D3BE3">
              <w:rPr>
                <w:rFonts w:asciiTheme="minorHAnsi" w:hAnsiTheme="minorHAnsi"/>
                <w:sz w:val="22"/>
              </w:rPr>
              <w:br/>
              <w:t>Manipulative Kit: connecting cubes</w:t>
            </w:r>
          </w:p>
          <w:p w:rsidR="00263783" w:rsidRPr="000D3BE3" w:rsidRDefault="00D56E6E" w:rsidP="00445BFD">
            <w:pPr>
              <w:pStyle w:val="NormalWeb"/>
              <w:spacing w:before="2" w:after="2"/>
              <w:rPr>
                <w:rFonts w:asciiTheme="minorHAnsi" w:hAnsiTheme="minorHAnsi"/>
                <w:sz w:val="22"/>
                <w:u w:val="single"/>
              </w:rPr>
            </w:pPr>
            <w:proofErr w:type="gramStart"/>
            <w:r w:rsidRPr="000D3BE3">
              <w:rPr>
                <w:rFonts w:asciiTheme="minorHAnsi" w:hAnsiTheme="minorHAnsi"/>
                <w:sz w:val="22"/>
              </w:rPr>
              <w:t>body</w:t>
            </w:r>
            <w:proofErr w:type="gramEnd"/>
            <w:r w:rsidRPr="000D3BE3">
              <w:rPr>
                <w:rFonts w:asciiTheme="minorHAnsi" w:hAnsiTheme="minorHAnsi"/>
                <w:sz w:val="22"/>
              </w:rPr>
              <w:t>-height strings from Lesson 6-1</w:t>
            </w:r>
            <w:r w:rsidRPr="000D3BE3">
              <w:rPr>
                <w:rFonts w:asciiTheme="minorHAnsi" w:hAnsiTheme="minorHAnsi"/>
                <w:sz w:val="22"/>
              </w:rPr>
              <w:br/>
              <w:t>masking tape</w:t>
            </w:r>
            <w:r w:rsidRPr="000D3BE3">
              <w:rPr>
                <w:rFonts w:asciiTheme="minorHAnsi" w:hAnsiTheme="minorHAnsi"/>
                <w:sz w:val="22"/>
              </w:rPr>
              <w:br/>
              <w:t>3-inch square stick-on notes</w:t>
            </w:r>
            <w:r w:rsidRPr="000D3BE3">
              <w:rPr>
                <w:rFonts w:asciiTheme="minorHAnsi" w:hAnsiTheme="minorHAnsi"/>
                <w:sz w:val="22"/>
              </w:rPr>
              <w:br/>
              <w:t>camera (optional)</w:t>
            </w:r>
          </w:p>
        </w:tc>
        <w:tc>
          <w:tcPr>
            <w:tcW w:w="2340" w:type="dxa"/>
          </w:tcPr>
          <w:p w:rsidR="00AE2347" w:rsidRPr="000D3BE3" w:rsidRDefault="00AE2347" w:rsidP="002B597F">
            <w:r w:rsidRPr="000D3BE3">
              <w:rPr>
                <w:szCs w:val="20"/>
              </w:rPr>
              <w:t xml:space="preserve">TSW </w:t>
            </w:r>
            <w:r w:rsidRPr="000D3BE3">
              <w:t>share and discuss their strategies for measuring and whether their stick-on note measurements make sense.</w:t>
            </w:r>
          </w:p>
          <w:p w:rsidR="00AE2347" w:rsidRPr="000D3BE3" w:rsidRDefault="00AE2347" w:rsidP="002B597F"/>
          <w:p w:rsidR="00AE2347" w:rsidRPr="000D3BE3" w:rsidRDefault="00AE2347" w:rsidP="00AE2347">
            <w:pPr>
              <w:spacing w:beforeLines="1" w:afterLines="1"/>
              <w:rPr>
                <w:szCs w:val="20"/>
                <w:u w:val="single"/>
              </w:rPr>
            </w:pPr>
            <w:r w:rsidRPr="000D3BE3">
              <w:rPr>
                <w:szCs w:val="20"/>
                <w:u w:val="single"/>
              </w:rPr>
              <w:t>Vocab:</w:t>
            </w:r>
          </w:p>
          <w:p w:rsidR="00AE2347" w:rsidRPr="000D3BE3" w:rsidRDefault="00AE2347" w:rsidP="00AE2347">
            <w:pPr>
              <w:numPr>
                <w:ilvl w:val="0"/>
                <w:numId w:val="48"/>
              </w:numPr>
              <w:spacing w:beforeLines="1" w:afterLines="1"/>
              <w:rPr>
                <w:szCs w:val="20"/>
              </w:rPr>
            </w:pPr>
            <w:proofErr w:type="gramStart"/>
            <w:r w:rsidRPr="000D3BE3">
              <w:rPr>
                <w:szCs w:val="20"/>
              </w:rPr>
              <w:t>about</w:t>
            </w:r>
            <w:proofErr w:type="gramEnd"/>
            <w:r w:rsidRPr="000D3BE3">
              <w:rPr>
                <w:szCs w:val="20"/>
              </w:rPr>
              <w:t xml:space="preserve"> the same </w:t>
            </w:r>
          </w:p>
          <w:p w:rsidR="00AE2347" w:rsidRPr="000D3BE3" w:rsidRDefault="00AE2347" w:rsidP="00AE2347">
            <w:pPr>
              <w:numPr>
                <w:ilvl w:val="0"/>
                <w:numId w:val="48"/>
              </w:numPr>
              <w:spacing w:beforeLines="1" w:afterLines="1"/>
              <w:rPr>
                <w:szCs w:val="20"/>
              </w:rPr>
            </w:pPr>
            <w:proofErr w:type="gramStart"/>
            <w:r w:rsidRPr="000D3BE3">
              <w:rPr>
                <w:szCs w:val="20"/>
              </w:rPr>
              <w:t>at</w:t>
            </w:r>
            <w:proofErr w:type="gramEnd"/>
            <w:r w:rsidRPr="000D3BE3">
              <w:rPr>
                <w:szCs w:val="20"/>
              </w:rPr>
              <w:t xml:space="preserve"> least </w:t>
            </w:r>
          </w:p>
          <w:p w:rsidR="00AE2347" w:rsidRPr="000D3BE3" w:rsidRDefault="00AE2347" w:rsidP="00AE2347">
            <w:pPr>
              <w:numPr>
                <w:ilvl w:val="0"/>
                <w:numId w:val="48"/>
              </w:numPr>
              <w:spacing w:beforeLines="1" w:afterLines="1"/>
              <w:rPr>
                <w:szCs w:val="20"/>
              </w:rPr>
            </w:pPr>
            <w:proofErr w:type="gramStart"/>
            <w:r w:rsidRPr="000D3BE3">
              <w:rPr>
                <w:szCs w:val="20"/>
              </w:rPr>
              <w:t>height</w:t>
            </w:r>
            <w:proofErr w:type="gramEnd"/>
            <w:r w:rsidRPr="000D3BE3">
              <w:rPr>
                <w:szCs w:val="20"/>
              </w:rPr>
              <w:t xml:space="preserve"> </w:t>
            </w:r>
          </w:p>
          <w:p w:rsidR="00AE2347" w:rsidRPr="000D3BE3" w:rsidRDefault="00AE2347" w:rsidP="00AE2347">
            <w:pPr>
              <w:numPr>
                <w:ilvl w:val="0"/>
                <w:numId w:val="48"/>
              </w:numPr>
              <w:spacing w:beforeLines="1" w:afterLines="1"/>
              <w:rPr>
                <w:szCs w:val="20"/>
              </w:rPr>
            </w:pPr>
            <w:proofErr w:type="gramStart"/>
            <w:r w:rsidRPr="000D3BE3">
              <w:rPr>
                <w:szCs w:val="20"/>
              </w:rPr>
              <w:t>length</w:t>
            </w:r>
            <w:proofErr w:type="gramEnd"/>
            <w:r w:rsidRPr="000D3BE3">
              <w:rPr>
                <w:szCs w:val="20"/>
              </w:rPr>
              <w:t xml:space="preserve"> </w:t>
            </w:r>
          </w:p>
          <w:p w:rsidR="00AE2347" w:rsidRPr="000D3BE3" w:rsidRDefault="00AE2347" w:rsidP="00AE2347">
            <w:pPr>
              <w:numPr>
                <w:ilvl w:val="0"/>
                <w:numId w:val="48"/>
              </w:numPr>
              <w:spacing w:beforeLines="1" w:afterLines="1"/>
              <w:rPr>
                <w:szCs w:val="20"/>
              </w:rPr>
            </w:pPr>
            <w:proofErr w:type="gramStart"/>
            <w:r w:rsidRPr="000D3BE3">
              <w:rPr>
                <w:szCs w:val="20"/>
              </w:rPr>
              <w:t>long</w:t>
            </w:r>
            <w:proofErr w:type="gramEnd"/>
            <w:r w:rsidRPr="000D3BE3">
              <w:rPr>
                <w:szCs w:val="20"/>
              </w:rPr>
              <w:t xml:space="preserve"> </w:t>
            </w:r>
          </w:p>
          <w:p w:rsidR="00AE2347" w:rsidRPr="000D3BE3" w:rsidRDefault="00AE2347" w:rsidP="00AE2347">
            <w:pPr>
              <w:numPr>
                <w:ilvl w:val="0"/>
                <w:numId w:val="48"/>
              </w:numPr>
              <w:spacing w:beforeLines="1" w:afterLines="1"/>
              <w:rPr>
                <w:szCs w:val="20"/>
              </w:rPr>
            </w:pPr>
            <w:proofErr w:type="gramStart"/>
            <w:r w:rsidRPr="000D3BE3">
              <w:rPr>
                <w:szCs w:val="20"/>
              </w:rPr>
              <w:t>longer</w:t>
            </w:r>
            <w:proofErr w:type="gramEnd"/>
            <w:r w:rsidRPr="000D3BE3">
              <w:rPr>
                <w:szCs w:val="20"/>
              </w:rPr>
              <w:t xml:space="preserve"> </w:t>
            </w:r>
          </w:p>
          <w:p w:rsidR="00AE2347" w:rsidRPr="000D3BE3" w:rsidRDefault="00AE2347" w:rsidP="00AE2347">
            <w:pPr>
              <w:numPr>
                <w:ilvl w:val="0"/>
                <w:numId w:val="48"/>
              </w:numPr>
              <w:spacing w:beforeLines="1" w:afterLines="1"/>
              <w:rPr>
                <w:szCs w:val="20"/>
              </w:rPr>
            </w:pPr>
            <w:proofErr w:type="gramStart"/>
            <w:r w:rsidRPr="000D3BE3">
              <w:rPr>
                <w:szCs w:val="20"/>
              </w:rPr>
              <w:t>measure</w:t>
            </w:r>
            <w:proofErr w:type="gramEnd"/>
            <w:r w:rsidRPr="000D3BE3">
              <w:rPr>
                <w:szCs w:val="20"/>
              </w:rPr>
              <w:t xml:space="preserve"> </w:t>
            </w:r>
          </w:p>
          <w:p w:rsidR="00AE2347" w:rsidRPr="000D3BE3" w:rsidRDefault="00AE2347" w:rsidP="00AE2347">
            <w:pPr>
              <w:numPr>
                <w:ilvl w:val="0"/>
                <w:numId w:val="48"/>
              </w:numPr>
              <w:spacing w:beforeLines="1" w:afterLines="1"/>
              <w:rPr>
                <w:szCs w:val="20"/>
              </w:rPr>
            </w:pPr>
            <w:proofErr w:type="gramStart"/>
            <w:r w:rsidRPr="000D3BE3">
              <w:rPr>
                <w:szCs w:val="20"/>
              </w:rPr>
              <w:t>same</w:t>
            </w:r>
            <w:proofErr w:type="gramEnd"/>
            <w:r w:rsidRPr="000D3BE3">
              <w:rPr>
                <w:szCs w:val="20"/>
              </w:rPr>
              <w:t xml:space="preserve"> length </w:t>
            </w:r>
          </w:p>
          <w:p w:rsidR="00AE2347" w:rsidRPr="000D3BE3" w:rsidRDefault="00AE2347" w:rsidP="00AE2347">
            <w:pPr>
              <w:numPr>
                <w:ilvl w:val="0"/>
                <w:numId w:val="48"/>
              </w:numPr>
              <w:spacing w:beforeLines="1" w:afterLines="1"/>
              <w:rPr>
                <w:szCs w:val="20"/>
              </w:rPr>
            </w:pPr>
            <w:proofErr w:type="gramStart"/>
            <w:r w:rsidRPr="000D3BE3">
              <w:rPr>
                <w:szCs w:val="20"/>
              </w:rPr>
              <w:t>shorter</w:t>
            </w:r>
            <w:proofErr w:type="gramEnd"/>
            <w:r w:rsidRPr="000D3BE3">
              <w:rPr>
                <w:szCs w:val="20"/>
              </w:rPr>
              <w:t xml:space="preserve"> </w:t>
            </w:r>
          </w:p>
          <w:p w:rsidR="00AE2347" w:rsidRPr="000D3BE3" w:rsidRDefault="00AE2347" w:rsidP="00AE2347">
            <w:pPr>
              <w:numPr>
                <w:ilvl w:val="0"/>
                <w:numId w:val="48"/>
              </w:numPr>
              <w:spacing w:beforeLines="1" w:afterLines="1"/>
              <w:rPr>
                <w:szCs w:val="20"/>
              </w:rPr>
            </w:pPr>
            <w:proofErr w:type="gramStart"/>
            <w:r w:rsidRPr="000D3BE3">
              <w:rPr>
                <w:szCs w:val="20"/>
              </w:rPr>
              <w:t>tall</w:t>
            </w:r>
            <w:proofErr w:type="gramEnd"/>
            <w:r w:rsidRPr="000D3BE3">
              <w:rPr>
                <w:szCs w:val="20"/>
              </w:rPr>
              <w:t xml:space="preserve"> </w:t>
            </w:r>
          </w:p>
          <w:p w:rsidR="00AE2347" w:rsidRPr="000D3BE3" w:rsidRDefault="00AE2347" w:rsidP="00AE2347">
            <w:pPr>
              <w:numPr>
                <w:ilvl w:val="0"/>
                <w:numId w:val="48"/>
              </w:numPr>
              <w:spacing w:beforeLines="1" w:afterLines="1"/>
              <w:rPr>
                <w:szCs w:val="20"/>
              </w:rPr>
            </w:pPr>
            <w:proofErr w:type="gramStart"/>
            <w:r w:rsidRPr="000D3BE3">
              <w:rPr>
                <w:szCs w:val="20"/>
              </w:rPr>
              <w:t>tall</w:t>
            </w:r>
            <w:proofErr w:type="gramEnd"/>
            <w:r w:rsidRPr="000D3BE3">
              <w:rPr>
                <w:szCs w:val="20"/>
              </w:rPr>
              <w:t xml:space="preserve"> enough </w:t>
            </w:r>
          </w:p>
          <w:p w:rsidR="00AE2347" w:rsidRPr="000D3BE3" w:rsidRDefault="00AE2347" w:rsidP="00AE2347">
            <w:pPr>
              <w:numPr>
                <w:ilvl w:val="0"/>
                <w:numId w:val="48"/>
              </w:numPr>
              <w:spacing w:beforeLines="1" w:afterLines="1"/>
              <w:rPr>
                <w:szCs w:val="20"/>
              </w:rPr>
            </w:pPr>
            <w:proofErr w:type="gramStart"/>
            <w:r w:rsidRPr="000D3BE3">
              <w:rPr>
                <w:szCs w:val="20"/>
              </w:rPr>
              <w:t>taller</w:t>
            </w:r>
            <w:proofErr w:type="gramEnd"/>
            <w:r w:rsidRPr="000D3BE3">
              <w:rPr>
                <w:szCs w:val="20"/>
              </w:rPr>
              <w:t xml:space="preserve"> </w:t>
            </w:r>
          </w:p>
          <w:p w:rsidR="00AE2347" w:rsidRPr="000D3BE3" w:rsidRDefault="00AE2347" w:rsidP="00AE2347">
            <w:pPr>
              <w:spacing w:beforeLines="1" w:afterLines="1"/>
              <w:rPr>
                <w:szCs w:val="20"/>
                <w:u w:val="single"/>
              </w:rPr>
            </w:pPr>
            <w:r w:rsidRPr="000D3BE3">
              <w:rPr>
                <w:szCs w:val="20"/>
                <w:u w:val="single"/>
              </w:rPr>
              <w:t xml:space="preserve"> </w:t>
            </w:r>
          </w:p>
          <w:p w:rsidR="00AE2347" w:rsidRPr="000D3BE3" w:rsidRDefault="00AE2347" w:rsidP="00AE2347">
            <w:pPr>
              <w:spacing w:beforeLines="1" w:afterLines="1"/>
              <w:rPr>
                <w:szCs w:val="20"/>
                <w:u w:val="single"/>
              </w:rPr>
            </w:pPr>
            <w:r w:rsidRPr="000D3BE3">
              <w:rPr>
                <w:szCs w:val="20"/>
                <w:u w:val="single"/>
              </w:rPr>
              <w:t>Materials:</w:t>
            </w:r>
          </w:p>
          <w:p w:rsidR="00AE2347" w:rsidRPr="000D3BE3" w:rsidRDefault="00AE2347" w:rsidP="00AE2347">
            <w:pPr>
              <w:pStyle w:val="NormalWeb"/>
              <w:spacing w:before="2" w:after="2"/>
              <w:rPr>
                <w:rFonts w:asciiTheme="minorHAnsi" w:hAnsiTheme="minorHAnsi"/>
                <w:sz w:val="22"/>
              </w:rPr>
            </w:pPr>
            <w:r w:rsidRPr="000D3BE3">
              <w:rPr>
                <w:rStyle w:val="Emphasis"/>
                <w:rFonts w:asciiTheme="minorHAnsi" w:hAnsiTheme="minorHAnsi"/>
                <w:sz w:val="22"/>
              </w:rPr>
              <w:t>Math Masters:</w:t>
            </w:r>
            <w:r w:rsidRPr="000D3BE3">
              <w:rPr>
                <w:rFonts w:asciiTheme="minorHAnsi" w:hAnsiTheme="minorHAnsi"/>
                <w:sz w:val="22"/>
              </w:rPr>
              <w:t xml:space="preserve"> pp. 90, TA11</w:t>
            </w:r>
            <w:r w:rsidRPr="000D3BE3">
              <w:rPr>
                <w:rFonts w:asciiTheme="minorHAnsi" w:hAnsiTheme="minorHAnsi"/>
                <w:sz w:val="22"/>
              </w:rPr>
              <w:br/>
              <w:t>Activity Card: 51</w:t>
            </w:r>
            <w:r w:rsidRPr="000D3BE3">
              <w:rPr>
                <w:rFonts w:asciiTheme="minorHAnsi" w:hAnsiTheme="minorHAnsi"/>
                <w:sz w:val="22"/>
              </w:rPr>
              <w:br/>
              <w:t>Manipulative Kit: connecting cubes</w:t>
            </w:r>
          </w:p>
          <w:p w:rsidR="00263783" w:rsidRPr="000D3BE3" w:rsidRDefault="00AE2347" w:rsidP="00AE2347">
            <w:pPr>
              <w:rPr>
                <w:szCs w:val="20"/>
              </w:rPr>
            </w:pPr>
            <w:proofErr w:type="gramStart"/>
            <w:r w:rsidRPr="000D3BE3">
              <w:t>body</w:t>
            </w:r>
            <w:proofErr w:type="gramEnd"/>
            <w:r w:rsidRPr="000D3BE3">
              <w:t>-height strings from Lesson 6-1</w:t>
            </w:r>
            <w:r w:rsidRPr="000D3BE3">
              <w:br/>
              <w:t>masking tape</w:t>
            </w:r>
            <w:r w:rsidRPr="000D3BE3">
              <w:br/>
              <w:t>3-inch square stick-on notes</w:t>
            </w:r>
            <w:r w:rsidRPr="000D3BE3">
              <w:br/>
              <w:t>camera (optional)</w:t>
            </w:r>
          </w:p>
        </w:tc>
      </w:tr>
      <w:tr w:rsidR="00263783" w:rsidRPr="000D3BE3">
        <w:tc>
          <w:tcPr>
            <w:tcW w:w="2150" w:type="dxa"/>
          </w:tcPr>
          <w:p w:rsidR="00263783" w:rsidRPr="000D3BE3" w:rsidRDefault="00263783">
            <w:r w:rsidRPr="000D3BE3">
              <w:t>RTII</w:t>
            </w:r>
          </w:p>
          <w:p w:rsidR="00263783" w:rsidRPr="000D3BE3" w:rsidRDefault="00263783">
            <w:r w:rsidRPr="000D3BE3">
              <w:t>1:50- 2:15</w:t>
            </w:r>
          </w:p>
        </w:tc>
        <w:tc>
          <w:tcPr>
            <w:tcW w:w="2278" w:type="dxa"/>
          </w:tcPr>
          <w:p w:rsidR="00263783" w:rsidRPr="000D3BE3" w:rsidRDefault="00263783">
            <w:r w:rsidRPr="000D3BE3">
              <w:t>RTII</w:t>
            </w:r>
          </w:p>
        </w:tc>
        <w:tc>
          <w:tcPr>
            <w:tcW w:w="2250" w:type="dxa"/>
          </w:tcPr>
          <w:p w:rsidR="00263783" w:rsidRPr="000D3BE3" w:rsidRDefault="00263783">
            <w:r w:rsidRPr="000D3BE3">
              <w:t>RTII</w:t>
            </w:r>
          </w:p>
        </w:tc>
        <w:tc>
          <w:tcPr>
            <w:tcW w:w="2250" w:type="dxa"/>
          </w:tcPr>
          <w:p w:rsidR="00263783" w:rsidRPr="000D3BE3" w:rsidRDefault="00263783">
            <w:r w:rsidRPr="000D3BE3">
              <w:t>RTII</w:t>
            </w:r>
          </w:p>
        </w:tc>
        <w:tc>
          <w:tcPr>
            <w:tcW w:w="2250" w:type="dxa"/>
          </w:tcPr>
          <w:p w:rsidR="00263783" w:rsidRPr="000D3BE3" w:rsidRDefault="00263783">
            <w:r w:rsidRPr="000D3BE3">
              <w:t>RTII</w:t>
            </w:r>
          </w:p>
        </w:tc>
        <w:tc>
          <w:tcPr>
            <w:tcW w:w="2340" w:type="dxa"/>
          </w:tcPr>
          <w:p w:rsidR="00263783" w:rsidRPr="000D3BE3" w:rsidRDefault="00263783" w:rsidP="00BF22F5">
            <w:pPr>
              <w:spacing w:before="2" w:after="2"/>
            </w:pPr>
            <w:r w:rsidRPr="000D3BE3">
              <w:t>RTII</w:t>
            </w:r>
          </w:p>
        </w:tc>
      </w:tr>
      <w:tr w:rsidR="00C158D6" w:rsidRPr="000D3BE3">
        <w:tc>
          <w:tcPr>
            <w:tcW w:w="2150" w:type="dxa"/>
          </w:tcPr>
          <w:p w:rsidR="00C158D6" w:rsidRPr="000D3BE3" w:rsidRDefault="00C158D6">
            <w:r w:rsidRPr="000D3BE3">
              <w:t>Special</w:t>
            </w:r>
          </w:p>
          <w:p w:rsidR="00C158D6" w:rsidRPr="000D3BE3" w:rsidRDefault="00C158D6" w:rsidP="00FF227A">
            <w:r w:rsidRPr="000D3BE3">
              <w:t>2:20- 2:55</w:t>
            </w:r>
          </w:p>
        </w:tc>
        <w:tc>
          <w:tcPr>
            <w:tcW w:w="2278" w:type="dxa"/>
          </w:tcPr>
          <w:p w:rsidR="00C158D6" w:rsidRPr="000D3BE3" w:rsidRDefault="00C158D6" w:rsidP="00C158D6">
            <w:r w:rsidRPr="000D3BE3">
              <w:t>Computers (D)</w:t>
            </w:r>
          </w:p>
        </w:tc>
        <w:tc>
          <w:tcPr>
            <w:tcW w:w="2250" w:type="dxa"/>
          </w:tcPr>
          <w:p w:rsidR="00C158D6" w:rsidRPr="000D3BE3" w:rsidRDefault="00C158D6" w:rsidP="00313BCA">
            <w:pPr>
              <w:spacing w:before="2" w:after="2"/>
            </w:pPr>
            <w:r w:rsidRPr="000D3BE3">
              <w:t>Library (E)</w:t>
            </w:r>
          </w:p>
        </w:tc>
        <w:tc>
          <w:tcPr>
            <w:tcW w:w="2250" w:type="dxa"/>
          </w:tcPr>
          <w:p w:rsidR="00C158D6" w:rsidRPr="000D3BE3" w:rsidRDefault="00C158D6" w:rsidP="00313BCA">
            <w:pPr>
              <w:spacing w:before="2" w:after="2"/>
            </w:pPr>
            <w:r w:rsidRPr="000D3BE3">
              <w:t>Gym (F)</w:t>
            </w:r>
          </w:p>
        </w:tc>
        <w:tc>
          <w:tcPr>
            <w:tcW w:w="2250" w:type="dxa"/>
          </w:tcPr>
          <w:p w:rsidR="00C158D6" w:rsidRPr="000D3BE3" w:rsidRDefault="00C158D6" w:rsidP="00313BCA">
            <w:pPr>
              <w:spacing w:before="2" w:after="2"/>
            </w:pPr>
            <w:r w:rsidRPr="000D3BE3">
              <w:t>STEAM (A)</w:t>
            </w:r>
          </w:p>
        </w:tc>
        <w:tc>
          <w:tcPr>
            <w:tcW w:w="2340" w:type="dxa"/>
          </w:tcPr>
          <w:p w:rsidR="00C158D6" w:rsidRPr="000D3BE3" w:rsidRDefault="00C158D6" w:rsidP="00313BCA">
            <w:pPr>
              <w:spacing w:before="2" w:after="2"/>
            </w:pPr>
            <w:r w:rsidRPr="000D3BE3">
              <w:t>Music (B)</w:t>
            </w:r>
          </w:p>
        </w:tc>
      </w:tr>
      <w:tr w:rsidR="00C158D6" w:rsidRPr="000D3BE3">
        <w:tc>
          <w:tcPr>
            <w:tcW w:w="2150" w:type="dxa"/>
          </w:tcPr>
          <w:p w:rsidR="00C158D6" w:rsidRPr="000D3BE3" w:rsidRDefault="00C158D6" w:rsidP="00D51E29">
            <w:r w:rsidRPr="000D3BE3">
              <w:t>Social Living</w:t>
            </w:r>
          </w:p>
          <w:p w:rsidR="00C158D6" w:rsidRPr="000D3BE3" w:rsidRDefault="00C158D6" w:rsidP="00D51E29">
            <w:r w:rsidRPr="000D3BE3">
              <w:t>2:55- 3:20</w:t>
            </w:r>
          </w:p>
          <w:p w:rsidR="00C158D6" w:rsidRPr="000D3BE3" w:rsidRDefault="00C158D6" w:rsidP="00D51E29"/>
          <w:p w:rsidR="00C158D6" w:rsidRPr="000D3BE3" w:rsidRDefault="00C158D6"/>
        </w:tc>
        <w:tc>
          <w:tcPr>
            <w:tcW w:w="2278" w:type="dxa"/>
          </w:tcPr>
          <w:p w:rsidR="00C158D6" w:rsidRPr="000D3BE3" w:rsidRDefault="00C158D6" w:rsidP="00255D3C">
            <w:r w:rsidRPr="000D3BE3">
              <w:t>Tresnicky Pull Out</w:t>
            </w:r>
          </w:p>
        </w:tc>
        <w:tc>
          <w:tcPr>
            <w:tcW w:w="2250" w:type="dxa"/>
          </w:tcPr>
          <w:p w:rsidR="00C158D6" w:rsidRPr="000D3BE3" w:rsidRDefault="006D21A3" w:rsidP="00255D3C">
            <w:r w:rsidRPr="000D3BE3">
              <w:t>Let’s Find Out- You Can Smile Like a Crocodile</w:t>
            </w:r>
          </w:p>
        </w:tc>
        <w:tc>
          <w:tcPr>
            <w:tcW w:w="2250" w:type="dxa"/>
          </w:tcPr>
          <w:p w:rsidR="00C158D6" w:rsidRPr="000D3BE3" w:rsidRDefault="000D3BE3" w:rsidP="00255D3C">
            <w:r>
              <w:t>Dr. Seuss Cat in the Hat Craft</w:t>
            </w:r>
          </w:p>
        </w:tc>
        <w:tc>
          <w:tcPr>
            <w:tcW w:w="2250" w:type="dxa"/>
          </w:tcPr>
          <w:p w:rsidR="000D3BE3" w:rsidRDefault="00C158D6" w:rsidP="00255D3C">
            <w:r w:rsidRPr="000D3BE3">
              <w:t>Luprek Pull Out</w:t>
            </w:r>
          </w:p>
          <w:p w:rsidR="00C158D6" w:rsidRPr="000D3BE3" w:rsidRDefault="000D3BE3" w:rsidP="00255D3C">
            <w:r>
              <w:t>Dr. Seuss Cat in the Hat Craft</w:t>
            </w:r>
          </w:p>
        </w:tc>
        <w:tc>
          <w:tcPr>
            <w:tcW w:w="2340" w:type="dxa"/>
          </w:tcPr>
          <w:p w:rsidR="000D3BE3" w:rsidRDefault="00C158D6" w:rsidP="00255D3C">
            <w:r w:rsidRPr="000D3BE3">
              <w:t>McCall Pull Out</w:t>
            </w:r>
          </w:p>
          <w:p w:rsidR="00C158D6" w:rsidRPr="000D3BE3" w:rsidRDefault="000D3BE3" w:rsidP="000D3BE3">
            <w:r>
              <w:t>Dr. Seuss Thing 1 and Thing 2 Craft</w:t>
            </w:r>
          </w:p>
        </w:tc>
      </w:tr>
      <w:tr w:rsidR="00C158D6" w:rsidRPr="000D3BE3">
        <w:tc>
          <w:tcPr>
            <w:tcW w:w="2150" w:type="dxa"/>
          </w:tcPr>
          <w:p w:rsidR="00C158D6" w:rsidRPr="000D3BE3" w:rsidRDefault="00C158D6">
            <w:r w:rsidRPr="000D3BE3">
              <w:t>Snack and Pack</w:t>
            </w:r>
          </w:p>
          <w:p w:rsidR="00C158D6" w:rsidRPr="000D3BE3" w:rsidRDefault="00C158D6" w:rsidP="00D51E29">
            <w:r w:rsidRPr="000D3BE3">
              <w:t>3:20-3:35</w:t>
            </w:r>
          </w:p>
        </w:tc>
        <w:tc>
          <w:tcPr>
            <w:tcW w:w="2278" w:type="dxa"/>
          </w:tcPr>
          <w:p w:rsidR="00C158D6" w:rsidRPr="000D3BE3" w:rsidRDefault="00C158D6" w:rsidP="00445BFD">
            <w:r w:rsidRPr="000D3BE3">
              <w:t>Reed’s Snack Day</w:t>
            </w:r>
          </w:p>
        </w:tc>
        <w:tc>
          <w:tcPr>
            <w:tcW w:w="2250" w:type="dxa"/>
          </w:tcPr>
          <w:p w:rsidR="00C158D6" w:rsidRPr="000D3BE3" w:rsidRDefault="00C158D6" w:rsidP="00C158D6">
            <w:r w:rsidRPr="000D3BE3">
              <w:t>Extra Snack Basket</w:t>
            </w:r>
          </w:p>
        </w:tc>
        <w:tc>
          <w:tcPr>
            <w:tcW w:w="2250" w:type="dxa"/>
          </w:tcPr>
          <w:p w:rsidR="00C158D6" w:rsidRPr="000D3BE3" w:rsidRDefault="00C158D6" w:rsidP="00C158D6">
            <w:r w:rsidRPr="000D3BE3">
              <w:t>Extra Snack Basket</w:t>
            </w:r>
          </w:p>
        </w:tc>
        <w:tc>
          <w:tcPr>
            <w:tcW w:w="2250" w:type="dxa"/>
          </w:tcPr>
          <w:p w:rsidR="00C158D6" w:rsidRPr="000D3BE3" w:rsidRDefault="00C158D6" w:rsidP="00C158D6">
            <w:r w:rsidRPr="000D3BE3">
              <w:t>Extra Snack Basket</w:t>
            </w:r>
          </w:p>
        </w:tc>
        <w:tc>
          <w:tcPr>
            <w:tcW w:w="2340" w:type="dxa"/>
          </w:tcPr>
          <w:p w:rsidR="00C158D6" w:rsidRPr="000D3BE3" w:rsidRDefault="00C158D6" w:rsidP="00C158D6">
            <w:r w:rsidRPr="000D3BE3">
              <w:t>Extra Snack Basket</w:t>
            </w:r>
          </w:p>
        </w:tc>
      </w:tr>
      <w:tr w:rsidR="00263783" w:rsidRPr="000D3BE3">
        <w:tc>
          <w:tcPr>
            <w:tcW w:w="2150" w:type="dxa"/>
          </w:tcPr>
          <w:p w:rsidR="00263783" w:rsidRPr="000D3BE3" w:rsidRDefault="00263783">
            <w:r w:rsidRPr="000D3BE3">
              <w:t xml:space="preserve">Dismissal </w:t>
            </w:r>
          </w:p>
          <w:p w:rsidR="00263783" w:rsidRPr="000D3BE3" w:rsidRDefault="00263783">
            <w:r w:rsidRPr="000D3BE3">
              <w:t>3:35- 4:00</w:t>
            </w:r>
          </w:p>
        </w:tc>
        <w:tc>
          <w:tcPr>
            <w:tcW w:w="2278" w:type="dxa"/>
          </w:tcPr>
          <w:p w:rsidR="00263783" w:rsidRPr="000D3BE3" w:rsidRDefault="00263783"/>
        </w:tc>
        <w:tc>
          <w:tcPr>
            <w:tcW w:w="2250" w:type="dxa"/>
          </w:tcPr>
          <w:p w:rsidR="00263783" w:rsidRPr="000D3BE3" w:rsidRDefault="00263783" w:rsidP="00864002"/>
        </w:tc>
        <w:tc>
          <w:tcPr>
            <w:tcW w:w="2250" w:type="dxa"/>
          </w:tcPr>
          <w:p w:rsidR="00263783" w:rsidRPr="000D3BE3" w:rsidRDefault="00263783">
            <w:r w:rsidRPr="000D3BE3">
              <w:t>Good News Club</w:t>
            </w:r>
          </w:p>
        </w:tc>
        <w:tc>
          <w:tcPr>
            <w:tcW w:w="2250" w:type="dxa"/>
          </w:tcPr>
          <w:p w:rsidR="00263783" w:rsidRPr="000D3BE3" w:rsidRDefault="00263783" w:rsidP="008A2F0D">
            <w:r w:rsidRPr="000D3BE3">
              <w:t xml:space="preserve"> </w:t>
            </w:r>
          </w:p>
        </w:tc>
        <w:tc>
          <w:tcPr>
            <w:tcW w:w="2340" w:type="dxa"/>
          </w:tcPr>
          <w:p w:rsidR="00263783" w:rsidRPr="000D3BE3" w:rsidRDefault="00263783" w:rsidP="008A2F0D"/>
        </w:tc>
      </w:tr>
    </w:tbl>
    <w:p w:rsidR="00C463AF" w:rsidRPr="000D3BE3" w:rsidRDefault="00C463AF"/>
    <w:sectPr w:rsidR="00C463AF" w:rsidRPr="000D3BE3" w:rsidSect="000646B3">
      <w:pgSz w:w="15840" w:h="12240" w:orient="landscape"/>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664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95932"/>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A14E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23D0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0278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BD633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1E528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393298"/>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8E6BD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A6615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E9611E"/>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90617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9D4E4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67F0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5813D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C2419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9F4E6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650D1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0D302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5743F5"/>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951CD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247608"/>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2D5C4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90776E"/>
    <w:multiLevelType w:val="hybridMultilevel"/>
    <w:tmpl w:val="D49AA240"/>
    <w:lvl w:ilvl="0" w:tplc="1A2416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ED01B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F1025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F12317"/>
    <w:multiLevelType w:val="hybridMultilevel"/>
    <w:tmpl w:val="42D4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0804F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0F0BE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F838C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FF265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160652"/>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641F48"/>
    <w:multiLevelType w:val="hybridMultilevel"/>
    <w:tmpl w:val="6866A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CB795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E84B2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6F47A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215A58"/>
    <w:multiLevelType w:val="hybridMultilevel"/>
    <w:tmpl w:val="B778F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515E28"/>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5B1240"/>
    <w:multiLevelType w:val="hybridMultilevel"/>
    <w:tmpl w:val="4D46E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703702"/>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4D69E4"/>
    <w:multiLevelType w:val="hybridMultilevel"/>
    <w:tmpl w:val="C144DC5C"/>
    <w:lvl w:ilvl="0" w:tplc="46A470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1D140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AA0AA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69C3A5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FA32D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2C60C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2723B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C37B8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ACC33A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265397"/>
    <w:multiLevelType w:val="hybridMultilevel"/>
    <w:tmpl w:val="BE820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6"/>
  </w:num>
  <w:num w:numId="3">
    <w:abstractNumId w:val="29"/>
  </w:num>
  <w:num w:numId="4">
    <w:abstractNumId w:val="15"/>
  </w:num>
  <w:num w:numId="5">
    <w:abstractNumId w:val="17"/>
  </w:num>
  <w:num w:numId="6">
    <w:abstractNumId w:val="48"/>
  </w:num>
  <w:num w:numId="7">
    <w:abstractNumId w:val="4"/>
  </w:num>
  <w:num w:numId="8">
    <w:abstractNumId w:val="0"/>
  </w:num>
  <w:num w:numId="9">
    <w:abstractNumId w:val="37"/>
  </w:num>
  <w:num w:numId="10">
    <w:abstractNumId w:val="43"/>
  </w:num>
  <w:num w:numId="11">
    <w:abstractNumId w:val="10"/>
  </w:num>
  <w:num w:numId="12">
    <w:abstractNumId w:val="16"/>
  </w:num>
  <w:num w:numId="13">
    <w:abstractNumId w:val="28"/>
  </w:num>
  <w:num w:numId="14">
    <w:abstractNumId w:val="47"/>
  </w:num>
  <w:num w:numId="15">
    <w:abstractNumId w:val="3"/>
  </w:num>
  <w:num w:numId="16">
    <w:abstractNumId w:val="44"/>
  </w:num>
  <w:num w:numId="17">
    <w:abstractNumId w:val="42"/>
  </w:num>
  <w:num w:numId="18">
    <w:abstractNumId w:val="13"/>
  </w:num>
  <w:num w:numId="19">
    <w:abstractNumId w:val="41"/>
  </w:num>
  <w:num w:numId="20">
    <w:abstractNumId w:val="19"/>
  </w:num>
  <w:num w:numId="21">
    <w:abstractNumId w:val="39"/>
  </w:num>
  <w:num w:numId="22">
    <w:abstractNumId w:val="31"/>
  </w:num>
  <w:num w:numId="23">
    <w:abstractNumId w:val="27"/>
  </w:num>
  <w:num w:numId="24">
    <w:abstractNumId w:val="33"/>
  </w:num>
  <w:num w:numId="25">
    <w:abstractNumId w:val="9"/>
  </w:num>
  <w:num w:numId="26">
    <w:abstractNumId w:val="25"/>
  </w:num>
  <w:num w:numId="27">
    <w:abstractNumId w:val="5"/>
  </w:num>
  <w:num w:numId="28">
    <w:abstractNumId w:val="30"/>
  </w:num>
  <w:num w:numId="29">
    <w:abstractNumId w:val="8"/>
  </w:num>
  <w:num w:numId="30">
    <w:abstractNumId w:val="1"/>
  </w:num>
  <w:num w:numId="31">
    <w:abstractNumId w:val="14"/>
  </w:num>
  <w:num w:numId="32">
    <w:abstractNumId w:val="35"/>
  </w:num>
  <w:num w:numId="33">
    <w:abstractNumId w:val="34"/>
  </w:num>
  <w:num w:numId="34">
    <w:abstractNumId w:val="20"/>
  </w:num>
  <w:num w:numId="35">
    <w:abstractNumId w:val="22"/>
  </w:num>
  <w:num w:numId="36">
    <w:abstractNumId w:val="23"/>
  </w:num>
  <w:num w:numId="37">
    <w:abstractNumId w:val="11"/>
  </w:num>
  <w:num w:numId="38">
    <w:abstractNumId w:val="36"/>
  </w:num>
  <w:num w:numId="39">
    <w:abstractNumId w:val="49"/>
  </w:num>
  <w:num w:numId="40">
    <w:abstractNumId w:val="38"/>
  </w:num>
  <w:num w:numId="41">
    <w:abstractNumId w:val="32"/>
  </w:num>
  <w:num w:numId="42">
    <w:abstractNumId w:val="26"/>
  </w:num>
  <w:num w:numId="43">
    <w:abstractNumId w:val="2"/>
  </w:num>
  <w:num w:numId="44">
    <w:abstractNumId w:val="40"/>
  </w:num>
  <w:num w:numId="45">
    <w:abstractNumId w:val="21"/>
  </w:num>
  <w:num w:numId="46">
    <w:abstractNumId w:val="7"/>
  </w:num>
  <w:num w:numId="47">
    <w:abstractNumId w:val="45"/>
  </w:num>
  <w:num w:numId="48">
    <w:abstractNumId w:val="6"/>
  </w:num>
  <w:num w:numId="49">
    <w:abstractNumId w:val="24"/>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grammar="clean"/>
  <w:doNotTrackMoves/>
  <w:defaultTabStop w:val="720"/>
  <w:characterSpacingControl w:val="doNotCompress"/>
  <w:compat/>
  <w:rsids>
    <w:rsidRoot w:val="00C463AF"/>
    <w:rsid w:val="00000731"/>
    <w:rsid w:val="00001B9F"/>
    <w:rsid w:val="00002989"/>
    <w:rsid w:val="0001032B"/>
    <w:rsid w:val="00013FAE"/>
    <w:rsid w:val="00017E90"/>
    <w:rsid w:val="000269FE"/>
    <w:rsid w:val="00032CC7"/>
    <w:rsid w:val="00033FD0"/>
    <w:rsid w:val="0004337A"/>
    <w:rsid w:val="00043FEE"/>
    <w:rsid w:val="00047134"/>
    <w:rsid w:val="00047888"/>
    <w:rsid w:val="000517B9"/>
    <w:rsid w:val="00054CF0"/>
    <w:rsid w:val="000628EC"/>
    <w:rsid w:val="00063F73"/>
    <w:rsid w:val="000646B3"/>
    <w:rsid w:val="000656F8"/>
    <w:rsid w:val="00071ADE"/>
    <w:rsid w:val="00073D68"/>
    <w:rsid w:val="0008133C"/>
    <w:rsid w:val="00082303"/>
    <w:rsid w:val="00082F9B"/>
    <w:rsid w:val="00084EC6"/>
    <w:rsid w:val="00087CA2"/>
    <w:rsid w:val="000941B0"/>
    <w:rsid w:val="00095CD8"/>
    <w:rsid w:val="000B35D4"/>
    <w:rsid w:val="000B3E82"/>
    <w:rsid w:val="000B4E3D"/>
    <w:rsid w:val="000B64A2"/>
    <w:rsid w:val="000D3B4A"/>
    <w:rsid w:val="000D3BE3"/>
    <w:rsid w:val="000D7705"/>
    <w:rsid w:val="000E3742"/>
    <w:rsid w:val="000E3A18"/>
    <w:rsid w:val="000F0209"/>
    <w:rsid w:val="000F6FB5"/>
    <w:rsid w:val="000F741D"/>
    <w:rsid w:val="00102231"/>
    <w:rsid w:val="00102C73"/>
    <w:rsid w:val="00114461"/>
    <w:rsid w:val="00115034"/>
    <w:rsid w:val="00117E70"/>
    <w:rsid w:val="00127A57"/>
    <w:rsid w:val="001306CD"/>
    <w:rsid w:val="00136236"/>
    <w:rsid w:val="001366CF"/>
    <w:rsid w:val="00136CC2"/>
    <w:rsid w:val="00147DEE"/>
    <w:rsid w:val="001523C7"/>
    <w:rsid w:val="00156482"/>
    <w:rsid w:val="001765DB"/>
    <w:rsid w:val="00196622"/>
    <w:rsid w:val="00196CEF"/>
    <w:rsid w:val="001A02DD"/>
    <w:rsid w:val="001A4A07"/>
    <w:rsid w:val="001B0DD0"/>
    <w:rsid w:val="001B2918"/>
    <w:rsid w:val="001E3B0C"/>
    <w:rsid w:val="001F03DC"/>
    <w:rsid w:val="001F150B"/>
    <w:rsid w:val="001F3F0A"/>
    <w:rsid w:val="001F5187"/>
    <w:rsid w:val="001F6CC4"/>
    <w:rsid w:val="002005B1"/>
    <w:rsid w:val="002208E2"/>
    <w:rsid w:val="002402CB"/>
    <w:rsid w:val="00242297"/>
    <w:rsid w:val="0024340B"/>
    <w:rsid w:val="00253AF8"/>
    <w:rsid w:val="00255ACD"/>
    <w:rsid w:val="00255D3C"/>
    <w:rsid w:val="00261BC3"/>
    <w:rsid w:val="00263783"/>
    <w:rsid w:val="002714A4"/>
    <w:rsid w:val="00277E58"/>
    <w:rsid w:val="00280E1D"/>
    <w:rsid w:val="00281BA8"/>
    <w:rsid w:val="00293AE8"/>
    <w:rsid w:val="00294B03"/>
    <w:rsid w:val="00294EC3"/>
    <w:rsid w:val="002B020A"/>
    <w:rsid w:val="002B09A0"/>
    <w:rsid w:val="002B1F9D"/>
    <w:rsid w:val="002B597F"/>
    <w:rsid w:val="002C1B11"/>
    <w:rsid w:val="002C7A7A"/>
    <w:rsid w:val="002C7DE6"/>
    <w:rsid w:val="002D5464"/>
    <w:rsid w:val="002E7B58"/>
    <w:rsid w:val="002F32F0"/>
    <w:rsid w:val="002F5C6E"/>
    <w:rsid w:val="002F607D"/>
    <w:rsid w:val="002F6212"/>
    <w:rsid w:val="00313BCA"/>
    <w:rsid w:val="00322178"/>
    <w:rsid w:val="0032542F"/>
    <w:rsid w:val="00326E58"/>
    <w:rsid w:val="00330A89"/>
    <w:rsid w:val="003451AC"/>
    <w:rsid w:val="00347BE3"/>
    <w:rsid w:val="003541E7"/>
    <w:rsid w:val="0035427C"/>
    <w:rsid w:val="0036197B"/>
    <w:rsid w:val="00363BA9"/>
    <w:rsid w:val="00365E72"/>
    <w:rsid w:val="00377A2E"/>
    <w:rsid w:val="003A1D86"/>
    <w:rsid w:val="003A75D6"/>
    <w:rsid w:val="003B71CC"/>
    <w:rsid w:val="003C1DDD"/>
    <w:rsid w:val="003C271A"/>
    <w:rsid w:val="003C4932"/>
    <w:rsid w:val="003C4F27"/>
    <w:rsid w:val="003D437F"/>
    <w:rsid w:val="003E5D2F"/>
    <w:rsid w:val="003E7472"/>
    <w:rsid w:val="003E7E9E"/>
    <w:rsid w:val="003F62CF"/>
    <w:rsid w:val="003F74A4"/>
    <w:rsid w:val="004146A6"/>
    <w:rsid w:val="00417154"/>
    <w:rsid w:val="004173E5"/>
    <w:rsid w:val="00424219"/>
    <w:rsid w:val="0042621D"/>
    <w:rsid w:val="004266C9"/>
    <w:rsid w:val="00433415"/>
    <w:rsid w:val="0043383B"/>
    <w:rsid w:val="00433871"/>
    <w:rsid w:val="00436461"/>
    <w:rsid w:val="0044585B"/>
    <w:rsid w:val="00445BFD"/>
    <w:rsid w:val="00446314"/>
    <w:rsid w:val="004508A8"/>
    <w:rsid w:val="0045255A"/>
    <w:rsid w:val="00454BD5"/>
    <w:rsid w:val="00457A34"/>
    <w:rsid w:val="0046447E"/>
    <w:rsid w:val="00476C70"/>
    <w:rsid w:val="0047768C"/>
    <w:rsid w:val="004900C7"/>
    <w:rsid w:val="004A7616"/>
    <w:rsid w:val="004B4F46"/>
    <w:rsid w:val="004C0157"/>
    <w:rsid w:val="004C23F6"/>
    <w:rsid w:val="004E2B14"/>
    <w:rsid w:val="004E4C7B"/>
    <w:rsid w:val="004F067C"/>
    <w:rsid w:val="004F6551"/>
    <w:rsid w:val="005035B1"/>
    <w:rsid w:val="0051435A"/>
    <w:rsid w:val="005258CD"/>
    <w:rsid w:val="00525FA3"/>
    <w:rsid w:val="005354A4"/>
    <w:rsid w:val="005417C7"/>
    <w:rsid w:val="005417F5"/>
    <w:rsid w:val="00543E94"/>
    <w:rsid w:val="00546DF0"/>
    <w:rsid w:val="00556710"/>
    <w:rsid w:val="00560F60"/>
    <w:rsid w:val="00565AB5"/>
    <w:rsid w:val="0057020A"/>
    <w:rsid w:val="00575C7A"/>
    <w:rsid w:val="005873E4"/>
    <w:rsid w:val="00590A2A"/>
    <w:rsid w:val="0059728C"/>
    <w:rsid w:val="00597892"/>
    <w:rsid w:val="005A436A"/>
    <w:rsid w:val="005B52D3"/>
    <w:rsid w:val="005B5EFB"/>
    <w:rsid w:val="005B633D"/>
    <w:rsid w:val="005D2D5B"/>
    <w:rsid w:val="005E1F4A"/>
    <w:rsid w:val="005E5B3D"/>
    <w:rsid w:val="005F551C"/>
    <w:rsid w:val="005F7F71"/>
    <w:rsid w:val="00601185"/>
    <w:rsid w:val="00604F6E"/>
    <w:rsid w:val="0061199B"/>
    <w:rsid w:val="00614E6C"/>
    <w:rsid w:val="00616D81"/>
    <w:rsid w:val="0062005E"/>
    <w:rsid w:val="006312C6"/>
    <w:rsid w:val="006325EC"/>
    <w:rsid w:val="00632E0C"/>
    <w:rsid w:val="0063643C"/>
    <w:rsid w:val="00647734"/>
    <w:rsid w:val="00663791"/>
    <w:rsid w:val="006703DB"/>
    <w:rsid w:val="00684088"/>
    <w:rsid w:val="00693588"/>
    <w:rsid w:val="00694B10"/>
    <w:rsid w:val="006978D6"/>
    <w:rsid w:val="006A2CBD"/>
    <w:rsid w:val="006A5FD7"/>
    <w:rsid w:val="006B0CB4"/>
    <w:rsid w:val="006B6BE4"/>
    <w:rsid w:val="006C6798"/>
    <w:rsid w:val="006C7969"/>
    <w:rsid w:val="006D21A3"/>
    <w:rsid w:val="006D3890"/>
    <w:rsid w:val="006D44CB"/>
    <w:rsid w:val="006D691C"/>
    <w:rsid w:val="006E0A7F"/>
    <w:rsid w:val="006E0B33"/>
    <w:rsid w:val="006E2787"/>
    <w:rsid w:val="006E3737"/>
    <w:rsid w:val="006E54DF"/>
    <w:rsid w:val="00705A13"/>
    <w:rsid w:val="0071755A"/>
    <w:rsid w:val="00720D85"/>
    <w:rsid w:val="00733493"/>
    <w:rsid w:val="007350FB"/>
    <w:rsid w:val="00741448"/>
    <w:rsid w:val="00743F33"/>
    <w:rsid w:val="00744CBA"/>
    <w:rsid w:val="00750A17"/>
    <w:rsid w:val="00754BE0"/>
    <w:rsid w:val="00756447"/>
    <w:rsid w:val="00757339"/>
    <w:rsid w:val="00760127"/>
    <w:rsid w:val="00771F6A"/>
    <w:rsid w:val="00774975"/>
    <w:rsid w:val="007812E9"/>
    <w:rsid w:val="00783AE1"/>
    <w:rsid w:val="00797CCA"/>
    <w:rsid w:val="007A00D8"/>
    <w:rsid w:val="007A578F"/>
    <w:rsid w:val="007A643B"/>
    <w:rsid w:val="007C3993"/>
    <w:rsid w:val="007E159E"/>
    <w:rsid w:val="007F0D38"/>
    <w:rsid w:val="007F1FD2"/>
    <w:rsid w:val="007F54E0"/>
    <w:rsid w:val="0080345B"/>
    <w:rsid w:val="00803972"/>
    <w:rsid w:val="00804DCF"/>
    <w:rsid w:val="00813A96"/>
    <w:rsid w:val="008165EB"/>
    <w:rsid w:val="00824FF8"/>
    <w:rsid w:val="0083390B"/>
    <w:rsid w:val="00841A9E"/>
    <w:rsid w:val="00844E27"/>
    <w:rsid w:val="00846139"/>
    <w:rsid w:val="00856BFB"/>
    <w:rsid w:val="008635D8"/>
    <w:rsid w:val="00864002"/>
    <w:rsid w:val="008655DF"/>
    <w:rsid w:val="008668A9"/>
    <w:rsid w:val="00886535"/>
    <w:rsid w:val="008A02DB"/>
    <w:rsid w:val="008A055C"/>
    <w:rsid w:val="008A2F0D"/>
    <w:rsid w:val="008A3E9B"/>
    <w:rsid w:val="008A42BC"/>
    <w:rsid w:val="008C2006"/>
    <w:rsid w:val="008C43B0"/>
    <w:rsid w:val="008C4975"/>
    <w:rsid w:val="008E12A4"/>
    <w:rsid w:val="008E157A"/>
    <w:rsid w:val="008E695F"/>
    <w:rsid w:val="008F2DA0"/>
    <w:rsid w:val="008F38B6"/>
    <w:rsid w:val="00902179"/>
    <w:rsid w:val="009078C2"/>
    <w:rsid w:val="00907933"/>
    <w:rsid w:val="00907DF6"/>
    <w:rsid w:val="00924468"/>
    <w:rsid w:val="0093018B"/>
    <w:rsid w:val="0094325D"/>
    <w:rsid w:val="009458FE"/>
    <w:rsid w:val="00946154"/>
    <w:rsid w:val="009524BA"/>
    <w:rsid w:val="00953890"/>
    <w:rsid w:val="00956E0A"/>
    <w:rsid w:val="00961494"/>
    <w:rsid w:val="0096493C"/>
    <w:rsid w:val="00976504"/>
    <w:rsid w:val="00996FFF"/>
    <w:rsid w:val="009A65BD"/>
    <w:rsid w:val="009C104D"/>
    <w:rsid w:val="009C1935"/>
    <w:rsid w:val="009C35D5"/>
    <w:rsid w:val="009C71CA"/>
    <w:rsid w:val="009D0D79"/>
    <w:rsid w:val="009E0981"/>
    <w:rsid w:val="009E26E5"/>
    <w:rsid w:val="009E2D0F"/>
    <w:rsid w:val="009E3AB8"/>
    <w:rsid w:val="009E615A"/>
    <w:rsid w:val="009F1D3F"/>
    <w:rsid w:val="009F7FC4"/>
    <w:rsid w:val="00A01282"/>
    <w:rsid w:val="00A04460"/>
    <w:rsid w:val="00A04BAA"/>
    <w:rsid w:val="00A05883"/>
    <w:rsid w:val="00A06B89"/>
    <w:rsid w:val="00A0772F"/>
    <w:rsid w:val="00A11216"/>
    <w:rsid w:val="00A1152E"/>
    <w:rsid w:val="00A1425E"/>
    <w:rsid w:val="00A2793A"/>
    <w:rsid w:val="00A3111F"/>
    <w:rsid w:val="00A425A7"/>
    <w:rsid w:val="00A50ED0"/>
    <w:rsid w:val="00A52992"/>
    <w:rsid w:val="00A55537"/>
    <w:rsid w:val="00A555EA"/>
    <w:rsid w:val="00A64690"/>
    <w:rsid w:val="00A70FD9"/>
    <w:rsid w:val="00A72237"/>
    <w:rsid w:val="00A73ED6"/>
    <w:rsid w:val="00AA1411"/>
    <w:rsid w:val="00AA6686"/>
    <w:rsid w:val="00AB68E7"/>
    <w:rsid w:val="00AC2386"/>
    <w:rsid w:val="00AC6CC6"/>
    <w:rsid w:val="00AD2C1E"/>
    <w:rsid w:val="00AD4945"/>
    <w:rsid w:val="00AD5E2A"/>
    <w:rsid w:val="00AE0369"/>
    <w:rsid w:val="00AE2347"/>
    <w:rsid w:val="00AE23A5"/>
    <w:rsid w:val="00AE4350"/>
    <w:rsid w:val="00AE57BB"/>
    <w:rsid w:val="00AF41AB"/>
    <w:rsid w:val="00B04CFF"/>
    <w:rsid w:val="00B144A2"/>
    <w:rsid w:val="00B14593"/>
    <w:rsid w:val="00B23A36"/>
    <w:rsid w:val="00B26F6A"/>
    <w:rsid w:val="00B376B3"/>
    <w:rsid w:val="00B46AEA"/>
    <w:rsid w:val="00B5040B"/>
    <w:rsid w:val="00B6315E"/>
    <w:rsid w:val="00B65388"/>
    <w:rsid w:val="00B72A8D"/>
    <w:rsid w:val="00B82E6B"/>
    <w:rsid w:val="00B912CE"/>
    <w:rsid w:val="00BA01A0"/>
    <w:rsid w:val="00BA054D"/>
    <w:rsid w:val="00BA5E9E"/>
    <w:rsid w:val="00BB2B65"/>
    <w:rsid w:val="00BD0896"/>
    <w:rsid w:val="00BD093E"/>
    <w:rsid w:val="00BD45B8"/>
    <w:rsid w:val="00BF198E"/>
    <w:rsid w:val="00BF211D"/>
    <w:rsid w:val="00BF22F5"/>
    <w:rsid w:val="00BF2487"/>
    <w:rsid w:val="00BF485F"/>
    <w:rsid w:val="00BF6663"/>
    <w:rsid w:val="00C05939"/>
    <w:rsid w:val="00C103B0"/>
    <w:rsid w:val="00C12A6B"/>
    <w:rsid w:val="00C156AF"/>
    <w:rsid w:val="00C158D6"/>
    <w:rsid w:val="00C20036"/>
    <w:rsid w:val="00C25D08"/>
    <w:rsid w:val="00C27B73"/>
    <w:rsid w:val="00C36895"/>
    <w:rsid w:val="00C4322B"/>
    <w:rsid w:val="00C439D5"/>
    <w:rsid w:val="00C463AF"/>
    <w:rsid w:val="00C5284B"/>
    <w:rsid w:val="00C54E04"/>
    <w:rsid w:val="00C63C84"/>
    <w:rsid w:val="00C63D4E"/>
    <w:rsid w:val="00C77AC4"/>
    <w:rsid w:val="00C812BE"/>
    <w:rsid w:val="00C83178"/>
    <w:rsid w:val="00C90430"/>
    <w:rsid w:val="00CA1309"/>
    <w:rsid w:val="00CA3DA7"/>
    <w:rsid w:val="00CB1EEE"/>
    <w:rsid w:val="00CB3562"/>
    <w:rsid w:val="00CB4AB4"/>
    <w:rsid w:val="00CC5FF3"/>
    <w:rsid w:val="00CC6917"/>
    <w:rsid w:val="00CD05EB"/>
    <w:rsid w:val="00CD2837"/>
    <w:rsid w:val="00CD4549"/>
    <w:rsid w:val="00CD6F77"/>
    <w:rsid w:val="00CD7035"/>
    <w:rsid w:val="00CE52F0"/>
    <w:rsid w:val="00CE5748"/>
    <w:rsid w:val="00CE5C67"/>
    <w:rsid w:val="00CF7213"/>
    <w:rsid w:val="00D05C5A"/>
    <w:rsid w:val="00D06E0D"/>
    <w:rsid w:val="00D15F59"/>
    <w:rsid w:val="00D22B9C"/>
    <w:rsid w:val="00D40C1C"/>
    <w:rsid w:val="00D46710"/>
    <w:rsid w:val="00D51E29"/>
    <w:rsid w:val="00D56E6E"/>
    <w:rsid w:val="00D66D34"/>
    <w:rsid w:val="00D71C96"/>
    <w:rsid w:val="00D72491"/>
    <w:rsid w:val="00D74487"/>
    <w:rsid w:val="00D76FED"/>
    <w:rsid w:val="00D83482"/>
    <w:rsid w:val="00D85ECA"/>
    <w:rsid w:val="00D87E67"/>
    <w:rsid w:val="00D950DF"/>
    <w:rsid w:val="00DA0434"/>
    <w:rsid w:val="00DA335E"/>
    <w:rsid w:val="00DB2F1F"/>
    <w:rsid w:val="00DE3DA9"/>
    <w:rsid w:val="00DE461F"/>
    <w:rsid w:val="00DE7F7A"/>
    <w:rsid w:val="00DF65AC"/>
    <w:rsid w:val="00E063CC"/>
    <w:rsid w:val="00E07089"/>
    <w:rsid w:val="00E16304"/>
    <w:rsid w:val="00E17ED5"/>
    <w:rsid w:val="00E3184D"/>
    <w:rsid w:val="00E33362"/>
    <w:rsid w:val="00E33550"/>
    <w:rsid w:val="00E55D8E"/>
    <w:rsid w:val="00E561DA"/>
    <w:rsid w:val="00E62D2E"/>
    <w:rsid w:val="00E661F9"/>
    <w:rsid w:val="00E6699D"/>
    <w:rsid w:val="00E6705E"/>
    <w:rsid w:val="00E81DA8"/>
    <w:rsid w:val="00E95118"/>
    <w:rsid w:val="00EB0F72"/>
    <w:rsid w:val="00EC0F32"/>
    <w:rsid w:val="00EC669D"/>
    <w:rsid w:val="00ED2F64"/>
    <w:rsid w:val="00F03200"/>
    <w:rsid w:val="00F12693"/>
    <w:rsid w:val="00F175C7"/>
    <w:rsid w:val="00F20FBD"/>
    <w:rsid w:val="00F2629B"/>
    <w:rsid w:val="00F26B6E"/>
    <w:rsid w:val="00F27C68"/>
    <w:rsid w:val="00F35A54"/>
    <w:rsid w:val="00F41C3F"/>
    <w:rsid w:val="00F42235"/>
    <w:rsid w:val="00F42841"/>
    <w:rsid w:val="00F45359"/>
    <w:rsid w:val="00F542DF"/>
    <w:rsid w:val="00F618CD"/>
    <w:rsid w:val="00F6302E"/>
    <w:rsid w:val="00F64BBC"/>
    <w:rsid w:val="00F65AAB"/>
    <w:rsid w:val="00F74758"/>
    <w:rsid w:val="00F7485A"/>
    <w:rsid w:val="00F74DB8"/>
    <w:rsid w:val="00F756FD"/>
    <w:rsid w:val="00F77C1B"/>
    <w:rsid w:val="00F83CE2"/>
    <w:rsid w:val="00F83F67"/>
    <w:rsid w:val="00F849DD"/>
    <w:rsid w:val="00F935D4"/>
    <w:rsid w:val="00F95333"/>
    <w:rsid w:val="00F954BE"/>
    <w:rsid w:val="00FA02FA"/>
    <w:rsid w:val="00FA250F"/>
    <w:rsid w:val="00FC31D0"/>
    <w:rsid w:val="00FC46DF"/>
    <w:rsid w:val="00FC47FB"/>
    <w:rsid w:val="00FE08F5"/>
    <w:rsid w:val="00FF04E0"/>
    <w:rsid w:val="00FF227A"/>
    <w:rsid w:val="00FF69CF"/>
  </w:rsids>
  <m:mathPr>
    <m:mathFont m:val="KG Primary Dots Line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Strong" w:uiPriority="22"/>
    <w:lsdException w:name="Emphasis" w:uiPriority="20"/>
  </w:latentStyles>
  <w:style w:type="paragraph" w:default="1" w:styleId="Normal">
    <w:name w:val="Normal"/>
    <w:qFormat/>
    <w:rsid w:val="007E159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2237"/>
    <w:pPr>
      <w:ind w:left="720"/>
      <w:contextualSpacing/>
    </w:pPr>
  </w:style>
  <w:style w:type="character" w:styleId="Strong">
    <w:name w:val="Strong"/>
    <w:basedOn w:val="DefaultParagraphFont"/>
    <w:uiPriority w:val="22"/>
    <w:rsid w:val="006B0CB4"/>
    <w:rPr>
      <w:b/>
    </w:rPr>
  </w:style>
  <w:style w:type="character" w:styleId="Emphasis">
    <w:name w:val="Emphasis"/>
    <w:basedOn w:val="DefaultParagraphFont"/>
    <w:uiPriority w:val="20"/>
    <w:rsid w:val="006B0CB4"/>
    <w:rPr>
      <w:i/>
    </w:rPr>
  </w:style>
  <w:style w:type="paragraph" w:styleId="NormalWeb">
    <w:name w:val="Normal (Web)"/>
    <w:basedOn w:val="Normal"/>
    <w:uiPriority w:val="99"/>
    <w:rsid w:val="002B1F9D"/>
    <w:pPr>
      <w:spacing w:beforeLines="1" w:afterLines="1" w:line="240" w:lineRule="auto"/>
    </w:pPr>
    <w:rPr>
      <w:rFonts w:ascii="Times" w:hAnsi="Times" w:cs="Times New Roman"/>
      <w:sz w:val="20"/>
      <w:szCs w:val="20"/>
    </w:rPr>
  </w:style>
  <w:style w:type="character" w:customStyle="1" w:styleId="rtteacheranswerannomagentalesson">
    <w:name w:val="rt_teacheranswerannomagenta_lesson"/>
    <w:basedOn w:val="DefaultParagraphFont"/>
    <w:rsid w:val="00E6699D"/>
  </w:style>
  <w:style w:type="character" w:customStyle="1" w:styleId="rtteacheranswerannocyanlesson">
    <w:name w:val="rt_teacheranswerannocyan_lesson"/>
    <w:basedOn w:val="DefaultParagraphFont"/>
    <w:rsid w:val="009C1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6</Pages>
  <Words>1869</Words>
  <Characters>10654</Characters>
  <Application>Microsoft Macintosh Word</Application>
  <DocSecurity>0</DocSecurity>
  <Lines>88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Katelin</cp:lastModifiedBy>
  <cp:revision>5</cp:revision>
  <dcterms:created xsi:type="dcterms:W3CDTF">2016-02-20T19:21:00Z</dcterms:created>
  <dcterms:modified xsi:type="dcterms:W3CDTF">2016-02-21T17:42:00Z</dcterms:modified>
</cp:coreProperties>
</file>