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97DB6" w:rsidTr="00297DB6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97DB6" w:rsidTr="00297DB6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B42273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move to the beat and rhythm, identify melodic contour visually and aurally</w:t>
            </w:r>
          </w:p>
          <w:p w:rsidR="00B42273" w:rsidRDefault="00B42273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B42273" w:rsidRPr="00F10355" w:rsidRDefault="00B42273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define the beat as the heart of music, sing a song while keeping the steady beat on their lap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73" w:rsidRDefault="00B42273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17- Bears in Chairs</w:t>
            </w:r>
          </w:p>
          <w:p w:rsidR="00B42273" w:rsidRDefault="00B42273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12-13- I Am Floating Like a Bubble (Bass xylophone, glockenspiels, soprano xylophones)</w:t>
            </w:r>
          </w:p>
          <w:p w:rsidR="00B42273" w:rsidRDefault="00B42273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Review: </w:t>
            </w:r>
            <w:r>
              <w:t xml:space="preserve"> </w:t>
            </w:r>
            <w:hyperlink r:id="rId8" w:history="1">
              <w:r w:rsidRPr="005824E7">
                <w:rPr>
                  <w:rStyle w:val="Hyperlink"/>
                  <w:sz w:val="23"/>
                  <w:szCs w:val="23"/>
                </w:rPr>
                <w:t>https://www.youtube.com/watch?v=0kaX2l413p8</w:t>
              </w:r>
            </w:hyperlink>
          </w:p>
          <w:p w:rsidR="00297DB6" w:rsidRPr="004068E3" w:rsidRDefault="00297DB6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97DB6" w:rsidTr="00297DB6">
        <w:trPr>
          <w:trHeight w:val="228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73" w:rsidRDefault="00B42273" w:rsidP="00B42273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move to the beat and rhythm, identify melodic contour visually and aurally</w:t>
            </w:r>
          </w:p>
          <w:p w:rsidR="00B42273" w:rsidRDefault="00B42273" w:rsidP="00B42273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Default="00B42273" w:rsidP="00B42273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define the beat as the heart of music, sing a song while keeping the steady beat on their lap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73" w:rsidRDefault="00B42273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17- Bears in Chairs</w:t>
            </w:r>
          </w:p>
          <w:p w:rsidR="00B42273" w:rsidRDefault="00B42273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12-13- I Am Floating Like a Bubble</w:t>
            </w:r>
            <w:r w:rsidR="00091BB1">
              <w:rPr>
                <w:sz w:val="23"/>
                <w:szCs w:val="23"/>
              </w:rPr>
              <w:t xml:space="preserve"> </w:t>
            </w:r>
            <w:r w:rsidR="00091BB1">
              <w:rPr>
                <w:sz w:val="23"/>
                <w:szCs w:val="23"/>
              </w:rPr>
              <w:t>(Bass xylophone, glockenspiels, soprano xylophones)</w:t>
            </w:r>
            <w:bookmarkStart w:id="0" w:name="_GoBack"/>
            <w:bookmarkEnd w:id="0"/>
          </w:p>
          <w:p w:rsidR="00B42273" w:rsidRDefault="00B42273" w:rsidP="00B42273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Review: </w:t>
            </w:r>
            <w:r>
              <w:t xml:space="preserve"> </w:t>
            </w:r>
            <w:hyperlink r:id="rId9" w:history="1">
              <w:r w:rsidRPr="005824E7">
                <w:rPr>
                  <w:rStyle w:val="Hyperlink"/>
                  <w:sz w:val="23"/>
                  <w:szCs w:val="23"/>
                </w:rPr>
                <w:t>https://www.youtube.com/watch?v=0kaX2l413p8</w:t>
              </w:r>
            </w:hyperlink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97DB6" w:rsidTr="00297DB6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the vocal warmup “</w:t>
            </w:r>
            <w:proofErr w:type="spellStart"/>
            <w:r>
              <w:rPr>
                <w:sz w:val="23"/>
                <w:szCs w:val="23"/>
              </w:rPr>
              <w:t>Chumbara</w:t>
            </w:r>
            <w:proofErr w:type="spellEnd"/>
            <w:r>
              <w:rPr>
                <w:sz w:val="23"/>
                <w:szCs w:val="23"/>
              </w:rPr>
              <w:t xml:space="preserve">,” sing a </w:t>
            </w:r>
            <w:r>
              <w:rPr>
                <w:i/>
                <w:sz w:val="23"/>
                <w:szCs w:val="23"/>
              </w:rPr>
              <w:t>mi-so-la</w:t>
            </w:r>
            <w:r>
              <w:rPr>
                <w:sz w:val="23"/>
                <w:szCs w:val="23"/>
              </w:rPr>
              <w:t xml:space="preserve"> song with pitch syllables and hand signs, use wooden rhythm instruments to play along with a </w:t>
            </w:r>
            <w:r>
              <w:rPr>
                <w:i/>
                <w:sz w:val="23"/>
                <w:szCs w:val="23"/>
              </w:rPr>
              <w:t>mi-so-la</w:t>
            </w:r>
            <w:r>
              <w:rPr>
                <w:sz w:val="23"/>
                <w:szCs w:val="23"/>
              </w:rPr>
              <w:t xml:space="preserve"> song, and use listening skills to identify the form of a polka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Quick starts: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10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Spotlight Grade 2: T50-53, Student 50-53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CD3: Tracks 8, 9, 11, 12, 13, 15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Rhythm sticks</w:t>
            </w:r>
          </w:p>
        </w:tc>
      </w:tr>
      <w:tr w:rsidR="003E6BA0" w:rsidTr="00297DB6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the vocal warmup “</w:t>
            </w:r>
            <w:proofErr w:type="spellStart"/>
            <w:r>
              <w:rPr>
                <w:sz w:val="23"/>
                <w:szCs w:val="23"/>
              </w:rPr>
              <w:t>Chumbara</w:t>
            </w:r>
            <w:proofErr w:type="spellEnd"/>
            <w:r>
              <w:rPr>
                <w:sz w:val="23"/>
                <w:szCs w:val="23"/>
              </w:rPr>
              <w:t xml:space="preserve">,” sing a </w:t>
            </w:r>
            <w:r>
              <w:rPr>
                <w:i/>
                <w:sz w:val="23"/>
                <w:szCs w:val="23"/>
              </w:rPr>
              <w:t>mi-so-la</w:t>
            </w:r>
            <w:r>
              <w:rPr>
                <w:sz w:val="23"/>
                <w:szCs w:val="23"/>
              </w:rPr>
              <w:t xml:space="preserve"> song with pitch syllables and hand signs, use wooden rhythm instruments to play along with a </w:t>
            </w:r>
            <w:r>
              <w:rPr>
                <w:i/>
                <w:sz w:val="23"/>
                <w:szCs w:val="23"/>
              </w:rPr>
              <w:t>mi-so-la</w:t>
            </w:r>
            <w:r>
              <w:rPr>
                <w:sz w:val="23"/>
                <w:szCs w:val="23"/>
              </w:rPr>
              <w:t xml:space="preserve"> song, and use listening skills to identify the form of a polka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Quick starts: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10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Spotlight Grade 2: T50-53, Student 50-53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CD3: Tracks 8, 9, 11, 12, 13, 15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Rhythm sticks</w:t>
            </w:r>
          </w:p>
        </w:tc>
      </w:tr>
      <w:tr w:rsidR="003E6BA0" w:rsidTr="00297DB6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learn the qualities of instruments in the string family, be introduced to the ukulele, identify the </w:t>
            </w:r>
            <w:r>
              <w:rPr>
                <w:sz w:val="23"/>
                <w:szCs w:val="23"/>
              </w:rPr>
              <w:lastRenderedPageBreak/>
              <w:t>parts of a ukulele, learn the proper ukulele hand and body positions, and learn how to play a C major chord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“All About Strings” PowerPoint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“Uke Basics” PowerPoint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Classroom ukuleles</w:t>
            </w:r>
          </w:p>
          <w:p w:rsidR="003E6BA0" w:rsidRPr="001F7F94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3E6BA0" w:rsidTr="00297DB6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lastRenderedPageBreak/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the qualities of instruments in the string family, be introduced to the ukulele, identify the parts of a ukulele, learn the proper ukulele hand and body positions, and learn how to play a C major chord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“All About Strings” PowerPoint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“Uke Basics” PowerPoint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Classroom ukuleles</w:t>
            </w:r>
          </w:p>
          <w:p w:rsidR="003E6BA0" w:rsidRP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3E6BA0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>play selections from pages 10-11 of the “Spotlight on Music” book</w:t>
            </w:r>
          </w:p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band folders, pencils, instruments, red books</w:t>
            </w:r>
          </w:p>
          <w:p w:rsidR="003E6BA0" w:rsidRPr="00F10355" w:rsidRDefault="003E6BA0" w:rsidP="003E6BA0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3E6BA0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30277D" w:rsidRDefault="0030277D">
      <w:pPr>
        <w:jc w:val="center"/>
      </w:pPr>
    </w:p>
    <w:p w:rsidR="0045533C" w:rsidRDefault="0045533C" w:rsidP="002F5AFF"/>
    <w:sectPr w:rsidR="0045533C" w:rsidSect="00B87719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D9" w:rsidRDefault="00E007D9" w:rsidP="00297DB6">
      <w:pPr>
        <w:spacing w:line="240" w:lineRule="auto"/>
      </w:pPr>
      <w:r>
        <w:separator/>
      </w:r>
    </w:p>
  </w:endnote>
  <w:endnote w:type="continuationSeparator" w:id="0">
    <w:p w:rsidR="00E007D9" w:rsidRDefault="00E007D9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D9" w:rsidRDefault="00E007D9" w:rsidP="00297DB6">
      <w:pPr>
        <w:spacing w:line="240" w:lineRule="auto"/>
      </w:pPr>
      <w:r>
        <w:separator/>
      </w:r>
    </w:p>
  </w:footnote>
  <w:footnote w:type="continuationSeparator" w:id="0">
    <w:p w:rsidR="00E007D9" w:rsidRDefault="00E007D9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3E6BA0">
      <w:rPr>
        <w:b/>
      </w:rPr>
      <w:t>13- January 4-11 (begins on B day)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6041E5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9B67B4"/>
    <w:rsid w:val="00A03D5D"/>
    <w:rsid w:val="00A16AE9"/>
    <w:rsid w:val="00B42273"/>
    <w:rsid w:val="00B87719"/>
    <w:rsid w:val="00BB5D66"/>
    <w:rsid w:val="00C13B62"/>
    <w:rsid w:val="00C63777"/>
    <w:rsid w:val="00C95D9C"/>
    <w:rsid w:val="00D740EC"/>
    <w:rsid w:val="00E007D9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aX2l413p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kaX2l413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4E74A8-AD43-40E9-96D7-25C7DDC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4</cp:revision>
  <cp:lastPrinted>2015-08-26T18:18:00Z</cp:lastPrinted>
  <dcterms:created xsi:type="dcterms:W3CDTF">2016-01-04T14:22:00Z</dcterms:created>
  <dcterms:modified xsi:type="dcterms:W3CDTF">2016-01-04T14:47:00Z</dcterms:modified>
</cp:coreProperties>
</file>