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0F" w:rsidRDefault="00CB3B0F" w:rsidP="00CB3B0F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Learning Activity 1-D-1</w:t>
      </w:r>
    </w:p>
    <w:p w:rsidR="00CB3B0F" w:rsidRDefault="00CB3B0F" w:rsidP="00CB3B0F">
      <w:p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</w:rPr>
        <w:t xml:space="preserve">Possible Points: 10 </w:t>
      </w:r>
      <w:r w:rsidRPr="00BF3453">
        <w:rPr>
          <w:rStyle w:val="Strong"/>
          <w:rFonts w:ascii="Arial" w:hAnsi="Arial" w:cs="Arial"/>
          <w:color w:val="FF0000"/>
        </w:rPr>
        <w:t>Passing Score: 7/10</w:t>
      </w:r>
    </w:p>
    <w:tbl>
      <w:tblPr>
        <w:tblW w:w="495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6"/>
        <w:gridCol w:w="1204"/>
        <w:gridCol w:w="2204"/>
        <w:gridCol w:w="2204"/>
        <w:gridCol w:w="2202"/>
      </w:tblGrid>
      <w:tr w:rsidR="00CB3B0F" w:rsidRPr="00E64DD2" w:rsidTr="0037183B">
        <w:trPr>
          <w:trHeight w:val="233"/>
          <w:tblCellSpacing w:w="0" w:type="dxa"/>
        </w:trPr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3B0F" w:rsidRPr="00E64DD2" w:rsidRDefault="00CB3B0F" w:rsidP="00371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3B0F" w:rsidRPr="00E64DD2" w:rsidRDefault="00CB3B0F" w:rsidP="00371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3B0F" w:rsidRPr="0011689F" w:rsidRDefault="00CB3B0F" w:rsidP="003718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89F">
              <w:rPr>
                <w:rFonts w:ascii="Arial" w:hAnsi="Arial" w:cs="Arial"/>
                <w:b/>
                <w:sz w:val="20"/>
                <w:szCs w:val="20"/>
              </w:rPr>
              <w:t>Approaching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CB3B0F" w:rsidRPr="00E64DD2" w:rsidTr="0037183B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3B0F" w:rsidRPr="00AE3028" w:rsidRDefault="00CB3B0F" w:rsidP="003718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028">
              <w:rPr>
                <w:rFonts w:ascii="Arial" w:hAnsi="Arial" w:cs="Arial"/>
                <w:b/>
                <w:sz w:val="20"/>
                <w:szCs w:val="20"/>
              </w:rPr>
              <w:t xml:space="preserve">Content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  <w:r>
              <w:rPr>
                <w:rFonts w:ascii="Arial" w:hAnsi="Arial" w:cs="Arial"/>
                <w:sz w:val="20"/>
                <w:szCs w:val="20"/>
              </w:rPr>
              <w:t>__/7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3B0F" w:rsidRPr="00E64DD2" w:rsidTr="0037183B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3B0F" w:rsidRPr="00AE3028" w:rsidRDefault="00CB3B0F" w:rsidP="003718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4"/>
            </w:tblGrid>
            <w:tr w:rsidR="00CB3B0F" w:rsidTr="0037183B">
              <w:trPr>
                <w:trHeight w:val="822"/>
              </w:trPr>
              <w:tc>
                <w:tcPr>
                  <w:tcW w:w="0" w:type="auto"/>
                </w:tcPr>
                <w:p w:rsidR="00CB3B0F" w:rsidRDefault="00CB3B0F" w:rsidP="003718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Questions are accurately aligned to subject area and grade level;</w:t>
                  </w:r>
                </w:p>
                <w:p w:rsidR="00CB3B0F" w:rsidRDefault="00CB3B0F" w:rsidP="0037183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CB3B0F" w:rsidRDefault="00CB3B0F" w:rsidP="003718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Questions are relevant and serve as a purposeful indicator of student progress; </w:t>
                  </w:r>
                </w:p>
              </w:tc>
            </w:tr>
          </w:tbl>
          <w:p w:rsidR="00CB3B0F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4"/>
            </w:tblGrid>
            <w:tr w:rsidR="00CB3B0F" w:rsidTr="0037183B">
              <w:trPr>
                <w:trHeight w:val="478"/>
              </w:trPr>
              <w:tc>
                <w:tcPr>
                  <w:tcW w:w="0" w:type="auto"/>
                </w:tcPr>
                <w:p w:rsidR="00CB3B0F" w:rsidRDefault="00CB3B0F" w:rsidP="003718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Questions are relevant, but may be aligned incorrectly by grade level or subject area;</w:t>
                  </w:r>
                </w:p>
              </w:tc>
            </w:tr>
          </w:tbl>
          <w:p w:rsidR="00CB3B0F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2"/>
            </w:tblGrid>
            <w:tr w:rsidR="00CB3B0F" w:rsidTr="0037183B">
              <w:trPr>
                <w:trHeight w:val="362"/>
              </w:trPr>
              <w:tc>
                <w:tcPr>
                  <w:tcW w:w="0" w:type="auto"/>
                </w:tcPr>
                <w:p w:rsidR="00CB3B0F" w:rsidRDefault="00CB3B0F" w:rsidP="003718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Questions do not align at all with grade level and subject area;</w:t>
                  </w:r>
                </w:p>
              </w:tc>
            </w:tr>
          </w:tbl>
          <w:p w:rsidR="00CB3B0F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0F" w:rsidRPr="00E64DD2" w:rsidTr="0037183B">
        <w:trPr>
          <w:trHeight w:val="45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3B0F" w:rsidRPr="00890304" w:rsidRDefault="00CB3B0F" w:rsidP="003718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3B0F" w:rsidRPr="00E64DD2" w:rsidRDefault="00CB3B0F" w:rsidP="00371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3B0F" w:rsidRPr="00E64DD2" w:rsidRDefault="00CB3B0F" w:rsidP="00371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3B0F" w:rsidRPr="00E64DD2" w:rsidTr="0037183B">
        <w:trPr>
          <w:trHeight w:val="222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3B0F" w:rsidRDefault="00CB3B0F" w:rsidP="003718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B0F" w:rsidRDefault="00CB3B0F" w:rsidP="003718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B0F" w:rsidRDefault="00CB3B0F" w:rsidP="003718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B0F" w:rsidRDefault="00CB3B0F" w:rsidP="003718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B0F" w:rsidRPr="00890304" w:rsidRDefault="00CB3B0F" w:rsidP="003718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3B0F" w:rsidRDefault="00CB3B0F" w:rsidP="00371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4"/>
            </w:tblGrid>
            <w:tr w:rsidR="00CB3B0F" w:rsidTr="0037183B">
              <w:trPr>
                <w:trHeight w:val="476"/>
              </w:trPr>
              <w:tc>
                <w:tcPr>
                  <w:tcW w:w="0" w:type="auto"/>
                </w:tcPr>
                <w:p w:rsidR="00CB3B0F" w:rsidRDefault="00CB3B0F" w:rsidP="00CB3B0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Ten or more questions are included in the formative assessment; </w:t>
                  </w:r>
                </w:p>
              </w:tc>
            </w:tr>
          </w:tbl>
          <w:p w:rsidR="00CB3B0F" w:rsidRPr="00E64DD2" w:rsidRDefault="00CB3B0F" w:rsidP="00371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4"/>
            </w:tblGrid>
            <w:tr w:rsidR="00CB3B0F" w:rsidTr="0037183B">
              <w:trPr>
                <w:trHeight w:val="476"/>
              </w:trPr>
              <w:tc>
                <w:tcPr>
                  <w:tcW w:w="0" w:type="auto"/>
                </w:tcPr>
                <w:p w:rsidR="00CB3B0F" w:rsidRDefault="00CB3B0F" w:rsidP="00CB3B0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Fewer than ten questions are included in the formative assessment; </w:t>
                  </w:r>
                </w:p>
              </w:tc>
            </w:tr>
          </w:tbl>
          <w:p w:rsidR="00CB3B0F" w:rsidRPr="00E64DD2" w:rsidRDefault="00CB3B0F" w:rsidP="00371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2"/>
            </w:tblGrid>
            <w:tr w:rsidR="00CB3B0F" w:rsidTr="0037183B">
              <w:trPr>
                <w:trHeight w:val="361"/>
              </w:trPr>
              <w:tc>
                <w:tcPr>
                  <w:tcW w:w="0" w:type="auto"/>
                </w:tcPr>
                <w:p w:rsidR="00CB3B0F" w:rsidRDefault="00CB3B0F" w:rsidP="003718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Assignment is incomplete and does not meet the criteria outlined;</w:t>
                  </w:r>
                </w:p>
              </w:tc>
            </w:tr>
          </w:tbl>
          <w:p w:rsidR="00CB3B0F" w:rsidRPr="00E64DD2" w:rsidRDefault="00CB3B0F" w:rsidP="0037183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C6D" w:rsidRPr="00E64DD2" w:rsidTr="00BA58D1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94C6D" w:rsidRPr="00BA58D1" w:rsidRDefault="00E94C6D" w:rsidP="003718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58D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94C6D" w:rsidRDefault="00E94C6D" w:rsidP="00371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94C6D" w:rsidRDefault="00E94C6D" w:rsidP="00CB3B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94C6D" w:rsidRDefault="00E94C6D" w:rsidP="00CB3B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94C6D" w:rsidRDefault="00E94C6D" w:rsidP="0037183B">
            <w:pPr>
              <w:pStyle w:val="Default"/>
            </w:pPr>
          </w:p>
        </w:tc>
      </w:tr>
    </w:tbl>
    <w:p w:rsidR="00CB3B0F" w:rsidRPr="000A43DD" w:rsidRDefault="00CB3B0F" w:rsidP="00CB3B0F">
      <w:pPr>
        <w:rPr>
          <w:rStyle w:val="Strong"/>
          <w:rFonts w:ascii="Arial" w:hAnsi="Arial" w:cs="Arial"/>
        </w:rPr>
      </w:pPr>
    </w:p>
    <w:p w:rsidR="00CB3B0F" w:rsidRPr="00BF3453" w:rsidRDefault="00CB3B0F" w:rsidP="00CB3B0F">
      <w:pPr>
        <w:rPr>
          <w:rFonts w:ascii="Arial" w:hAnsi="Arial" w:cs="Arial"/>
          <w:b/>
          <w:color w:val="00B050"/>
          <w:sz w:val="28"/>
          <w:szCs w:val="28"/>
        </w:rPr>
      </w:pPr>
    </w:p>
    <w:p w:rsidR="00BE5650" w:rsidRDefault="00BE5650"/>
    <w:sectPr w:rsidR="00BE5650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CB3B0F"/>
    <w:rsid w:val="00BA58D1"/>
    <w:rsid w:val="00BE5650"/>
    <w:rsid w:val="00CB3B0F"/>
    <w:rsid w:val="00E437D6"/>
    <w:rsid w:val="00E94C6D"/>
    <w:rsid w:val="00FF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3B0F"/>
    <w:rPr>
      <w:b/>
      <w:bCs/>
    </w:rPr>
  </w:style>
  <w:style w:type="paragraph" w:customStyle="1" w:styleId="Default">
    <w:name w:val="Default"/>
    <w:rsid w:val="00CB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3</cp:revision>
  <dcterms:created xsi:type="dcterms:W3CDTF">2012-01-03T15:16:00Z</dcterms:created>
  <dcterms:modified xsi:type="dcterms:W3CDTF">2012-01-04T21:05:00Z</dcterms:modified>
</cp:coreProperties>
</file>