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14" w:rsidRPr="005E3414" w:rsidRDefault="005E3414" w:rsidP="005E3414">
      <w:pPr>
        <w:jc w:val="center"/>
        <w:rPr>
          <w:rFonts w:ascii="HelloDotty" w:hAnsi="HelloDotty"/>
          <w:b/>
          <w:sz w:val="72"/>
          <w:szCs w:val="72"/>
        </w:rPr>
      </w:pPr>
      <w:r w:rsidRPr="005E3414">
        <w:rPr>
          <w:rFonts w:ascii="HelloDotty" w:hAnsi="HelloDotty"/>
          <w:b/>
          <w:sz w:val="72"/>
          <w:szCs w:val="72"/>
        </w:rPr>
        <w:t xml:space="preserve">Mrs. Miller’s Wish List </w:t>
      </w:r>
    </w:p>
    <w:p w:rsidR="00556097" w:rsidRPr="005E3414" w:rsidRDefault="005E3414" w:rsidP="005E3414">
      <w:pPr>
        <w:jc w:val="center"/>
        <w:rPr>
          <w:rFonts w:ascii="HelloDotty" w:hAnsi="HelloDotty"/>
          <w:b/>
          <w:sz w:val="72"/>
          <w:szCs w:val="72"/>
        </w:rPr>
      </w:pPr>
      <w:proofErr w:type="gramStart"/>
      <w:r w:rsidRPr="005E3414">
        <w:rPr>
          <w:rFonts w:ascii="HelloDotty" w:hAnsi="HelloDotty"/>
          <w:b/>
          <w:sz w:val="72"/>
          <w:szCs w:val="72"/>
        </w:rPr>
        <w:t>for</w:t>
      </w:r>
      <w:proofErr w:type="gramEnd"/>
      <w:r w:rsidRPr="005E3414">
        <w:rPr>
          <w:rFonts w:ascii="HelloDotty" w:hAnsi="HelloDotty"/>
          <w:b/>
          <w:sz w:val="72"/>
          <w:szCs w:val="72"/>
        </w:rPr>
        <w:t xml:space="preserve"> 2019-2020</w:t>
      </w:r>
    </w:p>
    <w:p w:rsidR="005E3414" w:rsidRPr="005E3414" w:rsidRDefault="005E3414" w:rsidP="005E3414">
      <w:pPr>
        <w:jc w:val="center"/>
        <w:rPr>
          <w:rFonts w:ascii="HelloDotty" w:hAnsi="HelloDotty"/>
          <w:sz w:val="28"/>
          <w:szCs w:val="28"/>
        </w:rPr>
      </w:pP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Boxes of Tissues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Clorox Disinfecting Wipes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Zip top sandwich bags</w:t>
      </w:r>
    </w:p>
    <w:p w:rsidR="00627A58" w:rsidRPr="00627A58" w:rsidRDefault="00627A58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Hand sanitizer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Pencils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Glue Sticks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Jolly Ranchers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bookmarkStart w:id="0" w:name="_GoBack"/>
      <w:bookmarkEnd w:id="0"/>
      <w:r w:rsidRPr="00627A58">
        <w:rPr>
          <w:rFonts w:ascii="HelloDotty" w:hAnsi="HelloDotty"/>
          <w:sz w:val="52"/>
          <w:szCs w:val="52"/>
        </w:rPr>
        <w:t>Lifesavers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 xml:space="preserve">Dum-Dum Lollipops </w:t>
      </w:r>
    </w:p>
    <w:p w:rsidR="005E3414" w:rsidRPr="00627A58" w:rsidRDefault="005E3414" w:rsidP="005E3414">
      <w:pPr>
        <w:pStyle w:val="ListParagraph"/>
        <w:numPr>
          <w:ilvl w:val="0"/>
          <w:numId w:val="1"/>
        </w:num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>Board Games</w:t>
      </w:r>
    </w:p>
    <w:p w:rsidR="005E3414" w:rsidRPr="00627A58" w:rsidRDefault="005E3414" w:rsidP="00627A58">
      <w:pPr>
        <w:jc w:val="center"/>
        <w:rPr>
          <w:rFonts w:ascii="HelloDotty" w:hAnsi="HelloDotty"/>
          <w:sz w:val="52"/>
          <w:szCs w:val="52"/>
        </w:rPr>
      </w:pPr>
      <w:r w:rsidRPr="00627A58">
        <w:rPr>
          <w:rFonts w:ascii="HelloDotty" w:hAnsi="HelloDotty"/>
          <w:sz w:val="52"/>
          <w:szCs w:val="52"/>
        </w:rPr>
        <w:t xml:space="preserve">Thank you for </w:t>
      </w:r>
      <w:r w:rsidR="00627A58" w:rsidRPr="00627A58">
        <w:rPr>
          <w:rFonts w:ascii="HelloDotty" w:hAnsi="HelloDotty"/>
          <w:sz w:val="52"/>
          <w:szCs w:val="52"/>
        </w:rPr>
        <w:t xml:space="preserve">considering a donation to </w:t>
      </w:r>
      <w:proofErr w:type="spellStart"/>
      <w:r w:rsidR="00627A58" w:rsidRPr="00627A58">
        <w:rPr>
          <w:rFonts w:ascii="HelloDotty" w:hAnsi="HelloDotty"/>
          <w:sz w:val="52"/>
          <w:szCs w:val="52"/>
        </w:rPr>
        <w:t>our</w:t>
      </w:r>
      <w:proofErr w:type="spellEnd"/>
      <w:r w:rsidR="00627A58" w:rsidRPr="00627A58">
        <w:rPr>
          <w:rFonts w:ascii="HelloDotty" w:hAnsi="HelloDotty"/>
          <w:sz w:val="52"/>
          <w:szCs w:val="52"/>
        </w:rPr>
        <w:t xml:space="preserve"> classroom</w:t>
      </w:r>
      <w:r w:rsidRPr="00627A58">
        <w:rPr>
          <w:rFonts w:ascii="HelloDotty" w:hAnsi="HelloDotty"/>
          <w:sz w:val="52"/>
          <w:szCs w:val="52"/>
        </w:rPr>
        <w:t xml:space="preserve">! </w:t>
      </w:r>
    </w:p>
    <w:sectPr w:rsidR="005E3414" w:rsidRPr="0062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oDot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15D8"/>
    <w:multiLevelType w:val="hybridMultilevel"/>
    <w:tmpl w:val="7A1E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14"/>
    <w:rsid w:val="00556097"/>
    <w:rsid w:val="005E3414"/>
    <w:rsid w:val="006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2A07"/>
  <w15:chartTrackingRefBased/>
  <w15:docId w15:val="{22D3408F-D1AC-4E52-A151-8AF2AC6A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Miller</dc:creator>
  <cp:keywords/>
  <dc:description/>
  <cp:lastModifiedBy>Megan Miller</cp:lastModifiedBy>
  <cp:revision>3</cp:revision>
  <dcterms:created xsi:type="dcterms:W3CDTF">2019-05-31T15:46:00Z</dcterms:created>
  <dcterms:modified xsi:type="dcterms:W3CDTF">2019-05-31T15:52:00Z</dcterms:modified>
</cp:coreProperties>
</file>