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3AF" w:rsidRPr="00F83F67" w:rsidRDefault="00C463AF" w:rsidP="000B35D4">
      <w:pPr>
        <w:ind w:left="720"/>
        <w:rPr>
          <w:u w:val="single"/>
        </w:rPr>
      </w:pPr>
      <w:bookmarkStart w:id="0" w:name="_GoBack"/>
      <w:bookmarkEnd w:id="0"/>
      <w:r w:rsidRPr="00F83F67">
        <w:t>Teacher</w:t>
      </w:r>
      <w:r w:rsidR="001B0DD0" w:rsidRPr="00F83F67">
        <w:t>:</w:t>
      </w:r>
      <w:r w:rsidRPr="00F83F67">
        <w:t xml:space="preserve"> </w:t>
      </w:r>
      <w:r w:rsidR="00C103B0" w:rsidRPr="00F83F67">
        <w:rPr>
          <w:u w:val="single"/>
        </w:rPr>
        <w:t>Miss Lindrose</w:t>
      </w:r>
      <w:r w:rsidRPr="00F83F67">
        <w:tab/>
      </w:r>
      <w:r w:rsidRPr="00F83F67">
        <w:tab/>
      </w:r>
      <w:r w:rsidRPr="00F83F67">
        <w:tab/>
      </w:r>
      <w:r w:rsidRPr="00F83F67">
        <w:tab/>
        <w:t>Date</w:t>
      </w:r>
      <w:r w:rsidR="001B0DD0" w:rsidRPr="00F83F67">
        <w:t>:</w:t>
      </w:r>
      <w:r w:rsidRPr="00F83F67">
        <w:t xml:space="preserve"> </w:t>
      </w:r>
      <w:r w:rsidR="004900C7" w:rsidRPr="00F83F67">
        <w:rPr>
          <w:u w:val="single"/>
        </w:rPr>
        <w:t>February</w:t>
      </w:r>
      <w:r w:rsidR="006978D6" w:rsidRPr="00F83F67">
        <w:rPr>
          <w:u w:val="single"/>
        </w:rPr>
        <w:t>15</w:t>
      </w:r>
      <w:r w:rsidR="000B35D4" w:rsidRPr="00F83F67">
        <w:rPr>
          <w:u w:val="single"/>
        </w:rPr>
        <w:t xml:space="preserve">, 2016 to </w:t>
      </w:r>
      <w:r w:rsidR="004900C7" w:rsidRPr="00F83F67">
        <w:rPr>
          <w:u w:val="single"/>
        </w:rPr>
        <w:t xml:space="preserve">February </w:t>
      </w:r>
      <w:r w:rsidR="006978D6" w:rsidRPr="00F83F67">
        <w:rPr>
          <w:u w:val="single"/>
        </w:rPr>
        <w:t>19</w:t>
      </w:r>
      <w:r w:rsidR="000B35D4" w:rsidRPr="00F83F67">
        <w:rPr>
          <w:u w:val="single"/>
        </w:rPr>
        <w:t>, 2016</w:t>
      </w:r>
    </w:p>
    <w:tbl>
      <w:tblPr>
        <w:tblStyle w:val="TableGrid"/>
        <w:tblW w:w="0" w:type="auto"/>
        <w:tblInd w:w="720" w:type="dxa"/>
        <w:tblLayout w:type="fixed"/>
        <w:tblLook w:val="04A0"/>
      </w:tblPr>
      <w:tblGrid>
        <w:gridCol w:w="2150"/>
        <w:gridCol w:w="2278"/>
        <w:gridCol w:w="2250"/>
        <w:gridCol w:w="2250"/>
        <w:gridCol w:w="2250"/>
        <w:gridCol w:w="2340"/>
      </w:tblGrid>
      <w:tr w:rsidR="00C463AF" w:rsidRPr="00F83F67">
        <w:tc>
          <w:tcPr>
            <w:tcW w:w="2150" w:type="dxa"/>
          </w:tcPr>
          <w:p w:rsidR="00C463AF" w:rsidRPr="00F83F67" w:rsidRDefault="00C463AF"/>
        </w:tc>
        <w:tc>
          <w:tcPr>
            <w:tcW w:w="2278" w:type="dxa"/>
          </w:tcPr>
          <w:p w:rsidR="00C463AF" w:rsidRPr="00F83F67" w:rsidRDefault="00C463AF">
            <w:r w:rsidRPr="00F83F67">
              <w:t>Monday</w:t>
            </w:r>
          </w:p>
        </w:tc>
        <w:tc>
          <w:tcPr>
            <w:tcW w:w="2250" w:type="dxa"/>
          </w:tcPr>
          <w:p w:rsidR="00C463AF" w:rsidRPr="00F83F67" w:rsidRDefault="00856BFB">
            <w:r w:rsidRPr="00F83F67">
              <w:t>Tuesday</w:t>
            </w:r>
          </w:p>
        </w:tc>
        <w:tc>
          <w:tcPr>
            <w:tcW w:w="2250" w:type="dxa"/>
          </w:tcPr>
          <w:p w:rsidR="00C463AF" w:rsidRPr="00F83F67" w:rsidRDefault="00856BFB">
            <w:r w:rsidRPr="00F83F67">
              <w:t>Wednesday</w:t>
            </w:r>
          </w:p>
        </w:tc>
        <w:tc>
          <w:tcPr>
            <w:tcW w:w="2250" w:type="dxa"/>
          </w:tcPr>
          <w:p w:rsidR="00C463AF" w:rsidRPr="00F83F67" w:rsidRDefault="007A643B">
            <w:r w:rsidRPr="00F83F67">
              <w:t>Thursd</w:t>
            </w:r>
            <w:r w:rsidR="00856BFB" w:rsidRPr="00F83F67">
              <w:t>ay</w:t>
            </w:r>
          </w:p>
        </w:tc>
        <w:tc>
          <w:tcPr>
            <w:tcW w:w="2340" w:type="dxa"/>
          </w:tcPr>
          <w:p w:rsidR="00C463AF" w:rsidRPr="00F83F67" w:rsidRDefault="00856BFB">
            <w:r w:rsidRPr="00F83F67">
              <w:t>Friday</w:t>
            </w:r>
          </w:p>
        </w:tc>
      </w:tr>
      <w:tr w:rsidR="008A055C" w:rsidRPr="00F83F67">
        <w:tc>
          <w:tcPr>
            <w:tcW w:w="2150" w:type="dxa"/>
          </w:tcPr>
          <w:p w:rsidR="008A055C" w:rsidRPr="00F83F67" w:rsidRDefault="008A055C" w:rsidP="008A3E9B">
            <w:r w:rsidRPr="00F83F67">
              <w:t>Opening Exercises/ Lunch Count</w:t>
            </w:r>
          </w:p>
          <w:p w:rsidR="008A055C" w:rsidRPr="00F83F67" w:rsidRDefault="008A055C" w:rsidP="000B35D4">
            <w:r w:rsidRPr="00F83F67">
              <w:t>8:30-9:0</w:t>
            </w:r>
            <w:r w:rsidR="000B35D4" w:rsidRPr="00F83F67">
              <w:t>0</w:t>
            </w:r>
          </w:p>
        </w:tc>
        <w:tc>
          <w:tcPr>
            <w:tcW w:w="2278" w:type="dxa"/>
          </w:tcPr>
          <w:p w:rsidR="008A055C" w:rsidRPr="00F83F67" w:rsidRDefault="008A055C" w:rsidP="00976504"/>
        </w:tc>
        <w:tc>
          <w:tcPr>
            <w:tcW w:w="2250" w:type="dxa"/>
          </w:tcPr>
          <w:p w:rsidR="008A055C" w:rsidRPr="00F83F67" w:rsidRDefault="008A055C" w:rsidP="00AD2C1E"/>
        </w:tc>
        <w:tc>
          <w:tcPr>
            <w:tcW w:w="2250" w:type="dxa"/>
          </w:tcPr>
          <w:p w:rsidR="008A055C" w:rsidRPr="00F83F67" w:rsidRDefault="008A055C" w:rsidP="00A425A7"/>
        </w:tc>
        <w:tc>
          <w:tcPr>
            <w:tcW w:w="2250" w:type="dxa"/>
          </w:tcPr>
          <w:p w:rsidR="008A055C" w:rsidRPr="00F83F67" w:rsidRDefault="008A055C"/>
        </w:tc>
        <w:tc>
          <w:tcPr>
            <w:tcW w:w="2340" w:type="dxa"/>
          </w:tcPr>
          <w:p w:rsidR="008A055C" w:rsidRPr="00F83F67" w:rsidRDefault="008A055C" w:rsidP="008A42BC"/>
        </w:tc>
      </w:tr>
      <w:tr w:rsidR="00445BFD" w:rsidRPr="00F83F67">
        <w:tc>
          <w:tcPr>
            <w:tcW w:w="2150" w:type="dxa"/>
          </w:tcPr>
          <w:p w:rsidR="00445BFD" w:rsidRPr="00F83F67" w:rsidRDefault="00445BFD" w:rsidP="008A3E9B">
            <w:r w:rsidRPr="00F83F67">
              <w:t>Morning Meeting/</w:t>
            </w:r>
          </w:p>
          <w:p w:rsidR="00445BFD" w:rsidRPr="00F83F67" w:rsidRDefault="00445BFD" w:rsidP="008A3E9B">
            <w:r w:rsidRPr="00F83F67">
              <w:t>Social Living</w:t>
            </w:r>
          </w:p>
          <w:p w:rsidR="00445BFD" w:rsidRPr="00F83F67" w:rsidRDefault="00445BFD" w:rsidP="000B35D4">
            <w:r w:rsidRPr="00F83F67">
              <w:t xml:space="preserve">9:00-9:20 </w:t>
            </w:r>
          </w:p>
        </w:tc>
        <w:tc>
          <w:tcPr>
            <w:tcW w:w="2278" w:type="dxa"/>
          </w:tcPr>
          <w:p w:rsidR="00445BFD" w:rsidRPr="00F83F67" w:rsidRDefault="00445BFD" w:rsidP="005417C7">
            <w:r w:rsidRPr="00F83F67">
              <w:t>TSW practice daily classroom routines including attendance and lunch count.</w:t>
            </w:r>
          </w:p>
          <w:p w:rsidR="00445BFD" w:rsidRPr="00F83F67" w:rsidRDefault="00445BFD" w:rsidP="005417C7">
            <w:r w:rsidRPr="00F83F67">
              <w:t>TSW practice public speaking skills by greeting their classmates.</w:t>
            </w:r>
          </w:p>
          <w:p w:rsidR="00445BFD" w:rsidRPr="00F83F67" w:rsidRDefault="00445BFD" w:rsidP="00A70FD9">
            <w:r w:rsidRPr="00F83F67">
              <w:t xml:space="preserve">TSW assist in reading the morning message orally as a class. </w:t>
            </w:r>
          </w:p>
          <w:p w:rsidR="00445BFD" w:rsidRPr="00F83F67" w:rsidRDefault="00445BFD" w:rsidP="00CC6917">
            <w:r w:rsidRPr="00F83F67">
              <w:t>TSW identify words within the morning message.</w:t>
            </w:r>
          </w:p>
        </w:tc>
        <w:tc>
          <w:tcPr>
            <w:tcW w:w="2250" w:type="dxa"/>
          </w:tcPr>
          <w:p w:rsidR="00445BFD" w:rsidRPr="00F83F67" w:rsidRDefault="00445BFD" w:rsidP="005417C7">
            <w:r w:rsidRPr="00F83F67">
              <w:t>TSW practice daily classroom routines including attendance and lunch count.</w:t>
            </w:r>
          </w:p>
          <w:p w:rsidR="00445BFD" w:rsidRPr="00F83F67" w:rsidRDefault="00445BFD" w:rsidP="005417C7">
            <w:r w:rsidRPr="00F83F67">
              <w:t>TSW practice public speaking skills by greeting their classmates.</w:t>
            </w:r>
          </w:p>
          <w:p w:rsidR="00445BFD" w:rsidRPr="00F83F67" w:rsidRDefault="00445BFD" w:rsidP="00A70FD9">
            <w:r w:rsidRPr="00F83F67">
              <w:t xml:space="preserve">TSW assist in reading the morning message orally as a class. </w:t>
            </w:r>
          </w:p>
          <w:p w:rsidR="00445BFD" w:rsidRPr="00F83F67" w:rsidRDefault="00445BFD" w:rsidP="00CC6917">
            <w:r w:rsidRPr="00F83F67">
              <w:t>TSW identify words within the morning message.</w:t>
            </w:r>
          </w:p>
        </w:tc>
        <w:tc>
          <w:tcPr>
            <w:tcW w:w="2250" w:type="dxa"/>
          </w:tcPr>
          <w:p w:rsidR="00445BFD" w:rsidRPr="00F83F67" w:rsidRDefault="00445BFD" w:rsidP="005417C7">
            <w:r w:rsidRPr="00F83F67">
              <w:t>TSW practice daily classroom routines including attendance and lunch count.</w:t>
            </w:r>
          </w:p>
          <w:p w:rsidR="00445BFD" w:rsidRPr="00F83F67" w:rsidRDefault="00445BFD" w:rsidP="005417C7">
            <w:r w:rsidRPr="00F83F67">
              <w:t>TSW practice public speaking skills by greeting their classmates.</w:t>
            </w:r>
          </w:p>
          <w:p w:rsidR="00445BFD" w:rsidRPr="00F83F67" w:rsidRDefault="00445BFD" w:rsidP="00A70FD9">
            <w:r w:rsidRPr="00F83F67">
              <w:t xml:space="preserve">TSW assist in reading the morning message orally as a class. </w:t>
            </w:r>
          </w:p>
          <w:p w:rsidR="00445BFD" w:rsidRPr="00F83F67" w:rsidRDefault="00445BFD" w:rsidP="00CC6917">
            <w:r w:rsidRPr="00F83F67">
              <w:t>TSW identify words within the morning message.</w:t>
            </w:r>
          </w:p>
        </w:tc>
        <w:tc>
          <w:tcPr>
            <w:tcW w:w="2250" w:type="dxa"/>
          </w:tcPr>
          <w:p w:rsidR="00445BFD" w:rsidRPr="00F83F67" w:rsidRDefault="00445BFD" w:rsidP="005417C7">
            <w:r w:rsidRPr="00F83F67">
              <w:t>TSW practice daily classroom routines including attendance and lunch count.</w:t>
            </w:r>
          </w:p>
          <w:p w:rsidR="00445BFD" w:rsidRPr="00F83F67" w:rsidRDefault="00445BFD" w:rsidP="005417C7">
            <w:r w:rsidRPr="00F83F67">
              <w:t>TSW practice public speaking skills by greeting their classmates.</w:t>
            </w:r>
          </w:p>
          <w:p w:rsidR="00445BFD" w:rsidRPr="00F83F67" w:rsidRDefault="00445BFD" w:rsidP="00A70FD9">
            <w:r w:rsidRPr="00F83F67">
              <w:t xml:space="preserve">TSW assist in reading the morning message orally as a class. </w:t>
            </w:r>
          </w:p>
          <w:p w:rsidR="00445BFD" w:rsidRPr="00F83F67" w:rsidRDefault="00445BFD" w:rsidP="00CC6917">
            <w:r w:rsidRPr="00F83F67">
              <w:t>TSW identify words within the morning message.</w:t>
            </w:r>
          </w:p>
        </w:tc>
        <w:tc>
          <w:tcPr>
            <w:tcW w:w="2340" w:type="dxa"/>
          </w:tcPr>
          <w:p w:rsidR="00445BFD" w:rsidRPr="00F83F67" w:rsidRDefault="00445BFD" w:rsidP="005417C7">
            <w:r w:rsidRPr="00F83F67">
              <w:t>TSW practice daily classroom routines including attendance and lunch count.</w:t>
            </w:r>
          </w:p>
          <w:p w:rsidR="00445BFD" w:rsidRPr="00F83F67" w:rsidRDefault="00445BFD" w:rsidP="005417C7">
            <w:r w:rsidRPr="00F83F67">
              <w:t>TSW practice public speaking skills by greeting their classmates.</w:t>
            </w:r>
          </w:p>
          <w:p w:rsidR="00445BFD" w:rsidRPr="00F83F67" w:rsidRDefault="00445BFD" w:rsidP="00A70FD9">
            <w:r w:rsidRPr="00F83F67">
              <w:t xml:space="preserve">TSW assist in reading the morning message orally as a class. </w:t>
            </w:r>
          </w:p>
          <w:p w:rsidR="00445BFD" w:rsidRPr="00F83F67" w:rsidRDefault="00445BFD" w:rsidP="00CC6917">
            <w:r w:rsidRPr="00F83F67">
              <w:t>TSW identify words within the morning message.</w:t>
            </w:r>
          </w:p>
        </w:tc>
      </w:tr>
      <w:tr w:rsidR="00445BFD" w:rsidRPr="00F83F67">
        <w:tc>
          <w:tcPr>
            <w:tcW w:w="2150" w:type="dxa"/>
          </w:tcPr>
          <w:p w:rsidR="00445BFD" w:rsidRPr="00F83F67" w:rsidRDefault="00445BFD" w:rsidP="008A3E9B">
            <w:r w:rsidRPr="00F83F67">
              <w:t>Guided Reading</w:t>
            </w:r>
          </w:p>
          <w:p w:rsidR="00445BFD" w:rsidRPr="00F83F67" w:rsidRDefault="00445BFD" w:rsidP="00A70FD9">
            <w:r w:rsidRPr="00F83F67">
              <w:t>9:20- 9:50</w:t>
            </w:r>
          </w:p>
        </w:tc>
        <w:tc>
          <w:tcPr>
            <w:tcW w:w="2278" w:type="dxa"/>
          </w:tcPr>
          <w:p w:rsidR="00445BFD" w:rsidRPr="00F83F67" w:rsidRDefault="00445BFD" w:rsidP="00BB2B65">
            <w:r w:rsidRPr="00F83F67">
              <w:t>TSW read kindergarten level text with guidance from an adult.</w:t>
            </w:r>
          </w:p>
        </w:tc>
        <w:tc>
          <w:tcPr>
            <w:tcW w:w="2250" w:type="dxa"/>
          </w:tcPr>
          <w:p w:rsidR="00445BFD" w:rsidRPr="00F83F67" w:rsidRDefault="00445BFD" w:rsidP="00BB2B65">
            <w:r w:rsidRPr="00F83F67">
              <w:t>TSW read kindergarten level text with guidance from an adult.</w:t>
            </w:r>
          </w:p>
        </w:tc>
        <w:tc>
          <w:tcPr>
            <w:tcW w:w="2250" w:type="dxa"/>
          </w:tcPr>
          <w:p w:rsidR="00445BFD" w:rsidRPr="00F83F67" w:rsidRDefault="00445BFD" w:rsidP="00BB2B65">
            <w:r w:rsidRPr="00F83F67">
              <w:t>TSW read kindergarten level text with guidance from an adult.</w:t>
            </w:r>
          </w:p>
        </w:tc>
        <w:tc>
          <w:tcPr>
            <w:tcW w:w="2250" w:type="dxa"/>
          </w:tcPr>
          <w:p w:rsidR="006978D6" w:rsidRPr="00F83F67" w:rsidRDefault="00445BFD" w:rsidP="00803972">
            <w:r w:rsidRPr="00F83F67">
              <w:t>TSW write at a kindergarten level with assistance from an adult.</w:t>
            </w:r>
          </w:p>
          <w:p w:rsidR="00445BFD" w:rsidRPr="00F83F67" w:rsidRDefault="006978D6" w:rsidP="00803972">
            <w:pPr>
              <w:rPr>
                <w:i/>
              </w:rPr>
            </w:pPr>
            <w:r w:rsidRPr="00F83F67">
              <w:rPr>
                <w:i/>
              </w:rPr>
              <w:t>If I were president…</w:t>
            </w:r>
          </w:p>
        </w:tc>
        <w:tc>
          <w:tcPr>
            <w:tcW w:w="2340" w:type="dxa"/>
          </w:tcPr>
          <w:p w:rsidR="00445BFD" w:rsidRPr="00F83F67" w:rsidRDefault="00445BFD" w:rsidP="005873E4">
            <w:r w:rsidRPr="00F83F67">
              <w:t>TSW be assessed on high frequency and decodable words</w:t>
            </w:r>
            <w:r w:rsidR="00B912CE" w:rsidRPr="00F83F67">
              <w:t xml:space="preserve"> as well as reading decodable text</w:t>
            </w:r>
            <w:r w:rsidRPr="00F83F67">
              <w:t>.</w:t>
            </w:r>
          </w:p>
        </w:tc>
      </w:tr>
      <w:tr w:rsidR="007A00D8" w:rsidRPr="00F83F67">
        <w:tc>
          <w:tcPr>
            <w:tcW w:w="2150" w:type="dxa"/>
          </w:tcPr>
          <w:p w:rsidR="007A00D8" w:rsidRPr="00F83F67" w:rsidRDefault="007A00D8" w:rsidP="00424219">
            <w:r w:rsidRPr="00F83F67">
              <w:t>Language Arts</w:t>
            </w:r>
          </w:p>
          <w:p w:rsidR="007A00D8" w:rsidRPr="00F83F67" w:rsidRDefault="007A00D8" w:rsidP="00424219">
            <w:r w:rsidRPr="00F83F67">
              <w:t>9:30-11:05</w:t>
            </w:r>
          </w:p>
        </w:tc>
        <w:tc>
          <w:tcPr>
            <w:tcW w:w="2278" w:type="dxa"/>
          </w:tcPr>
          <w:p w:rsidR="007A00D8" w:rsidRPr="00F83F67" w:rsidRDefault="007A00D8" w:rsidP="00F6302E">
            <w:pPr>
              <w:spacing w:before="2" w:after="2"/>
              <w:rPr>
                <w:b/>
              </w:rPr>
            </w:pPr>
            <w:r w:rsidRPr="00F83F67">
              <w:rPr>
                <w:b/>
              </w:rPr>
              <w:t>Building Background:</w:t>
            </w:r>
          </w:p>
          <w:p w:rsidR="007A00D8" w:rsidRPr="00F83F67" w:rsidRDefault="007A00D8" w:rsidP="00F6302E">
            <w:pPr>
              <w:spacing w:before="2" w:after="2"/>
            </w:pPr>
            <w:r w:rsidRPr="00F83F67">
              <w:t xml:space="preserve">Introduce the essential question for the week: </w:t>
            </w:r>
          </w:p>
          <w:p w:rsidR="007A00D8" w:rsidRPr="00F83F67" w:rsidRDefault="007A00D8" w:rsidP="00F6302E">
            <w:pPr>
              <w:spacing w:before="2" w:after="2"/>
              <w:rPr>
                <w:rStyle w:val="Emphasis"/>
              </w:rPr>
            </w:pPr>
          </w:p>
          <w:p w:rsidR="007A00D8" w:rsidRPr="00F83F67" w:rsidRDefault="007A00D8" w:rsidP="00263783">
            <w:pPr>
              <w:rPr>
                <w:szCs w:val="20"/>
              </w:rPr>
            </w:pPr>
            <w:r w:rsidRPr="00F83F67">
              <w:rPr>
                <w:b/>
                <w:i/>
                <w:szCs w:val="20"/>
              </w:rPr>
              <w:t>How can you stay safe in bad weather?</w:t>
            </w:r>
            <w:r w:rsidRPr="00F83F67">
              <w:rPr>
                <w:szCs w:val="20"/>
              </w:rPr>
              <w:t xml:space="preserve">  </w:t>
            </w:r>
          </w:p>
          <w:p w:rsidR="007A00D8" w:rsidRPr="00F83F67" w:rsidRDefault="007A00D8" w:rsidP="00616D81">
            <w:pPr>
              <w:spacing w:before="2" w:after="2"/>
              <w:rPr>
                <w:szCs w:val="20"/>
              </w:rPr>
            </w:pPr>
          </w:p>
          <w:p w:rsidR="007A00D8" w:rsidRPr="00F83F67" w:rsidRDefault="007A00D8" w:rsidP="00F6302E">
            <w:pPr>
              <w:spacing w:before="2" w:after="2"/>
              <w:rPr>
                <w:b/>
                <w:szCs w:val="20"/>
              </w:rPr>
            </w:pPr>
            <w:r w:rsidRPr="00F83F67">
              <w:rPr>
                <w:b/>
                <w:szCs w:val="20"/>
              </w:rPr>
              <w:t>Oral Vocab:</w:t>
            </w:r>
          </w:p>
          <w:p w:rsidR="007A00D8" w:rsidRPr="00F83F67" w:rsidRDefault="007A00D8" w:rsidP="00616D81">
            <w:pPr>
              <w:spacing w:before="2" w:after="2"/>
            </w:pPr>
            <w:r w:rsidRPr="00F83F67">
              <w:t xml:space="preserve">Use the </w:t>
            </w:r>
            <w:r w:rsidRPr="00F83F67">
              <w:rPr>
                <w:rStyle w:val="Strong"/>
              </w:rPr>
              <w:t xml:space="preserve">Define/Example/Ask </w:t>
            </w:r>
            <w:r w:rsidRPr="00F83F67">
              <w:t>routine to introduce the oral vocabulary words:</w:t>
            </w:r>
          </w:p>
          <w:p w:rsidR="007A00D8" w:rsidRPr="00F83F67" w:rsidRDefault="007A00D8" w:rsidP="00616D81">
            <w:pPr>
              <w:spacing w:before="2" w:after="2"/>
              <w:rPr>
                <w:b/>
              </w:rPr>
            </w:pPr>
            <w:r w:rsidRPr="00F83F67">
              <w:rPr>
                <w:b/>
              </w:rPr>
              <w:t>Safe</w:t>
            </w:r>
          </w:p>
          <w:p w:rsidR="007A00D8" w:rsidRPr="00F83F67" w:rsidRDefault="007A00D8" w:rsidP="00616D81">
            <w:pPr>
              <w:spacing w:before="2" w:after="2"/>
              <w:rPr>
                <w:b/>
              </w:rPr>
            </w:pPr>
            <w:r w:rsidRPr="00F83F67">
              <w:rPr>
                <w:b/>
              </w:rPr>
              <w:t>Prepare</w:t>
            </w:r>
          </w:p>
          <w:p w:rsidR="007A00D8" w:rsidRPr="00F83F67" w:rsidRDefault="007A00D8" w:rsidP="00F6302E">
            <w:pPr>
              <w:spacing w:before="2" w:after="2"/>
              <w:rPr>
                <w:rStyle w:val="Strong"/>
              </w:rPr>
            </w:pPr>
          </w:p>
          <w:p w:rsidR="007A00D8" w:rsidRPr="00F83F67" w:rsidRDefault="007A00D8" w:rsidP="00590A2A">
            <w:pPr>
              <w:rPr>
                <w:b/>
              </w:rPr>
            </w:pPr>
            <w:r w:rsidRPr="00F83F67">
              <w:rPr>
                <w:b/>
              </w:rPr>
              <w:t>Comprehension:</w:t>
            </w:r>
          </w:p>
          <w:p w:rsidR="007A00D8" w:rsidRPr="00F83F67" w:rsidRDefault="007A00D8" w:rsidP="00590A2A">
            <w:r w:rsidRPr="00F83F67">
              <w:t>TSW engage in group reading activities with purpose and understanding.</w:t>
            </w:r>
          </w:p>
          <w:p w:rsidR="007A00D8" w:rsidRPr="00F83F67" w:rsidRDefault="007A00D8" w:rsidP="00590A2A">
            <w:r w:rsidRPr="00F83F67">
              <w:t>TSW demonstrateunderstanding of the organization and basic features of print.</w:t>
            </w:r>
          </w:p>
          <w:p w:rsidR="007A00D8" w:rsidRPr="00F83F67" w:rsidRDefault="007A00D8" w:rsidP="00590A2A">
            <w:pPr>
              <w:rPr>
                <w:szCs w:val="20"/>
              </w:rPr>
            </w:pPr>
          </w:p>
          <w:p w:rsidR="007A00D8" w:rsidRPr="00F83F67" w:rsidRDefault="007A00D8" w:rsidP="00263783">
            <w:pPr>
              <w:rPr>
                <w:szCs w:val="20"/>
              </w:rPr>
            </w:pPr>
            <w:r w:rsidRPr="00F83F67">
              <w:rPr>
                <w:szCs w:val="20"/>
              </w:rPr>
              <w:t xml:space="preserve">Genre: Fiction </w:t>
            </w:r>
          </w:p>
          <w:p w:rsidR="007A00D8" w:rsidRPr="00F83F67" w:rsidRDefault="007A00D8" w:rsidP="00263783">
            <w:pPr>
              <w:rPr>
                <w:szCs w:val="20"/>
              </w:rPr>
            </w:pPr>
            <w:r w:rsidRPr="00F83F67">
              <w:rPr>
                <w:b/>
                <w:szCs w:val="20"/>
              </w:rPr>
              <w:t>Model</w:t>
            </w:r>
            <w:r w:rsidRPr="00F83F67">
              <w:rPr>
                <w:szCs w:val="20"/>
              </w:rPr>
              <w:t xml:space="preserve"> Explain that </w:t>
            </w:r>
            <w:r w:rsidRPr="00F83F67">
              <w:rPr>
                <w:i/>
                <w:szCs w:val="20"/>
              </w:rPr>
              <w:t>Waiting Out the Storm</w:t>
            </w:r>
            <w:r w:rsidRPr="00F83F67">
              <w:rPr>
                <w:szCs w:val="20"/>
              </w:rPr>
              <w:t xml:space="preserve"> is fiction. Remind children that fiction stories are made up. Share these characteristics of fiction: </w:t>
            </w:r>
          </w:p>
          <w:p w:rsidR="007A00D8" w:rsidRPr="00F83F67" w:rsidRDefault="007A00D8" w:rsidP="00263783">
            <w:pPr>
              <w:numPr>
                <w:ilvl w:val="0"/>
                <w:numId w:val="35"/>
              </w:numPr>
              <w:spacing w:beforeLines="1" w:afterLines="1"/>
              <w:rPr>
                <w:szCs w:val="20"/>
              </w:rPr>
            </w:pPr>
            <w:r w:rsidRPr="00F83F67">
              <w:rPr>
                <w:szCs w:val="20"/>
              </w:rPr>
              <w:t xml:space="preserve">Fiction stories have made-up characters. The stories tell what happens to the characters. </w:t>
            </w:r>
          </w:p>
          <w:p w:rsidR="007A00D8" w:rsidRPr="00F83F67" w:rsidRDefault="007A00D8" w:rsidP="00263783">
            <w:pPr>
              <w:numPr>
                <w:ilvl w:val="0"/>
                <w:numId w:val="35"/>
              </w:numPr>
              <w:spacing w:beforeLines="1" w:afterLines="1"/>
              <w:rPr>
                <w:szCs w:val="20"/>
              </w:rPr>
            </w:pPr>
            <w:r w:rsidRPr="00F83F67">
              <w:rPr>
                <w:szCs w:val="20"/>
              </w:rPr>
              <w:t xml:space="preserve">Many fiction stories have illustrations. </w:t>
            </w:r>
          </w:p>
          <w:p w:rsidR="007A00D8" w:rsidRPr="00F83F67" w:rsidRDefault="007A00D8" w:rsidP="00263783">
            <w:pPr>
              <w:rPr>
                <w:szCs w:val="20"/>
              </w:rPr>
            </w:pPr>
            <w:r w:rsidRPr="00F83F67">
              <w:rPr>
                <w:b/>
                <w:szCs w:val="20"/>
              </w:rPr>
              <w:t>Story Words</w:t>
            </w:r>
            <w:r w:rsidRPr="00F83F67">
              <w:rPr>
                <w:szCs w:val="20"/>
              </w:rPr>
              <w:t xml:space="preserve"> Preview these words before reading: </w:t>
            </w:r>
          </w:p>
          <w:p w:rsidR="007A00D8" w:rsidRPr="00F83F67" w:rsidRDefault="007A00D8" w:rsidP="00263783">
            <w:pPr>
              <w:rPr>
                <w:szCs w:val="20"/>
              </w:rPr>
            </w:pPr>
            <w:r w:rsidRPr="00F83F67">
              <w:rPr>
                <w:b/>
                <w:szCs w:val="20"/>
              </w:rPr>
              <w:t>tumble:</w:t>
            </w:r>
            <w:r w:rsidRPr="00F83F67">
              <w:rPr>
                <w:szCs w:val="20"/>
              </w:rPr>
              <w:t xml:space="preserve"> to fall or roll </w:t>
            </w:r>
          </w:p>
          <w:p w:rsidR="007A00D8" w:rsidRPr="00F83F67" w:rsidRDefault="007A00D8" w:rsidP="00263783">
            <w:pPr>
              <w:rPr>
                <w:szCs w:val="20"/>
              </w:rPr>
            </w:pPr>
            <w:r w:rsidRPr="00F83F67">
              <w:rPr>
                <w:b/>
                <w:szCs w:val="20"/>
              </w:rPr>
              <w:t>dashes:</w:t>
            </w:r>
            <w:r w:rsidRPr="00F83F67">
              <w:rPr>
                <w:szCs w:val="20"/>
              </w:rPr>
              <w:t xml:space="preserve"> moves quickly </w:t>
            </w:r>
          </w:p>
          <w:p w:rsidR="007A00D8" w:rsidRPr="00F83F67" w:rsidRDefault="007A00D8" w:rsidP="00263783">
            <w:pPr>
              <w:rPr>
                <w:szCs w:val="20"/>
              </w:rPr>
            </w:pPr>
            <w:r w:rsidRPr="00F83F67">
              <w:rPr>
                <w:b/>
                <w:szCs w:val="20"/>
              </w:rPr>
              <w:t>snuggle:</w:t>
            </w:r>
            <w:r w:rsidRPr="00F83F67">
              <w:rPr>
                <w:szCs w:val="20"/>
              </w:rPr>
              <w:t xml:space="preserve"> hug or cuddle </w:t>
            </w:r>
          </w:p>
          <w:p w:rsidR="007A00D8" w:rsidRPr="00F83F67" w:rsidRDefault="007A00D8" w:rsidP="00616D81">
            <w:pPr>
              <w:spacing w:before="2" w:after="2"/>
            </w:pPr>
            <w:r w:rsidRPr="00F83F67">
              <w:t xml:space="preserve"> </w:t>
            </w:r>
          </w:p>
          <w:p w:rsidR="007A00D8" w:rsidRPr="00F83F67" w:rsidRDefault="007A00D8" w:rsidP="00F6302E">
            <w:pPr>
              <w:spacing w:before="2" w:after="2"/>
              <w:rPr>
                <w:b/>
              </w:rPr>
            </w:pPr>
            <w:r w:rsidRPr="00F83F67">
              <w:rPr>
                <w:b/>
              </w:rPr>
              <w:t>Phonics:</w:t>
            </w:r>
          </w:p>
          <w:p w:rsidR="007A00D8" w:rsidRPr="00F83F67" w:rsidRDefault="007A00D8" w:rsidP="00F6302E">
            <w:pPr>
              <w:spacing w:before="2" w:after="2"/>
              <w:rPr>
                <w:rStyle w:val="Strong"/>
              </w:rPr>
            </w:pPr>
            <w:r w:rsidRPr="00F83F67">
              <w:t xml:space="preserve">TSW isolate and pronounce the initial, medial vowel, and final sounds (phonemes) in three-phoneme words. </w:t>
            </w:r>
            <w:r w:rsidRPr="00F83F67">
              <w:rPr>
                <w:rStyle w:val="Strong"/>
              </w:rPr>
              <w:t>RF.K.2d</w:t>
            </w:r>
          </w:p>
          <w:p w:rsidR="007A00D8" w:rsidRPr="00F83F67" w:rsidRDefault="007A00D8" w:rsidP="00F6302E">
            <w:pPr>
              <w:spacing w:before="2" w:after="2"/>
              <w:rPr>
                <w:rStyle w:val="Strong"/>
              </w:rPr>
            </w:pPr>
          </w:p>
          <w:p w:rsidR="007A00D8" w:rsidRPr="00F83F67" w:rsidRDefault="007A00D8" w:rsidP="00263783">
            <w:pPr>
              <w:pStyle w:val="ListParagraph"/>
              <w:numPr>
                <w:ilvl w:val="0"/>
                <w:numId w:val="36"/>
              </w:numPr>
              <w:spacing w:before="2" w:after="2"/>
            </w:pPr>
            <w:r w:rsidRPr="00F83F67">
              <w:rPr>
                <w:rStyle w:val="Strong"/>
              </w:rPr>
              <w:t>Model</w:t>
            </w:r>
            <w:r w:rsidRPr="00F83F67">
              <w:t xml:space="preserve"> Display the </w:t>
            </w:r>
            <w:r w:rsidRPr="00F83F67">
              <w:rPr>
                <w:rStyle w:val="Strong"/>
              </w:rPr>
              <w:t>Photo Cards</w:t>
            </w:r>
            <w:r w:rsidRPr="00F83F67">
              <w:t xml:space="preserve"> for egg, elevator, and exit. </w:t>
            </w:r>
            <w:r w:rsidRPr="00F83F67">
              <w:rPr>
                <w:rStyle w:val="Emphasis"/>
              </w:rPr>
              <w:t>I will say three picture names:</w:t>
            </w:r>
            <w:r w:rsidRPr="00F83F67">
              <w:t xml:space="preserve"> egg, elevator, exit. </w:t>
            </w:r>
            <w:r w:rsidRPr="00F83F67">
              <w:rPr>
                <w:rStyle w:val="Emphasis"/>
              </w:rPr>
              <w:t>Say the names with me:</w:t>
            </w:r>
            <w:r w:rsidRPr="00F83F67">
              <w:t xml:space="preserve"> egg, elevator, exit</w:t>
            </w:r>
            <w:r w:rsidRPr="00F83F67">
              <w:rPr>
                <w:rStyle w:val="Emphasis"/>
              </w:rPr>
              <w:t>. What sound is the same in</w:t>
            </w:r>
            <w:r w:rsidRPr="00F83F67">
              <w:t xml:space="preserve"> egg</w:t>
            </w:r>
            <w:r w:rsidRPr="00F83F67">
              <w:rPr>
                <w:rStyle w:val="Emphasis"/>
              </w:rPr>
              <w:t>,</w:t>
            </w:r>
            <w:r w:rsidRPr="00F83F67">
              <w:t xml:space="preserve"> elevator</w:t>
            </w:r>
            <w:r w:rsidRPr="00F83F67">
              <w:rPr>
                <w:rStyle w:val="Emphasis"/>
              </w:rPr>
              <w:t>,</w:t>
            </w:r>
            <w:r w:rsidRPr="00F83F67">
              <w:t xml:space="preserve"> exit? </w:t>
            </w:r>
            <w:r w:rsidRPr="00F83F67">
              <w:rPr>
                <w:rStyle w:val="Emphasis"/>
              </w:rPr>
              <w:t>Yes, the first sound, /e/, is the same.</w:t>
            </w:r>
            <w:r w:rsidRPr="00F83F67">
              <w:t xml:space="preserve"> Repeat the instruction with Photo Cards </w:t>
            </w:r>
            <w:r w:rsidRPr="00F83F67">
              <w:rPr>
                <w:rStyle w:val="Emphasis"/>
              </w:rPr>
              <w:t xml:space="preserve">football, five, farm </w:t>
            </w:r>
            <w:r w:rsidRPr="00F83F67">
              <w:t xml:space="preserve">(to review initial /f/); </w:t>
            </w:r>
            <w:r w:rsidRPr="00F83F67">
              <w:rPr>
                <w:rStyle w:val="Emphasis"/>
              </w:rPr>
              <w:t xml:space="preserve">hand, helicopter, hippo </w:t>
            </w:r>
            <w:r w:rsidRPr="00F83F67">
              <w:t xml:space="preserve">(to review initial /h/); and </w:t>
            </w:r>
            <w:r w:rsidRPr="00F83F67">
              <w:rPr>
                <w:rStyle w:val="Emphasis"/>
              </w:rPr>
              <w:t xml:space="preserve">jet, gem, net </w:t>
            </w:r>
            <w:r w:rsidRPr="00F83F67">
              <w:t xml:space="preserve">(to review /e/ in the medial position). </w:t>
            </w:r>
          </w:p>
          <w:p w:rsidR="007A00D8" w:rsidRPr="00F83F67" w:rsidRDefault="007A00D8" w:rsidP="00263783">
            <w:pPr>
              <w:spacing w:before="2" w:after="2"/>
              <w:rPr>
                <w:b/>
              </w:rPr>
            </w:pPr>
          </w:p>
          <w:p w:rsidR="007A00D8" w:rsidRPr="00F83F67" w:rsidRDefault="007A00D8" w:rsidP="00263783">
            <w:pPr>
              <w:spacing w:before="2" w:after="2"/>
              <w:rPr>
                <w:b/>
              </w:rPr>
            </w:pPr>
            <w:r w:rsidRPr="00F83F67">
              <w:rPr>
                <w:rStyle w:val="Strong"/>
              </w:rPr>
              <w:t>Review /e/, /f/, /h/:</w:t>
            </w:r>
            <w:r w:rsidRPr="00F83F67">
              <w:t xml:space="preserve"> Ask children to tell the initial sound of the </w:t>
            </w:r>
            <w:r w:rsidRPr="00F83F67">
              <w:rPr>
                <w:rStyle w:val="Emphasis"/>
              </w:rPr>
              <w:t>egg, fan,</w:t>
            </w:r>
            <w:r w:rsidRPr="00F83F67">
              <w:t xml:space="preserve"> and </w:t>
            </w:r>
            <w:r w:rsidRPr="00F83F67">
              <w:rPr>
                <w:rStyle w:val="Emphasis"/>
              </w:rPr>
              <w:t>hammer</w:t>
            </w:r>
            <w:r w:rsidRPr="00F83F67">
              <w:t xml:space="preserve"> Photo Cards.</w:t>
            </w:r>
          </w:p>
          <w:p w:rsidR="007A00D8" w:rsidRPr="00F83F67" w:rsidRDefault="007A00D8" w:rsidP="00616D81">
            <w:pPr>
              <w:spacing w:before="2" w:after="2"/>
              <w:rPr>
                <w:b/>
              </w:rPr>
            </w:pPr>
          </w:p>
          <w:p w:rsidR="007A00D8" w:rsidRPr="00F83F67" w:rsidRDefault="007A00D8" w:rsidP="00886535">
            <w:pPr>
              <w:spacing w:beforeLines="1" w:afterLines="1"/>
              <w:rPr>
                <w:b/>
                <w:szCs w:val="20"/>
              </w:rPr>
            </w:pPr>
            <w:r w:rsidRPr="00F83F67">
              <w:rPr>
                <w:b/>
                <w:szCs w:val="20"/>
              </w:rPr>
              <w:t>Grammar:</w:t>
            </w:r>
          </w:p>
          <w:p w:rsidR="007A00D8" w:rsidRPr="00F83F67" w:rsidRDefault="007A00D8" w:rsidP="00886535">
            <w:pPr>
              <w:spacing w:beforeLines="1" w:afterLines="1"/>
              <w:rPr>
                <w:rStyle w:val="Strong"/>
              </w:rPr>
            </w:pPr>
            <w:r w:rsidRPr="00F83F67">
              <w:t>TSW form regular plural nouns orally by adding /</w:t>
            </w:r>
            <w:r w:rsidRPr="00F83F67">
              <w:rPr>
                <w:rStyle w:val="Emphasis"/>
              </w:rPr>
              <w:t xml:space="preserve">s </w:t>
            </w:r>
            <w:r w:rsidRPr="00F83F67">
              <w:t>/ or /</w:t>
            </w:r>
            <w:r w:rsidRPr="00F83F67">
              <w:rPr>
                <w:rStyle w:val="Emphasis"/>
              </w:rPr>
              <w:t xml:space="preserve">es </w:t>
            </w:r>
            <w:r w:rsidRPr="00F83F67">
              <w:t xml:space="preserve">/ (e.g., </w:t>
            </w:r>
            <w:r w:rsidRPr="00F83F67">
              <w:rPr>
                <w:rStyle w:val="Emphasis"/>
              </w:rPr>
              <w:t xml:space="preserve">dog, dogs; wish, wishes </w:t>
            </w:r>
            <w:r w:rsidRPr="00F83F67">
              <w:t xml:space="preserve">) </w:t>
            </w:r>
            <w:r w:rsidRPr="00F83F67">
              <w:rPr>
                <w:rStyle w:val="Strong"/>
              </w:rPr>
              <w:t>L.K.1c</w:t>
            </w:r>
          </w:p>
          <w:p w:rsidR="007A00D8" w:rsidRPr="00F83F67" w:rsidRDefault="007A00D8" w:rsidP="00886535">
            <w:pPr>
              <w:spacing w:beforeLines="1" w:afterLines="1"/>
              <w:rPr>
                <w:b/>
                <w:szCs w:val="20"/>
              </w:rPr>
            </w:pPr>
          </w:p>
          <w:p w:rsidR="007A00D8" w:rsidRPr="00F83F67" w:rsidRDefault="007A00D8" w:rsidP="00263783">
            <w:pPr>
              <w:rPr>
                <w:szCs w:val="20"/>
              </w:rPr>
            </w:pPr>
            <w:r w:rsidRPr="00F83F67">
              <w:rPr>
                <w:b/>
                <w:szCs w:val="20"/>
              </w:rPr>
              <w:t>(1) Model</w:t>
            </w:r>
            <w:r w:rsidRPr="00F83F67">
              <w:rPr>
                <w:szCs w:val="20"/>
              </w:rPr>
              <w:t xml:space="preserve"> Remind children that naming words tell the names of people, places, animals, and things. Remind children that plural nouns ending in -</w:t>
            </w:r>
            <w:r w:rsidRPr="00F83F67">
              <w:rPr>
                <w:i/>
                <w:szCs w:val="20"/>
              </w:rPr>
              <w:t>s</w:t>
            </w:r>
            <w:r w:rsidRPr="00F83F67">
              <w:rPr>
                <w:szCs w:val="20"/>
              </w:rPr>
              <w:t xml:space="preserve"> or -</w:t>
            </w:r>
            <w:r w:rsidRPr="00F83F67">
              <w:rPr>
                <w:i/>
                <w:szCs w:val="20"/>
              </w:rPr>
              <w:t>es</w:t>
            </w:r>
            <w:r w:rsidRPr="00F83F67">
              <w:rPr>
                <w:szCs w:val="20"/>
              </w:rPr>
              <w:t xml:space="preserve"> name more than one thing.</w:t>
            </w:r>
          </w:p>
          <w:p w:rsidR="007A00D8" w:rsidRPr="00F83F67" w:rsidRDefault="007A00D8" w:rsidP="00263783">
            <w:pPr>
              <w:numPr>
                <w:ilvl w:val="0"/>
                <w:numId w:val="37"/>
              </w:numPr>
              <w:spacing w:beforeLines="1" w:afterLines="1"/>
              <w:rPr>
                <w:szCs w:val="20"/>
              </w:rPr>
            </w:pPr>
            <w:r w:rsidRPr="00F83F67">
              <w:rPr>
                <w:szCs w:val="20"/>
              </w:rPr>
              <w:t xml:space="preserve">Write: </w:t>
            </w:r>
            <w:r w:rsidRPr="00F83F67">
              <w:rPr>
                <w:i/>
                <w:szCs w:val="20"/>
              </w:rPr>
              <w:t>wish, lock, lash.</w:t>
            </w:r>
          </w:p>
          <w:p w:rsidR="007A00D8" w:rsidRPr="00F83F67" w:rsidRDefault="007A00D8" w:rsidP="00263783">
            <w:pPr>
              <w:rPr>
                <w:szCs w:val="20"/>
              </w:rPr>
            </w:pPr>
            <w:r w:rsidRPr="00F83F67">
              <w:rPr>
                <w:i/>
                <w:szCs w:val="20"/>
              </w:rPr>
              <w:t>What endings do we need to add to make these words tell about more than one thing?</w:t>
            </w:r>
            <w:r w:rsidRPr="00F83F67">
              <w:rPr>
                <w:szCs w:val="20"/>
              </w:rPr>
              <w:t xml:space="preserve"> (-</w:t>
            </w:r>
            <w:r w:rsidRPr="00F83F67">
              <w:rPr>
                <w:i/>
                <w:szCs w:val="20"/>
              </w:rPr>
              <w:t>es</w:t>
            </w:r>
            <w:r w:rsidRPr="00F83F67">
              <w:rPr>
                <w:szCs w:val="20"/>
              </w:rPr>
              <w:t xml:space="preserve"> for </w:t>
            </w:r>
            <w:r w:rsidRPr="00F83F67">
              <w:rPr>
                <w:i/>
                <w:szCs w:val="20"/>
              </w:rPr>
              <w:t>wish</w:t>
            </w:r>
            <w:r w:rsidRPr="00F83F67">
              <w:rPr>
                <w:szCs w:val="20"/>
              </w:rPr>
              <w:t xml:space="preserve"> and </w:t>
            </w:r>
            <w:r w:rsidRPr="00F83F67">
              <w:rPr>
                <w:i/>
                <w:szCs w:val="20"/>
              </w:rPr>
              <w:t>lash</w:t>
            </w:r>
            <w:r w:rsidRPr="00F83F67">
              <w:rPr>
                <w:szCs w:val="20"/>
              </w:rPr>
              <w:t xml:space="preserve"> and -</w:t>
            </w:r>
            <w:r w:rsidRPr="00F83F67">
              <w:rPr>
                <w:i/>
                <w:szCs w:val="20"/>
              </w:rPr>
              <w:t>s</w:t>
            </w:r>
            <w:r w:rsidRPr="00F83F67">
              <w:rPr>
                <w:szCs w:val="20"/>
              </w:rPr>
              <w:t xml:space="preserve"> for </w:t>
            </w:r>
            <w:r w:rsidRPr="00F83F67">
              <w:rPr>
                <w:i/>
                <w:szCs w:val="20"/>
              </w:rPr>
              <w:t>lock</w:t>
            </w:r>
            <w:r w:rsidRPr="00F83F67">
              <w:rPr>
                <w:szCs w:val="20"/>
              </w:rPr>
              <w:t>)</w:t>
            </w:r>
          </w:p>
          <w:p w:rsidR="007A00D8" w:rsidRPr="00F83F67" w:rsidRDefault="007A00D8" w:rsidP="00263783">
            <w:pPr>
              <w:rPr>
                <w:szCs w:val="20"/>
              </w:rPr>
            </w:pPr>
            <w:r w:rsidRPr="00F83F67">
              <w:rPr>
                <w:b/>
                <w:szCs w:val="20"/>
              </w:rPr>
              <w:t>(2) Guided Practice/Practice</w:t>
            </w:r>
            <w:r w:rsidRPr="00F83F67">
              <w:rPr>
                <w:szCs w:val="20"/>
              </w:rPr>
              <w:t xml:space="preserve"> Have children work with partners. Provide each pair with a list of the following naming words:</w:t>
            </w:r>
          </w:p>
          <w:p w:rsidR="007A00D8" w:rsidRPr="00F83F67" w:rsidRDefault="007A00D8" w:rsidP="00263783">
            <w:pPr>
              <w:rPr>
                <w:szCs w:val="20"/>
              </w:rPr>
            </w:pPr>
            <w:r w:rsidRPr="00F83F67">
              <w:rPr>
                <w:i/>
                <w:szCs w:val="20"/>
              </w:rPr>
              <w:t>pot</w:t>
            </w:r>
          </w:p>
          <w:p w:rsidR="007A00D8" w:rsidRPr="00F83F67" w:rsidRDefault="007A00D8" w:rsidP="00263783">
            <w:pPr>
              <w:rPr>
                <w:szCs w:val="20"/>
              </w:rPr>
            </w:pPr>
            <w:r w:rsidRPr="00F83F67">
              <w:rPr>
                <w:i/>
                <w:szCs w:val="20"/>
              </w:rPr>
              <w:t>dress</w:t>
            </w:r>
          </w:p>
          <w:p w:rsidR="007A00D8" w:rsidRPr="00F83F67" w:rsidRDefault="007A00D8" w:rsidP="00263783">
            <w:pPr>
              <w:rPr>
                <w:szCs w:val="20"/>
              </w:rPr>
            </w:pPr>
            <w:r w:rsidRPr="00F83F67">
              <w:rPr>
                <w:i/>
                <w:szCs w:val="20"/>
              </w:rPr>
              <w:t>stick</w:t>
            </w:r>
          </w:p>
          <w:p w:rsidR="007A00D8" w:rsidRPr="00F83F67" w:rsidRDefault="007A00D8" w:rsidP="00F83F67">
            <w:pPr>
              <w:rPr>
                <w:szCs w:val="20"/>
              </w:rPr>
            </w:pPr>
            <w:r w:rsidRPr="00F83F67">
              <w:rPr>
                <w:szCs w:val="20"/>
              </w:rPr>
              <w:t>Have children work together to determine whether to add -</w:t>
            </w:r>
            <w:r w:rsidRPr="00F83F67">
              <w:rPr>
                <w:i/>
                <w:szCs w:val="20"/>
              </w:rPr>
              <w:t>s</w:t>
            </w:r>
            <w:r w:rsidRPr="00F83F67">
              <w:rPr>
                <w:szCs w:val="20"/>
              </w:rPr>
              <w:t xml:space="preserve"> or -</w:t>
            </w:r>
            <w:r w:rsidRPr="00F83F67">
              <w:rPr>
                <w:i/>
                <w:szCs w:val="20"/>
              </w:rPr>
              <w:t>es</w:t>
            </w:r>
            <w:r w:rsidRPr="00F83F67">
              <w:rPr>
                <w:szCs w:val="20"/>
              </w:rPr>
              <w:t xml:space="preserve"> to the noun to make it plural. Ask children to check the ending of each word and to look at the endings you listed in the model. Circulate around </w:t>
            </w:r>
            <w:r w:rsidR="00F83F67">
              <w:rPr>
                <w:szCs w:val="20"/>
              </w:rPr>
              <w:t>the classroom to offer guidance</w:t>
            </w:r>
            <w:r w:rsidR="00F83F67">
              <w:rPr>
                <w:rStyle w:val="Strong"/>
                <w:b w:val="0"/>
                <w:szCs w:val="20"/>
              </w:rPr>
              <w:t>.</w:t>
            </w:r>
          </w:p>
        </w:tc>
        <w:tc>
          <w:tcPr>
            <w:tcW w:w="2250" w:type="dxa"/>
          </w:tcPr>
          <w:p w:rsidR="007A00D8" w:rsidRPr="00F83F67" w:rsidRDefault="007A00D8" w:rsidP="00047888">
            <w:pPr>
              <w:spacing w:before="2" w:after="2"/>
              <w:rPr>
                <w:b/>
              </w:rPr>
            </w:pPr>
            <w:r w:rsidRPr="00F83F67">
              <w:rPr>
                <w:b/>
              </w:rPr>
              <w:t>Oral Language:</w:t>
            </w:r>
          </w:p>
          <w:p w:rsidR="007A00D8" w:rsidRPr="00F83F67" w:rsidRDefault="007A00D8" w:rsidP="00047888">
            <w:pPr>
              <w:spacing w:before="2" w:after="2"/>
            </w:pPr>
            <w:r w:rsidRPr="00F83F67">
              <w:t xml:space="preserve">TSW use words and phrases acquired through conversations, reading, and being read to, and responding to texts. </w:t>
            </w:r>
          </w:p>
          <w:p w:rsidR="007A00D8" w:rsidRPr="00F83F67" w:rsidRDefault="007A00D8" w:rsidP="00F12693">
            <w:pPr>
              <w:spacing w:before="2" w:after="2"/>
              <w:rPr>
                <w:szCs w:val="20"/>
              </w:rPr>
            </w:pPr>
          </w:p>
          <w:p w:rsidR="007A00D8" w:rsidRPr="00F83F67" w:rsidRDefault="007A00D8" w:rsidP="007A00D8">
            <w:pPr>
              <w:spacing w:after="200" w:line="276" w:lineRule="auto"/>
            </w:pPr>
            <w:r w:rsidRPr="00F83F67">
              <w:t xml:space="preserve">Remind children that this week they are learning about ways to stay safe in a storm or other dangerous weather. Point out that stormy weather can hurt people, animals, trees, and buildings. </w:t>
            </w:r>
          </w:p>
          <w:p w:rsidR="007A00D8" w:rsidRPr="00F83F67" w:rsidRDefault="007A00D8" w:rsidP="007A00D8">
            <w:pPr>
              <w:spacing w:after="200" w:line="276" w:lineRule="auto"/>
            </w:pPr>
            <w:r w:rsidRPr="00F83F67">
              <w:t xml:space="preserve">Read “Whether the Weather.” Say each line and have children repeat. </w:t>
            </w:r>
          </w:p>
          <w:p w:rsidR="007A00D8" w:rsidRPr="00F83F67" w:rsidRDefault="007A00D8" w:rsidP="007A00D8">
            <w:pPr>
              <w:spacing w:after="200" w:line="276" w:lineRule="auto"/>
              <w:rPr>
                <w:b/>
              </w:rPr>
            </w:pPr>
            <w:r w:rsidRPr="00F83F67">
              <w:rPr>
                <w:b/>
              </w:rPr>
              <w:t xml:space="preserve">Phonological Awareness: </w:t>
            </w:r>
            <w:r w:rsidRPr="00F83F67">
              <w:rPr>
                <w:rStyle w:val="Strong"/>
              </w:rPr>
              <w:t>Recognize Alliteration</w:t>
            </w:r>
            <w:r w:rsidRPr="00F83F67">
              <w:t xml:space="preserve"> </w:t>
            </w:r>
          </w:p>
          <w:p w:rsidR="007A00D8" w:rsidRPr="00F83F67" w:rsidRDefault="007A00D8" w:rsidP="007A00D8">
            <w:pPr>
              <w:spacing w:after="200" w:line="276" w:lineRule="auto"/>
            </w:pPr>
            <w:r w:rsidRPr="00F83F67">
              <w:t xml:space="preserve">Tell children that some words begin with the same sounds. Say </w:t>
            </w:r>
            <w:r w:rsidRPr="00F83F67">
              <w:rPr>
                <w:rStyle w:val="Emphasis"/>
              </w:rPr>
              <w:t>whatever</w:t>
            </w:r>
            <w:r w:rsidRPr="00F83F67">
              <w:t xml:space="preserve"> and </w:t>
            </w:r>
            <w:r w:rsidRPr="00F83F67">
              <w:rPr>
                <w:rStyle w:val="Emphasis"/>
              </w:rPr>
              <w:t>weather</w:t>
            </w:r>
            <w:r w:rsidRPr="00F83F67">
              <w:t xml:space="preserve"> from the poem and point out that both start with the /w/ sound. Then say the following word sets, have children repeat, and then raise their hands if the words in the set begin with the same sound: </w:t>
            </w:r>
            <w:r w:rsidRPr="00F83F67">
              <w:rPr>
                <w:rStyle w:val="Emphasis"/>
              </w:rPr>
              <w:t>happy hairy hippo; big book; wet floor; lost little lamb.</w:t>
            </w:r>
            <w:r w:rsidRPr="00F83F67">
              <w:t xml:space="preserve"> </w:t>
            </w:r>
          </w:p>
          <w:p w:rsidR="007A00D8" w:rsidRPr="00F83F67" w:rsidRDefault="007A00D8" w:rsidP="007A00D8">
            <w:pPr>
              <w:spacing w:before="2" w:after="2"/>
              <w:rPr>
                <w:b/>
              </w:rPr>
            </w:pPr>
            <w:r w:rsidRPr="00F83F67">
              <w:rPr>
                <w:b/>
              </w:rPr>
              <w:t xml:space="preserve"> </w:t>
            </w:r>
          </w:p>
          <w:p w:rsidR="007A00D8" w:rsidRPr="00F83F67" w:rsidRDefault="007A00D8" w:rsidP="00F12693">
            <w:pPr>
              <w:spacing w:before="2" w:after="2"/>
              <w:rPr>
                <w:szCs w:val="20"/>
              </w:rPr>
            </w:pPr>
            <w:r w:rsidRPr="00F83F67">
              <w:rPr>
                <w:b/>
              </w:rPr>
              <w:t>Category Words:</w:t>
            </w:r>
          </w:p>
          <w:p w:rsidR="007A00D8" w:rsidRPr="00F83F67" w:rsidRDefault="007A00D8" w:rsidP="00F12693">
            <w:pPr>
              <w:spacing w:before="2" w:after="2"/>
              <w:rPr>
                <w:rStyle w:val="Strong"/>
              </w:rPr>
            </w:pPr>
            <w:r w:rsidRPr="00F83F67">
              <w:rPr>
                <w:szCs w:val="20"/>
              </w:rPr>
              <w:t xml:space="preserve">TSW </w:t>
            </w:r>
            <w:r w:rsidRPr="00F83F67">
              <w:t xml:space="preserve">sort common objects into categories (e.g., shapes, foods) to gain a sense of the concepts the categories represent. </w:t>
            </w:r>
            <w:r w:rsidRPr="00F83F67">
              <w:rPr>
                <w:rStyle w:val="Strong"/>
              </w:rPr>
              <w:t>L.K.5a</w:t>
            </w:r>
          </w:p>
          <w:p w:rsidR="007A00D8" w:rsidRPr="00F83F67" w:rsidRDefault="007A00D8" w:rsidP="00F12693">
            <w:pPr>
              <w:spacing w:before="2" w:after="2"/>
              <w:rPr>
                <w:rStyle w:val="Strong"/>
              </w:rPr>
            </w:pPr>
          </w:p>
          <w:p w:rsidR="007A00D8" w:rsidRPr="00F83F67" w:rsidRDefault="007A00D8" w:rsidP="00F12693">
            <w:pPr>
              <w:spacing w:before="2" w:after="2"/>
            </w:pPr>
            <w:r w:rsidRPr="00F83F67">
              <w:t>Question Words</w:t>
            </w:r>
          </w:p>
          <w:p w:rsidR="007A00D8" w:rsidRPr="00F83F67" w:rsidRDefault="007A00D8" w:rsidP="00F12693">
            <w:pPr>
              <w:spacing w:before="2" w:after="2"/>
            </w:pPr>
          </w:p>
          <w:p w:rsidR="007A00D8" w:rsidRPr="00F83F67" w:rsidRDefault="007A00D8" w:rsidP="00F12693">
            <w:pPr>
              <w:spacing w:before="2" w:after="2"/>
              <w:rPr>
                <w:b/>
              </w:rPr>
            </w:pPr>
            <w:r w:rsidRPr="00F83F67">
              <w:rPr>
                <w:b/>
              </w:rPr>
              <w:t>Comprehension:</w:t>
            </w:r>
          </w:p>
          <w:p w:rsidR="007A00D8" w:rsidRPr="00F83F67" w:rsidRDefault="007A00D8" w:rsidP="007A00D8">
            <w:pPr>
              <w:rPr>
                <w:szCs w:val="20"/>
              </w:rPr>
            </w:pPr>
            <w:r w:rsidRPr="00F83F67">
              <w:rPr>
                <w:szCs w:val="20"/>
              </w:rPr>
              <w:t xml:space="preserve">With prompting and support, ask and answer questions about key details in a text. </w:t>
            </w:r>
            <w:r w:rsidRPr="00F83F67">
              <w:rPr>
                <w:b/>
                <w:szCs w:val="20"/>
              </w:rPr>
              <w:t>RL.K.1</w:t>
            </w:r>
          </w:p>
          <w:p w:rsidR="007A00D8" w:rsidRPr="00F83F67" w:rsidRDefault="007A00D8" w:rsidP="007A00D8">
            <w:pPr>
              <w:rPr>
                <w:szCs w:val="20"/>
              </w:rPr>
            </w:pPr>
            <w:r w:rsidRPr="00F83F67">
              <w:rPr>
                <w:szCs w:val="20"/>
              </w:rPr>
              <w:t xml:space="preserve">Ask and answer questions about unknown words in a text. </w:t>
            </w:r>
            <w:r w:rsidRPr="00F83F67">
              <w:rPr>
                <w:b/>
                <w:szCs w:val="20"/>
              </w:rPr>
              <w:t>RL.K.4</w:t>
            </w:r>
          </w:p>
          <w:p w:rsidR="007A00D8" w:rsidRPr="00F83F67" w:rsidRDefault="007A00D8" w:rsidP="007A00D8">
            <w:pPr>
              <w:numPr>
                <w:ilvl w:val="0"/>
                <w:numId w:val="43"/>
              </w:numPr>
              <w:spacing w:beforeLines="1" w:afterLines="1"/>
              <w:rPr>
                <w:szCs w:val="20"/>
              </w:rPr>
            </w:pPr>
            <w:r w:rsidRPr="00F83F67">
              <w:rPr>
                <w:szCs w:val="20"/>
              </w:rPr>
              <w:t>Strategy: Visualize</w:t>
            </w:r>
          </w:p>
          <w:p w:rsidR="007A00D8" w:rsidRPr="00F83F67" w:rsidRDefault="007A00D8" w:rsidP="007A00D8">
            <w:pPr>
              <w:numPr>
                <w:ilvl w:val="0"/>
                <w:numId w:val="43"/>
              </w:numPr>
              <w:spacing w:beforeLines="1" w:afterLines="1"/>
              <w:rPr>
                <w:szCs w:val="20"/>
              </w:rPr>
            </w:pPr>
            <w:r w:rsidRPr="00F83F67">
              <w:rPr>
                <w:szCs w:val="20"/>
              </w:rPr>
              <w:t>Skill: Key Details</w:t>
            </w:r>
          </w:p>
          <w:p w:rsidR="007A00D8" w:rsidRPr="00F83F67" w:rsidRDefault="007A00D8" w:rsidP="00F12693">
            <w:pPr>
              <w:spacing w:before="2" w:after="2"/>
              <w:rPr>
                <w:b/>
                <w:szCs w:val="20"/>
              </w:rPr>
            </w:pPr>
          </w:p>
          <w:p w:rsidR="007A00D8" w:rsidRPr="00F83F67" w:rsidRDefault="007A00D8" w:rsidP="00F12693">
            <w:pPr>
              <w:spacing w:before="2" w:after="2"/>
              <w:rPr>
                <w:szCs w:val="20"/>
                <w:u w:val="single"/>
              </w:rPr>
            </w:pPr>
            <w:r w:rsidRPr="00F83F67">
              <w:rPr>
                <w:szCs w:val="20"/>
                <w:u w:val="single"/>
              </w:rPr>
              <w:t>Waiting out the Storm</w:t>
            </w:r>
          </w:p>
          <w:p w:rsidR="007A00D8" w:rsidRPr="00F83F67" w:rsidRDefault="007A00D8" w:rsidP="00F12693">
            <w:pPr>
              <w:spacing w:before="2" w:after="2"/>
              <w:rPr>
                <w:szCs w:val="20"/>
                <w:u w:val="single"/>
              </w:rPr>
            </w:pPr>
          </w:p>
          <w:p w:rsidR="007A00D8" w:rsidRPr="00F83F67" w:rsidRDefault="007A00D8" w:rsidP="00F12693">
            <w:pPr>
              <w:spacing w:before="2" w:after="2"/>
              <w:rPr>
                <w:rStyle w:val="Strong"/>
              </w:rPr>
            </w:pPr>
            <w:r w:rsidRPr="00F83F67">
              <w:rPr>
                <w:rStyle w:val="Strong"/>
              </w:rPr>
              <w:t>Phonics:</w:t>
            </w:r>
          </w:p>
          <w:p w:rsidR="007A00D8" w:rsidRPr="00F83F67" w:rsidRDefault="007A00D8" w:rsidP="007A00D8">
            <w:pPr>
              <w:rPr>
                <w:szCs w:val="20"/>
              </w:rPr>
            </w:pPr>
            <w:r w:rsidRPr="00F83F67">
              <w:rPr>
                <w:szCs w:val="20"/>
              </w:rPr>
              <w:t xml:space="preserve">TSW demonstrate basic knowledge of one-to-one letter-sound correspondences by producing the primary or many of the most frequent sounds for each consonant. </w:t>
            </w:r>
            <w:r w:rsidRPr="00F83F67">
              <w:rPr>
                <w:b/>
                <w:szCs w:val="20"/>
              </w:rPr>
              <w:t>RF.K.3a</w:t>
            </w:r>
            <w:r w:rsidRPr="00F83F67">
              <w:rPr>
                <w:szCs w:val="20"/>
              </w:rPr>
              <w:t xml:space="preserve"> </w:t>
            </w:r>
          </w:p>
          <w:p w:rsidR="007A00D8" w:rsidRPr="00F83F67" w:rsidRDefault="007A00D8" w:rsidP="007A00D8">
            <w:pPr>
              <w:rPr>
                <w:szCs w:val="20"/>
              </w:rPr>
            </w:pPr>
          </w:p>
          <w:p w:rsidR="007A00D8" w:rsidRPr="00F83F67" w:rsidRDefault="007A00D8" w:rsidP="007A00D8">
            <w:pPr>
              <w:rPr>
                <w:szCs w:val="20"/>
              </w:rPr>
            </w:pPr>
            <w:r w:rsidRPr="00F83F67">
              <w:rPr>
                <w:szCs w:val="20"/>
              </w:rPr>
              <w:t xml:space="preserve">Blend phonemes to make words </w:t>
            </w:r>
          </w:p>
          <w:p w:rsidR="007A00D8" w:rsidRPr="00F83F67" w:rsidRDefault="007A00D8" w:rsidP="00F12693">
            <w:pPr>
              <w:spacing w:before="2" w:after="2"/>
              <w:rPr>
                <w:rStyle w:val="Strong"/>
              </w:rPr>
            </w:pPr>
          </w:p>
          <w:p w:rsidR="007A00D8" w:rsidRPr="00F83F67" w:rsidRDefault="007A00D8" w:rsidP="007A00D8">
            <w:pPr>
              <w:pStyle w:val="ListParagraph"/>
              <w:numPr>
                <w:ilvl w:val="0"/>
                <w:numId w:val="44"/>
              </w:numPr>
              <w:spacing w:before="2" w:after="2"/>
            </w:pPr>
            <w:r w:rsidRPr="00F83F67">
              <w:rPr>
                <w:rStyle w:val="Strong"/>
              </w:rPr>
              <w:t>Model</w:t>
            </w:r>
            <w:r w:rsidRPr="00F83F67">
              <w:t xml:space="preserve"> Display the </w:t>
            </w:r>
            <w:r w:rsidRPr="00F83F67">
              <w:rPr>
                <w:rStyle w:val="Emphasis"/>
              </w:rPr>
              <w:t xml:space="preserve">Rose </w:t>
            </w:r>
            <w:r w:rsidRPr="00F83F67">
              <w:rPr>
                <w:rStyle w:val="Strong"/>
              </w:rPr>
              <w:t>Sound-Spelling Card</w:t>
            </w:r>
            <w:r w:rsidRPr="00F83F67">
              <w:t xml:space="preserve">. </w:t>
            </w:r>
            <w:r w:rsidRPr="00F83F67">
              <w:rPr>
                <w:rStyle w:val="Emphasis"/>
              </w:rPr>
              <w:t>This is the letter</w:t>
            </w:r>
            <w:r w:rsidRPr="00F83F67">
              <w:t xml:space="preserve"> r</w:t>
            </w:r>
            <w:r w:rsidRPr="00F83F67">
              <w:rPr>
                <w:rStyle w:val="Emphasis"/>
              </w:rPr>
              <w:t>. The letter</w:t>
            </w:r>
            <w:r w:rsidRPr="00F83F67">
              <w:t xml:space="preserve"> r </w:t>
            </w:r>
            <w:r w:rsidRPr="00F83F67">
              <w:rPr>
                <w:rStyle w:val="Emphasis"/>
              </w:rPr>
              <w:t>can stand for the sound /r/ as in the word</w:t>
            </w:r>
            <w:r w:rsidRPr="00F83F67">
              <w:t xml:space="preserve"> rose. </w:t>
            </w:r>
            <w:r w:rsidRPr="00F83F67">
              <w:rPr>
                <w:rStyle w:val="Emphasis"/>
              </w:rPr>
              <w:t>What is the letter?</w:t>
            </w:r>
            <w:r w:rsidRPr="00F83F67">
              <w:t xml:space="preserve"> </w:t>
            </w:r>
            <w:r w:rsidRPr="00F83F67">
              <w:rPr>
                <w:rStyle w:val="rtteacheranswerannomagentalesson"/>
              </w:rPr>
              <w:t>(r)</w:t>
            </w:r>
            <w:r w:rsidRPr="00F83F67">
              <w:t xml:space="preserve"> </w:t>
            </w:r>
            <w:r w:rsidRPr="00F83F67">
              <w:rPr>
                <w:rStyle w:val="Emphasis"/>
              </w:rPr>
              <w:t>What sound does the letter</w:t>
            </w:r>
            <w:r w:rsidRPr="00F83F67">
              <w:t xml:space="preserve"> r </w:t>
            </w:r>
            <w:r w:rsidRPr="00F83F67">
              <w:rPr>
                <w:rStyle w:val="Emphasis"/>
              </w:rPr>
              <w:t>stand for?</w:t>
            </w:r>
            <w:r w:rsidRPr="00F83F67">
              <w:t xml:space="preserve"> </w:t>
            </w:r>
            <w:r w:rsidRPr="00F83F67">
              <w:rPr>
                <w:rStyle w:val="rtteacheranswerannomagentalesson"/>
              </w:rPr>
              <w:t>(/r/)</w:t>
            </w:r>
            <w:r w:rsidRPr="00F83F67">
              <w:t xml:space="preserve"> Repeat for /b/</w:t>
            </w:r>
            <w:r w:rsidRPr="00F83F67">
              <w:rPr>
                <w:rStyle w:val="Emphasis"/>
              </w:rPr>
              <w:t xml:space="preserve">b, </w:t>
            </w:r>
            <w:r w:rsidRPr="00F83F67">
              <w:t>/l/</w:t>
            </w:r>
            <w:r w:rsidRPr="00F83F67">
              <w:rPr>
                <w:rStyle w:val="Emphasis"/>
              </w:rPr>
              <w:t>l,</w:t>
            </w:r>
            <w:r w:rsidRPr="00F83F67">
              <w:t xml:space="preserve"> and /k/</w:t>
            </w:r>
            <w:r w:rsidRPr="00F83F67">
              <w:rPr>
                <w:rStyle w:val="Emphasis"/>
              </w:rPr>
              <w:t>k</w:t>
            </w:r>
            <w:r w:rsidRPr="00F83F67">
              <w:t xml:space="preserve"> with the </w:t>
            </w:r>
            <w:r w:rsidRPr="00F83F67">
              <w:rPr>
                <w:rStyle w:val="Emphasis"/>
              </w:rPr>
              <w:t>Bat, Lemon,</w:t>
            </w:r>
            <w:r w:rsidRPr="00F83F67">
              <w:t xml:space="preserve"> and </w:t>
            </w:r>
            <w:r w:rsidRPr="00F83F67">
              <w:rPr>
                <w:rStyle w:val="Emphasis"/>
              </w:rPr>
              <w:t>Koala</w:t>
            </w:r>
            <w:r w:rsidRPr="00F83F67">
              <w:t xml:space="preserve"> Sound-Spelling Cards.</w:t>
            </w:r>
          </w:p>
          <w:p w:rsidR="007A00D8" w:rsidRPr="00F83F67" w:rsidRDefault="007A00D8" w:rsidP="007A00D8">
            <w:pPr>
              <w:spacing w:before="2" w:after="2"/>
              <w:rPr>
                <w:szCs w:val="20"/>
                <w:u w:val="single"/>
              </w:rPr>
            </w:pPr>
          </w:p>
          <w:p w:rsidR="007A00D8" w:rsidRPr="00F83F67" w:rsidRDefault="007A00D8" w:rsidP="007A00D8">
            <w:pPr>
              <w:spacing w:before="2" w:after="2"/>
              <w:rPr>
                <w:b/>
                <w:szCs w:val="20"/>
              </w:rPr>
            </w:pPr>
            <w:r w:rsidRPr="00F83F67">
              <w:rPr>
                <w:b/>
                <w:szCs w:val="20"/>
              </w:rPr>
              <w:t>Writing:</w:t>
            </w:r>
          </w:p>
          <w:p w:rsidR="007A00D8" w:rsidRPr="00F83F67" w:rsidRDefault="007A00D8" w:rsidP="007A00D8">
            <w:pPr>
              <w:spacing w:before="2" w:after="2"/>
              <w:rPr>
                <w:szCs w:val="20"/>
              </w:rPr>
            </w:pPr>
            <w:r w:rsidRPr="00F83F67">
              <w:rPr>
                <w:szCs w:val="20"/>
              </w:rPr>
              <w:t>TSW write at a developmentally appropriate level with assistance from teacher.</w:t>
            </w:r>
          </w:p>
          <w:p w:rsidR="007A00D8" w:rsidRPr="00F83F67" w:rsidRDefault="007A00D8" w:rsidP="007A00D8">
            <w:pPr>
              <w:spacing w:before="2" w:after="2"/>
              <w:rPr>
                <w:szCs w:val="20"/>
              </w:rPr>
            </w:pPr>
          </w:p>
          <w:p w:rsidR="007A00D8" w:rsidRPr="00F83F67" w:rsidRDefault="007A00D8" w:rsidP="007A00D8">
            <w:pPr>
              <w:spacing w:before="2" w:after="2"/>
              <w:rPr>
                <w:szCs w:val="20"/>
                <w:u w:val="single"/>
              </w:rPr>
            </w:pPr>
            <w:r w:rsidRPr="00F83F67">
              <w:rPr>
                <w:szCs w:val="20"/>
              </w:rPr>
              <w:t>Weather writing</w:t>
            </w:r>
          </w:p>
        </w:tc>
        <w:tc>
          <w:tcPr>
            <w:tcW w:w="2250" w:type="dxa"/>
          </w:tcPr>
          <w:p w:rsidR="007A00D8" w:rsidRPr="00F83F67" w:rsidRDefault="007A00D8" w:rsidP="007A00D8">
            <w:pPr>
              <w:spacing w:before="2" w:after="2"/>
              <w:jc w:val="center"/>
              <w:rPr>
                <w:b/>
                <w:color w:val="E36C0A" w:themeColor="accent6" w:themeShade="BF"/>
                <w:szCs w:val="20"/>
              </w:rPr>
            </w:pPr>
            <w:r w:rsidRPr="00F83F67">
              <w:rPr>
                <w:b/>
                <w:color w:val="E36C0A" w:themeColor="accent6" w:themeShade="BF"/>
                <w:szCs w:val="20"/>
              </w:rPr>
              <w:t>MID YEAR WRITING PROMPT</w:t>
            </w:r>
          </w:p>
          <w:p w:rsidR="007A00D8" w:rsidRPr="00F83F67" w:rsidRDefault="007A00D8" w:rsidP="0063643C">
            <w:pPr>
              <w:spacing w:before="2" w:after="2"/>
              <w:rPr>
                <w:szCs w:val="20"/>
              </w:rPr>
            </w:pPr>
          </w:p>
          <w:p w:rsidR="007A00D8" w:rsidRPr="00F83F67" w:rsidRDefault="007A00D8" w:rsidP="0063643C">
            <w:pPr>
              <w:spacing w:before="2" w:after="2"/>
              <w:rPr>
                <w:szCs w:val="20"/>
              </w:rPr>
            </w:pPr>
            <w:r w:rsidRPr="00F83F67">
              <w:rPr>
                <w:szCs w:val="20"/>
              </w:rPr>
              <w:t xml:space="preserve">Students will engage in a mid-year writing prompt to determine their strengths and needs and help determine the next step in their writing instruction. </w:t>
            </w:r>
          </w:p>
          <w:p w:rsidR="007A00D8" w:rsidRPr="00F83F67" w:rsidRDefault="007A00D8" w:rsidP="0063643C">
            <w:pPr>
              <w:spacing w:before="2" w:after="2"/>
              <w:rPr>
                <w:szCs w:val="20"/>
              </w:rPr>
            </w:pPr>
          </w:p>
          <w:p w:rsidR="007A00D8" w:rsidRPr="00F83F67" w:rsidRDefault="007A00D8" w:rsidP="0063643C">
            <w:pPr>
              <w:spacing w:before="2" w:after="2"/>
              <w:rPr>
                <w:b/>
                <w:szCs w:val="20"/>
              </w:rPr>
            </w:pPr>
            <w:r w:rsidRPr="00F83F67">
              <w:rPr>
                <w:b/>
                <w:szCs w:val="20"/>
              </w:rPr>
              <w:t>Comprehension:</w:t>
            </w:r>
          </w:p>
          <w:p w:rsidR="007A00D8" w:rsidRPr="00F83F67" w:rsidRDefault="007A00D8" w:rsidP="007A00D8">
            <w:r w:rsidRPr="00F83F67">
              <w:t>TSW engage in group reading activities with purpose and understanding.</w:t>
            </w:r>
          </w:p>
          <w:p w:rsidR="007A00D8" w:rsidRPr="00F83F67" w:rsidRDefault="007A00D8" w:rsidP="0063643C">
            <w:pPr>
              <w:spacing w:before="2" w:after="2"/>
              <w:rPr>
                <w:szCs w:val="20"/>
              </w:rPr>
            </w:pPr>
          </w:p>
          <w:p w:rsidR="007A00D8" w:rsidRPr="00F83F67" w:rsidRDefault="007A00D8" w:rsidP="0063643C">
            <w:pPr>
              <w:spacing w:before="2" w:after="2"/>
              <w:rPr>
                <w:szCs w:val="20"/>
              </w:rPr>
            </w:pPr>
            <w:r w:rsidRPr="00F83F67">
              <w:rPr>
                <w:szCs w:val="20"/>
              </w:rPr>
              <w:t>Weather Books</w:t>
            </w:r>
          </w:p>
        </w:tc>
        <w:tc>
          <w:tcPr>
            <w:tcW w:w="2250" w:type="dxa"/>
          </w:tcPr>
          <w:p w:rsidR="007A00D8" w:rsidRPr="00F83F67" w:rsidRDefault="007A00D8" w:rsidP="00824FF8">
            <w:pPr>
              <w:spacing w:before="2" w:after="2"/>
              <w:rPr>
                <w:b/>
              </w:rPr>
            </w:pPr>
            <w:r w:rsidRPr="00F83F67">
              <w:rPr>
                <w:b/>
              </w:rPr>
              <w:t>Oral Language:</w:t>
            </w:r>
          </w:p>
          <w:p w:rsidR="007A00D8" w:rsidRPr="00F83F67" w:rsidRDefault="007A00D8" w:rsidP="00824FF8">
            <w:pPr>
              <w:spacing w:before="2" w:after="2"/>
            </w:pPr>
            <w:r w:rsidRPr="00F83F67">
              <w:t xml:space="preserve">TSW use words and phrases acquired through conversations, reading, and being read to, and responding to texts. </w:t>
            </w:r>
          </w:p>
          <w:p w:rsidR="007A00D8" w:rsidRPr="00F83F67" w:rsidRDefault="007A00D8" w:rsidP="00824FF8">
            <w:pPr>
              <w:spacing w:before="2" w:after="2"/>
            </w:pPr>
          </w:p>
          <w:p w:rsidR="007A00D8" w:rsidRPr="00F83F67" w:rsidRDefault="007A00D8" w:rsidP="00F12693">
            <w:pPr>
              <w:spacing w:before="2" w:after="2"/>
              <w:rPr>
                <w:szCs w:val="20"/>
              </w:rPr>
            </w:pPr>
            <w:r w:rsidRPr="00F83F67">
              <w:rPr>
                <w:szCs w:val="20"/>
              </w:rPr>
              <w:t xml:space="preserve">Use the </w:t>
            </w:r>
            <w:r w:rsidRPr="00F83F67">
              <w:rPr>
                <w:b/>
                <w:szCs w:val="20"/>
              </w:rPr>
              <w:t xml:space="preserve">Define/Example/Ask </w:t>
            </w:r>
            <w:r w:rsidRPr="00F83F67">
              <w:rPr>
                <w:szCs w:val="20"/>
              </w:rPr>
              <w:t>routine to introduce:</w:t>
            </w:r>
          </w:p>
          <w:p w:rsidR="007A00D8" w:rsidRPr="00F83F67" w:rsidRDefault="007A00D8" w:rsidP="00F12693">
            <w:pPr>
              <w:spacing w:before="2" w:after="2"/>
              <w:rPr>
                <w:b/>
                <w:szCs w:val="20"/>
              </w:rPr>
            </w:pPr>
            <w:r w:rsidRPr="00F83F67">
              <w:rPr>
                <w:b/>
                <w:szCs w:val="20"/>
              </w:rPr>
              <w:t>Notice</w:t>
            </w:r>
          </w:p>
          <w:p w:rsidR="007A00D8" w:rsidRPr="00F83F67" w:rsidRDefault="007A00D8" w:rsidP="00F12693">
            <w:pPr>
              <w:spacing w:before="2" w:after="2"/>
              <w:rPr>
                <w:b/>
                <w:szCs w:val="20"/>
              </w:rPr>
            </w:pPr>
            <w:r w:rsidRPr="00F83F67">
              <w:rPr>
                <w:b/>
                <w:szCs w:val="20"/>
              </w:rPr>
              <w:t>Celebration</w:t>
            </w:r>
          </w:p>
          <w:p w:rsidR="007A00D8" w:rsidRPr="00F83F67" w:rsidRDefault="007A00D8" w:rsidP="00F12693">
            <w:pPr>
              <w:spacing w:before="2" w:after="2"/>
              <w:rPr>
                <w:b/>
                <w:szCs w:val="20"/>
              </w:rPr>
            </w:pPr>
            <w:r w:rsidRPr="00F83F67">
              <w:rPr>
                <w:b/>
                <w:szCs w:val="20"/>
              </w:rPr>
              <w:t>Enough</w:t>
            </w:r>
          </w:p>
          <w:p w:rsidR="007A00D8" w:rsidRPr="00F83F67" w:rsidRDefault="007A00D8" w:rsidP="00824FF8">
            <w:pPr>
              <w:spacing w:before="2" w:after="2"/>
            </w:pPr>
          </w:p>
          <w:p w:rsidR="007A00D8" w:rsidRPr="00F83F67" w:rsidRDefault="007A00D8" w:rsidP="00F12693">
            <w:pPr>
              <w:spacing w:before="2" w:after="2"/>
              <w:rPr>
                <w:b/>
              </w:rPr>
            </w:pPr>
            <w:r w:rsidRPr="00F83F67">
              <w:rPr>
                <w:b/>
              </w:rPr>
              <w:t>Comprehension:</w:t>
            </w:r>
          </w:p>
          <w:p w:rsidR="007A00D8" w:rsidRPr="00F83F67" w:rsidRDefault="007A00D8" w:rsidP="00824FF8">
            <w:pPr>
              <w:spacing w:before="2" w:after="2"/>
              <w:rPr>
                <w:rStyle w:val="Strong"/>
              </w:rPr>
            </w:pPr>
            <w:r w:rsidRPr="00F83F67">
              <w:t xml:space="preserve">With prompting and support, identify basic similarities in and differences between two texts on the same topic (e.g., in illustrations, descriptions, or procedures). </w:t>
            </w:r>
            <w:r w:rsidRPr="00F83F67">
              <w:rPr>
                <w:rStyle w:val="Strong"/>
              </w:rPr>
              <w:t>RI.K.9</w:t>
            </w:r>
          </w:p>
          <w:p w:rsidR="007A00D8" w:rsidRPr="00F83F67" w:rsidRDefault="007A00D8" w:rsidP="00824FF8">
            <w:pPr>
              <w:spacing w:before="2" w:after="2"/>
              <w:rPr>
                <w:szCs w:val="20"/>
              </w:rPr>
            </w:pPr>
          </w:p>
          <w:p w:rsidR="007A00D8" w:rsidRPr="00F83F67" w:rsidRDefault="007A00D8" w:rsidP="007A00D8">
            <w:pPr>
              <w:rPr>
                <w:szCs w:val="20"/>
              </w:rPr>
            </w:pPr>
            <w:r w:rsidRPr="00F83F67">
              <w:rPr>
                <w:szCs w:val="20"/>
              </w:rPr>
              <w:t xml:space="preserve">Genre: Myth </w:t>
            </w:r>
          </w:p>
          <w:p w:rsidR="007A00D8" w:rsidRPr="00F83F67" w:rsidRDefault="007A00D8" w:rsidP="007A00D8">
            <w:pPr>
              <w:rPr>
                <w:szCs w:val="20"/>
              </w:rPr>
            </w:pPr>
            <w:r w:rsidRPr="00F83F67">
              <w:rPr>
                <w:szCs w:val="20"/>
              </w:rPr>
              <w:t xml:space="preserve">Tell children you will be reading a myth, which is like a fable. Remind them that a </w:t>
            </w:r>
            <w:r w:rsidRPr="00F83F67">
              <w:rPr>
                <w:i/>
                <w:szCs w:val="20"/>
              </w:rPr>
              <w:t>fable</w:t>
            </w:r>
            <w:r w:rsidRPr="00F83F67">
              <w:rPr>
                <w:szCs w:val="20"/>
              </w:rPr>
              <w:t xml:space="preserve"> is a story that teaches a lesson. Display the </w:t>
            </w:r>
            <w:r w:rsidRPr="00F83F67">
              <w:rPr>
                <w:b/>
                <w:szCs w:val="20"/>
              </w:rPr>
              <w:t>Interactive Read-Aloud Cards</w:t>
            </w:r>
            <w:r w:rsidRPr="00F83F67">
              <w:rPr>
                <w:szCs w:val="20"/>
              </w:rPr>
              <w:t xml:space="preserve">. </w:t>
            </w:r>
          </w:p>
          <w:p w:rsidR="007A00D8" w:rsidRPr="00F83F67" w:rsidRDefault="007A00D8" w:rsidP="007A00D8">
            <w:pPr>
              <w:rPr>
                <w:szCs w:val="20"/>
              </w:rPr>
            </w:pPr>
            <w:r w:rsidRPr="00F83F67">
              <w:rPr>
                <w:szCs w:val="20"/>
              </w:rPr>
              <w:t xml:space="preserve">Read the title. Explain that the Lenape are a group of Native American people who live in North America. </w:t>
            </w:r>
          </w:p>
          <w:p w:rsidR="007A00D8" w:rsidRPr="00F83F67" w:rsidRDefault="007A00D8" w:rsidP="007A00D8">
            <w:pPr>
              <w:rPr>
                <w:szCs w:val="20"/>
              </w:rPr>
            </w:pPr>
          </w:p>
          <w:p w:rsidR="007A00D8" w:rsidRPr="00F83F67" w:rsidRDefault="007A00D8" w:rsidP="007A00D8">
            <w:pPr>
              <w:rPr>
                <w:szCs w:val="20"/>
              </w:rPr>
            </w:pPr>
            <w:r w:rsidRPr="00F83F67">
              <w:rPr>
                <w:szCs w:val="20"/>
              </w:rPr>
              <w:t xml:space="preserve">Strategy: Visualize </w:t>
            </w:r>
          </w:p>
          <w:p w:rsidR="007A00D8" w:rsidRPr="00F83F67" w:rsidRDefault="007A00D8" w:rsidP="00F12693">
            <w:pPr>
              <w:spacing w:before="2" w:after="2"/>
              <w:rPr>
                <w:szCs w:val="20"/>
              </w:rPr>
            </w:pPr>
          </w:p>
          <w:p w:rsidR="007A00D8" w:rsidRPr="00F83F67" w:rsidRDefault="007A00D8" w:rsidP="00F12693">
            <w:pPr>
              <w:spacing w:before="2" w:after="2"/>
              <w:rPr>
                <w:b/>
              </w:rPr>
            </w:pPr>
            <w:r w:rsidRPr="00F83F67">
              <w:rPr>
                <w:b/>
              </w:rPr>
              <w:t>Phonemic Awareness:</w:t>
            </w:r>
          </w:p>
          <w:p w:rsidR="007A00D8" w:rsidRPr="00F83F67" w:rsidRDefault="007A00D8" w:rsidP="0080345B">
            <w:pPr>
              <w:spacing w:before="2" w:after="2"/>
              <w:rPr>
                <w:rStyle w:val="Strong"/>
              </w:rPr>
            </w:pPr>
            <w:r w:rsidRPr="00F83F67">
              <w:rPr>
                <w:szCs w:val="20"/>
              </w:rPr>
              <w:t>TSW</w:t>
            </w:r>
            <w:r w:rsidRPr="00F83F67">
              <w:rPr>
                <w:b/>
                <w:szCs w:val="20"/>
              </w:rPr>
              <w:t xml:space="preserve"> </w:t>
            </w:r>
            <w:r w:rsidRPr="00F83F67">
              <w:t xml:space="preserve">isolate and pronounce the initial, medial vowel, and final sounds (phonemes) in three-phoneme (consonant-vowel-consonant, or CVC) words. (This does not include CVCs ending with /l/, /r/, or /x/.) </w:t>
            </w:r>
            <w:r w:rsidRPr="00F83F67">
              <w:rPr>
                <w:rStyle w:val="Strong"/>
              </w:rPr>
              <w:t>RF.K.2d</w:t>
            </w:r>
          </w:p>
          <w:p w:rsidR="007A00D8" w:rsidRPr="00F83F67" w:rsidRDefault="007A00D8" w:rsidP="0080345B">
            <w:pPr>
              <w:spacing w:before="2" w:after="2"/>
              <w:rPr>
                <w:b/>
                <w:szCs w:val="20"/>
              </w:rPr>
            </w:pPr>
          </w:p>
          <w:p w:rsidR="007A00D8" w:rsidRPr="00F83F67" w:rsidRDefault="007A00D8" w:rsidP="007A00D8">
            <w:pPr>
              <w:rPr>
                <w:szCs w:val="20"/>
              </w:rPr>
            </w:pPr>
            <w:r w:rsidRPr="00F83F67">
              <w:rPr>
                <w:b/>
                <w:szCs w:val="20"/>
              </w:rPr>
              <w:t xml:space="preserve">(1) Model </w:t>
            </w:r>
            <w:r w:rsidRPr="00F83F67">
              <w:rPr>
                <w:i/>
                <w:szCs w:val="20"/>
              </w:rPr>
              <w:t>The puppet is going to say the sounds in a word. Listen: /m/ /e/ /t/. It can blend these sounds together: /mmmeeet/,</w:t>
            </w:r>
            <w:r w:rsidRPr="00F83F67">
              <w:rPr>
                <w:szCs w:val="20"/>
              </w:rPr>
              <w:t xml:space="preserve"> met </w:t>
            </w:r>
            <w:r w:rsidRPr="00F83F67">
              <w:rPr>
                <w:i/>
                <w:szCs w:val="20"/>
              </w:rPr>
              <w:t>. Now say the word with the puppet:</w:t>
            </w:r>
            <w:r w:rsidRPr="00F83F67">
              <w:rPr>
                <w:szCs w:val="20"/>
              </w:rPr>
              <w:t xml:space="preserve"> met</w:t>
            </w:r>
            <w:r w:rsidRPr="00F83F67">
              <w:rPr>
                <w:i/>
                <w:szCs w:val="20"/>
              </w:rPr>
              <w:t>.</w:t>
            </w:r>
            <w:r w:rsidRPr="00F83F67">
              <w:rPr>
                <w:szCs w:val="20"/>
              </w:rPr>
              <w:t xml:space="preserve"> Repeat with </w:t>
            </w:r>
            <w:r w:rsidRPr="00F83F67">
              <w:rPr>
                <w:i/>
                <w:szCs w:val="20"/>
              </w:rPr>
              <w:t>lip.</w:t>
            </w:r>
            <w:r w:rsidRPr="00F83F67">
              <w:rPr>
                <w:szCs w:val="20"/>
              </w:rPr>
              <w:t xml:space="preserve"> </w:t>
            </w:r>
          </w:p>
          <w:p w:rsidR="007A00D8" w:rsidRPr="00F83F67" w:rsidRDefault="007A00D8" w:rsidP="007A00D8">
            <w:pPr>
              <w:rPr>
                <w:szCs w:val="20"/>
              </w:rPr>
            </w:pPr>
            <w:r w:rsidRPr="00F83F67">
              <w:rPr>
                <w:b/>
                <w:szCs w:val="20"/>
              </w:rPr>
              <w:t>(2)Guided Practice/Practice</w:t>
            </w:r>
            <w:r w:rsidRPr="00F83F67">
              <w:rPr>
                <w:szCs w:val="20"/>
              </w:rPr>
              <w:t xml:space="preserve"> Have children blend sounds to form words. Guide practice with the first word. </w:t>
            </w:r>
            <w:r w:rsidRPr="00F83F67">
              <w:rPr>
                <w:i/>
                <w:szCs w:val="20"/>
              </w:rPr>
              <w:t>The puppet is going to say the sounds in a word. Listen to the puppet as it says each sound. Then blend the sounds to say the word.</w:t>
            </w:r>
            <w:r w:rsidRPr="00F83F67">
              <w:rPr>
                <w:szCs w:val="20"/>
              </w:rPr>
              <w:t xml:space="preserve"> </w:t>
            </w:r>
          </w:p>
          <w:tbl>
            <w:tblPr>
              <w:tblW w:w="0" w:type="auto"/>
              <w:tblCellSpacing w:w="50" w:type="dxa"/>
              <w:tblLayout w:type="fixed"/>
              <w:tblCellMar>
                <w:top w:w="100" w:type="dxa"/>
                <w:left w:w="100" w:type="dxa"/>
                <w:bottom w:w="100" w:type="dxa"/>
                <w:right w:w="100" w:type="dxa"/>
              </w:tblCellMar>
              <w:tblLook w:val="0000"/>
            </w:tblPr>
            <w:tblGrid>
              <w:gridCol w:w="1801"/>
              <w:gridCol w:w="1596"/>
              <w:gridCol w:w="1575"/>
            </w:tblGrid>
            <w:tr w:rsidR="007A00D8" w:rsidRPr="00F83F67">
              <w:trPr>
                <w:tblCellSpacing w:w="50" w:type="dxa"/>
              </w:trPr>
              <w:tc>
                <w:tcPr>
                  <w:tcW w:w="1651" w:type="dxa"/>
                  <w:shd w:val="clear" w:color="auto" w:fill="auto"/>
                  <w:vAlign w:val="center"/>
                </w:tcPr>
                <w:p w:rsidR="007A00D8" w:rsidRPr="00F83F67" w:rsidRDefault="007A00D8" w:rsidP="007A00D8">
                  <w:pPr>
                    <w:rPr>
                      <w:szCs w:val="20"/>
                    </w:rPr>
                  </w:pPr>
                  <w:r w:rsidRPr="00F83F67">
                    <w:rPr>
                      <w:szCs w:val="20"/>
                    </w:rPr>
                    <w:t xml:space="preserve">/r/ /i/ /d/, rid </w:t>
                  </w:r>
                </w:p>
              </w:tc>
              <w:tc>
                <w:tcPr>
                  <w:tcW w:w="1496" w:type="dxa"/>
                  <w:shd w:val="clear" w:color="auto" w:fill="auto"/>
                  <w:vAlign w:val="center"/>
                </w:tcPr>
                <w:p w:rsidR="007A00D8" w:rsidRPr="00F83F67" w:rsidRDefault="007A00D8" w:rsidP="007A00D8">
                  <w:pPr>
                    <w:rPr>
                      <w:szCs w:val="20"/>
                    </w:rPr>
                  </w:pPr>
                  <w:r w:rsidRPr="00F83F67">
                    <w:rPr>
                      <w:szCs w:val="20"/>
                    </w:rPr>
                    <w:t xml:space="preserve">/s/ /o/ /k/, sock </w:t>
                  </w:r>
                </w:p>
              </w:tc>
              <w:tc>
                <w:tcPr>
                  <w:tcW w:w="1425" w:type="dxa"/>
                  <w:shd w:val="clear" w:color="auto" w:fill="auto"/>
                  <w:vAlign w:val="center"/>
                </w:tcPr>
                <w:p w:rsidR="007A00D8" w:rsidRPr="00F83F67" w:rsidRDefault="007A00D8" w:rsidP="007A00D8">
                  <w:pPr>
                    <w:rPr>
                      <w:szCs w:val="20"/>
                    </w:rPr>
                  </w:pPr>
                  <w:r w:rsidRPr="00F83F67">
                    <w:rPr>
                      <w:szCs w:val="20"/>
                    </w:rPr>
                    <w:t xml:space="preserve">/k/ /i/ /s/, kiss </w:t>
                  </w:r>
                </w:p>
              </w:tc>
            </w:tr>
            <w:tr w:rsidR="007A00D8" w:rsidRPr="00F83F67">
              <w:trPr>
                <w:tblCellSpacing w:w="50" w:type="dxa"/>
              </w:trPr>
              <w:tc>
                <w:tcPr>
                  <w:tcW w:w="1651" w:type="dxa"/>
                  <w:shd w:val="clear" w:color="auto" w:fill="auto"/>
                  <w:vAlign w:val="center"/>
                </w:tcPr>
                <w:p w:rsidR="007A00D8" w:rsidRPr="00F83F67" w:rsidRDefault="007A00D8" w:rsidP="007A00D8">
                  <w:pPr>
                    <w:rPr>
                      <w:szCs w:val="20"/>
                    </w:rPr>
                  </w:pPr>
                  <w:r w:rsidRPr="00F83F67">
                    <w:rPr>
                      <w:szCs w:val="20"/>
                    </w:rPr>
                    <w:t xml:space="preserve">/s/ /t/ /a/ /k/, stack </w:t>
                  </w:r>
                </w:p>
              </w:tc>
              <w:tc>
                <w:tcPr>
                  <w:tcW w:w="1496" w:type="dxa"/>
                  <w:shd w:val="clear" w:color="auto" w:fill="auto"/>
                  <w:vAlign w:val="center"/>
                </w:tcPr>
                <w:p w:rsidR="007A00D8" w:rsidRPr="00F83F67" w:rsidRDefault="007A00D8" w:rsidP="007A00D8">
                  <w:pPr>
                    <w:rPr>
                      <w:szCs w:val="20"/>
                    </w:rPr>
                  </w:pPr>
                  <w:r w:rsidRPr="00F83F67">
                    <w:rPr>
                      <w:szCs w:val="20"/>
                    </w:rPr>
                    <w:t xml:space="preserve">/h/ /i/ /p/, hip </w:t>
                  </w:r>
                </w:p>
              </w:tc>
              <w:tc>
                <w:tcPr>
                  <w:tcW w:w="1425" w:type="dxa"/>
                  <w:shd w:val="clear" w:color="auto" w:fill="auto"/>
                  <w:vAlign w:val="center"/>
                </w:tcPr>
                <w:p w:rsidR="007A00D8" w:rsidRPr="00F83F67" w:rsidRDefault="007A00D8" w:rsidP="007A00D8">
                  <w:pPr>
                    <w:rPr>
                      <w:szCs w:val="20"/>
                    </w:rPr>
                  </w:pPr>
                  <w:r w:rsidRPr="00F83F67">
                    <w:rPr>
                      <w:szCs w:val="20"/>
                    </w:rPr>
                    <w:t xml:space="preserve">/h/ /e/ /d/, head </w:t>
                  </w:r>
                </w:p>
              </w:tc>
            </w:tr>
            <w:tr w:rsidR="007A00D8" w:rsidRPr="00F83F67">
              <w:trPr>
                <w:tblCellSpacing w:w="50" w:type="dxa"/>
              </w:trPr>
              <w:tc>
                <w:tcPr>
                  <w:tcW w:w="1651" w:type="dxa"/>
                  <w:shd w:val="clear" w:color="auto" w:fill="auto"/>
                  <w:vAlign w:val="center"/>
                </w:tcPr>
                <w:p w:rsidR="007A00D8" w:rsidRPr="00F83F67" w:rsidRDefault="007A00D8" w:rsidP="007A00D8">
                  <w:pPr>
                    <w:rPr>
                      <w:szCs w:val="20"/>
                    </w:rPr>
                  </w:pPr>
                  <w:r w:rsidRPr="00F83F67">
                    <w:rPr>
                      <w:szCs w:val="20"/>
                    </w:rPr>
                    <w:t xml:space="preserve">/e/ /l/ /k/, elk </w:t>
                  </w:r>
                </w:p>
              </w:tc>
              <w:tc>
                <w:tcPr>
                  <w:tcW w:w="1496" w:type="dxa"/>
                  <w:shd w:val="clear" w:color="auto" w:fill="auto"/>
                  <w:vAlign w:val="center"/>
                </w:tcPr>
                <w:p w:rsidR="007A00D8" w:rsidRPr="00F83F67" w:rsidRDefault="007A00D8" w:rsidP="007A00D8">
                  <w:pPr>
                    <w:rPr>
                      <w:szCs w:val="20"/>
                    </w:rPr>
                  </w:pPr>
                  <w:r w:rsidRPr="00F83F67">
                    <w:rPr>
                      <w:szCs w:val="20"/>
                    </w:rPr>
                    <w:t xml:space="preserve">/f/ /a/ /s/ /t/, fast </w:t>
                  </w:r>
                </w:p>
              </w:tc>
              <w:tc>
                <w:tcPr>
                  <w:tcW w:w="1425" w:type="dxa"/>
                  <w:shd w:val="clear" w:color="auto" w:fill="auto"/>
                  <w:vAlign w:val="center"/>
                </w:tcPr>
                <w:p w:rsidR="007A00D8" w:rsidRPr="00F83F67" w:rsidRDefault="007A00D8" w:rsidP="007A00D8">
                  <w:pPr>
                    <w:rPr>
                      <w:szCs w:val="20"/>
                    </w:rPr>
                  </w:pPr>
                  <w:r w:rsidRPr="00F83F67">
                    <w:rPr>
                      <w:szCs w:val="20"/>
                    </w:rPr>
                    <w:t xml:space="preserve">/r/ /i/ /d/, ride </w:t>
                  </w:r>
                </w:p>
              </w:tc>
            </w:tr>
            <w:tr w:rsidR="007A00D8" w:rsidRPr="00F83F67">
              <w:trPr>
                <w:tblCellSpacing w:w="50" w:type="dxa"/>
              </w:trPr>
              <w:tc>
                <w:tcPr>
                  <w:tcW w:w="1651" w:type="dxa"/>
                  <w:shd w:val="clear" w:color="auto" w:fill="auto"/>
                  <w:vAlign w:val="center"/>
                </w:tcPr>
                <w:p w:rsidR="007A00D8" w:rsidRPr="00F83F67" w:rsidRDefault="007A00D8" w:rsidP="007A00D8">
                  <w:pPr>
                    <w:rPr>
                      <w:szCs w:val="20"/>
                    </w:rPr>
                  </w:pPr>
                  <w:r w:rsidRPr="00F83F67">
                    <w:rPr>
                      <w:szCs w:val="20"/>
                    </w:rPr>
                    <w:t xml:space="preserve">/b/ /o/ /ks/, box </w:t>
                  </w:r>
                </w:p>
              </w:tc>
              <w:tc>
                <w:tcPr>
                  <w:tcW w:w="1496" w:type="dxa"/>
                  <w:shd w:val="clear" w:color="auto" w:fill="auto"/>
                  <w:vAlign w:val="center"/>
                </w:tcPr>
                <w:p w:rsidR="007A00D8" w:rsidRPr="00F83F67" w:rsidRDefault="007A00D8" w:rsidP="007A00D8">
                  <w:pPr>
                    <w:rPr>
                      <w:szCs w:val="20"/>
                    </w:rPr>
                  </w:pPr>
                  <w:r w:rsidRPr="00F83F67">
                    <w:rPr>
                      <w:szCs w:val="20"/>
                    </w:rPr>
                    <w:t xml:space="preserve">/l/ /u/ /k/, luck </w:t>
                  </w:r>
                </w:p>
              </w:tc>
              <w:tc>
                <w:tcPr>
                  <w:tcW w:w="1425" w:type="dxa"/>
                  <w:shd w:val="clear" w:color="auto" w:fill="auto"/>
                  <w:vAlign w:val="center"/>
                </w:tcPr>
                <w:p w:rsidR="007A00D8" w:rsidRPr="00F83F67" w:rsidRDefault="007A00D8" w:rsidP="007A00D8">
                  <w:pPr>
                    <w:rPr>
                      <w:szCs w:val="20"/>
                    </w:rPr>
                  </w:pPr>
                  <w:r w:rsidRPr="00F83F67">
                    <w:rPr>
                      <w:szCs w:val="20"/>
                    </w:rPr>
                    <w:t xml:space="preserve">/k/ /i/ /d/, kid </w:t>
                  </w:r>
                </w:p>
              </w:tc>
            </w:tr>
          </w:tbl>
          <w:p w:rsidR="007A00D8" w:rsidRPr="00F83F67" w:rsidRDefault="007A00D8" w:rsidP="0080345B">
            <w:pPr>
              <w:spacing w:before="2" w:after="2"/>
              <w:rPr>
                <w:b/>
                <w:szCs w:val="20"/>
              </w:rPr>
            </w:pPr>
          </w:p>
          <w:p w:rsidR="007A00D8" w:rsidRPr="00F83F67" w:rsidRDefault="007A00D8" w:rsidP="0080345B">
            <w:pPr>
              <w:spacing w:before="2" w:after="2"/>
              <w:rPr>
                <w:b/>
                <w:szCs w:val="20"/>
              </w:rPr>
            </w:pPr>
            <w:r w:rsidRPr="00F83F67">
              <w:rPr>
                <w:b/>
                <w:szCs w:val="20"/>
              </w:rPr>
              <w:t>Grammar</w:t>
            </w:r>
            <w:r w:rsidRPr="00F83F67">
              <w:rPr>
                <w:szCs w:val="20"/>
              </w:rPr>
              <w:t xml:space="preserve">: </w:t>
            </w:r>
            <w:r w:rsidRPr="00F83F67">
              <w:rPr>
                <w:b/>
                <w:szCs w:val="20"/>
              </w:rPr>
              <w:t>Nouns</w:t>
            </w:r>
          </w:p>
          <w:p w:rsidR="007A00D8" w:rsidRPr="00F83F67" w:rsidRDefault="007A00D8" w:rsidP="0080345B">
            <w:pPr>
              <w:spacing w:before="2" w:after="2"/>
              <w:rPr>
                <w:b/>
                <w:szCs w:val="20"/>
              </w:rPr>
            </w:pPr>
          </w:p>
          <w:p w:rsidR="007A00D8" w:rsidRPr="00F83F67" w:rsidRDefault="007A00D8" w:rsidP="007A00D8">
            <w:pPr>
              <w:spacing w:after="200" w:line="276" w:lineRule="auto"/>
              <w:rPr>
                <w:szCs w:val="20"/>
              </w:rPr>
            </w:pPr>
            <w:r w:rsidRPr="00F83F67">
              <w:rPr>
                <w:b/>
                <w:szCs w:val="20"/>
              </w:rPr>
              <w:t>((1) Review</w:t>
            </w:r>
            <w:r w:rsidRPr="00F83F67">
              <w:rPr>
                <w:szCs w:val="20"/>
              </w:rPr>
              <w:t xml:space="preserve"> Remind children that plural nouns usually end in -</w:t>
            </w:r>
            <w:r w:rsidRPr="00F83F67">
              <w:rPr>
                <w:i/>
                <w:szCs w:val="20"/>
              </w:rPr>
              <w:t>s</w:t>
            </w:r>
            <w:r w:rsidRPr="00F83F67">
              <w:rPr>
                <w:szCs w:val="20"/>
              </w:rPr>
              <w:t xml:space="preserve"> or -</w:t>
            </w:r>
            <w:r w:rsidRPr="00F83F67">
              <w:rPr>
                <w:i/>
                <w:szCs w:val="20"/>
              </w:rPr>
              <w:t>es</w:t>
            </w:r>
            <w:r w:rsidRPr="00F83F67">
              <w:rPr>
                <w:szCs w:val="20"/>
              </w:rPr>
              <w:t xml:space="preserve">. Write and read the words </w:t>
            </w:r>
            <w:r w:rsidRPr="00F83F67">
              <w:rPr>
                <w:i/>
                <w:szCs w:val="20"/>
              </w:rPr>
              <w:t>fish</w:t>
            </w:r>
            <w:r w:rsidRPr="00F83F67">
              <w:rPr>
                <w:szCs w:val="20"/>
              </w:rPr>
              <w:t xml:space="preserve"> and </w:t>
            </w:r>
            <w:r w:rsidRPr="00F83F67">
              <w:rPr>
                <w:i/>
                <w:szCs w:val="20"/>
              </w:rPr>
              <w:t>fishes. Which word names more than one fish?</w:t>
            </w:r>
            <w:r w:rsidRPr="00F83F67">
              <w:rPr>
                <w:szCs w:val="20"/>
              </w:rPr>
              <w:t xml:space="preserve"> </w:t>
            </w:r>
          </w:p>
          <w:p w:rsidR="007A00D8" w:rsidRPr="00F83F67" w:rsidRDefault="007A00D8" w:rsidP="007A00D8">
            <w:pPr>
              <w:rPr>
                <w:szCs w:val="20"/>
              </w:rPr>
            </w:pPr>
            <w:r w:rsidRPr="00F83F67">
              <w:rPr>
                <w:b/>
                <w:szCs w:val="20"/>
              </w:rPr>
              <w:t>(2) Guided Practice/Practice</w:t>
            </w:r>
            <w:r w:rsidRPr="00F83F67">
              <w:rPr>
                <w:szCs w:val="20"/>
              </w:rPr>
              <w:t xml:space="preserve"> Write and read the words </w:t>
            </w:r>
            <w:r w:rsidRPr="00F83F67">
              <w:rPr>
                <w:i/>
                <w:szCs w:val="20"/>
              </w:rPr>
              <w:t>apples</w:t>
            </w:r>
            <w:r w:rsidRPr="00F83F67">
              <w:rPr>
                <w:szCs w:val="20"/>
              </w:rPr>
              <w:t xml:space="preserve"> and </w:t>
            </w:r>
            <w:r w:rsidRPr="00F83F67">
              <w:rPr>
                <w:i/>
                <w:szCs w:val="20"/>
              </w:rPr>
              <w:t>maps</w:t>
            </w:r>
            <w:r w:rsidRPr="00F83F67">
              <w:rPr>
                <w:szCs w:val="20"/>
              </w:rPr>
              <w:t xml:space="preserve">. Have children repeat each word after you say it. </w:t>
            </w:r>
            <w:r w:rsidRPr="00F83F67">
              <w:rPr>
                <w:i/>
                <w:szCs w:val="20"/>
              </w:rPr>
              <w:t>Do the words name one thing or more than one thing?</w:t>
            </w:r>
            <w:r w:rsidRPr="00F83F67">
              <w:rPr>
                <w:szCs w:val="20"/>
              </w:rPr>
              <w:t xml:space="preserve"> Remind them that the </w:t>
            </w:r>
            <w:r w:rsidRPr="00F83F67">
              <w:rPr>
                <w:i/>
                <w:szCs w:val="20"/>
              </w:rPr>
              <w:t>-s</w:t>
            </w:r>
            <w:r w:rsidRPr="00F83F67">
              <w:rPr>
                <w:szCs w:val="20"/>
              </w:rPr>
              <w:t xml:space="preserve"> sounds different in each word, but </w:t>
            </w:r>
            <w:r w:rsidRPr="00F83F67">
              <w:rPr>
                <w:i/>
                <w:szCs w:val="20"/>
              </w:rPr>
              <w:t>apples</w:t>
            </w:r>
            <w:r w:rsidRPr="00F83F67">
              <w:rPr>
                <w:szCs w:val="20"/>
              </w:rPr>
              <w:t xml:space="preserve"> tells there is more than one </w:t>
            </w:r>
            <w:r w:rsidRPr="00F83F67">
              <w:rPr>
                <w:i/>
                <w:szCs w:val="20"/>
              </w:rPr>
              <w:t>apple</w:t>
            </w:r>
            <w:r w:rsidRPr="00F83F67">
              <w:rPr>
                <w:szCs w:val="20"/>
              </w:rPr>
              <w:t xml:space="preserve"> and </w:t>
            </w:r>
            <w:r w:rsidRPr="00F83F67">
              <w:rPr>
                <w:i/>
                <w:szCs w:val="20"/>
              </w:rPr>
              <w:t>maps</w:t>
            </w:r>
            <w:r w:rsidRPr="00F83F67">
              <w:rPr>
                <w:szCs w:val="20"/>
              </w:rPr>
              <w:t xml:space="preserve"> tells there is more than one </w:t>
            </w:r>
            <w:r w:rsidRPr="00F83F67">
              <w:rPr>
                <w:i/>
                <w:szCs w:val="20"/>
              </w:rPr>
              <w:t>map</w:t>
            </w:r>
            <w:r w:rsidRPr="00F83F67">
              <w:rPr>
                <w:szCs w:val="20"/>
              </w:rPr>
              <w:t xml:space="preserve">. </w:t>
            </w:r>
          </w:p>
          <w:p w:rsidR="007A00D8" w:rsidRPr="00F83F67" w:rsidRDefault="007A00D8" w:rsidP="007A00D8">
            <w:pPr>
              <w:rPr>
                <w:szCs w:val="20"/>
              </w:rPr>
            </w:pPr>
            <w:r w:rsidRPr="00F83F67">
              <w:rPr>
                <w:szCs w:val="20"/>
              </w:rPr>
              <w:t xml:space="preserve">Write and read the words </w:t>
            </w:r>
            <w:r w:rsidRPr="00F83F67">
              <w:rPr>
                <w:i/>
                <w:szCs w:val="20"/>
              </w:rPr>
              <w:t>light</w:t>
            </w:r>
            <w:r w:rsidRPr="00F83F67">
              <w:rPr>
                <w:szCs w:val="20"/>
              </w:rPr>
              <w:t xml:space="preserve"> and </w:t>
            </w:r>
            <w:r w:rsidRPr="00F83F67">
              <w:rPr>
                <w:i/>
                <w:szCs w:val="20"/>
              </w:rPr>
              <w:t>dolls</w:t>
            </w:r>
            <w:r w:rsidRPr="00F83F67">
              <w:rPr>
                <w:szCs w:val="20"/>
              </w:rPr>
              <w:t xml:space="preserve">. Have children repeat each word after you say it. </w:t>
            </w:r>
            <w:r w:rsidRPr="00F83F67">
              <w:rPr>
                <w:i/>
                <w:szCs w:val="20"/>
              </w:rPr>
              <w:t>Which word names one thing? Which word names more than one thing?</w:t>
            </w:r>
            <w:r w:rsidRPr="00F83F67">
              <w:rPr>
                <w:szCs w:val="20"/>
              </w:rPr>
              <w:t xml:space="preserve"> </w:t>
            </w:r>
          </w:p>
          <w:p w:rsidR="007A00D8" w:rsidRPr="00F83F67" w:rsidRDefault="007A00D8" w:rsidP="007A00D8">
            <w:pPr>
              <w:rPr>
                <w:szCs w:val="20"/>
              </w:rPr>
            </w:pPr>
            <w:r w:rsidRPr="00F83F67">
              <w:rPr>
                <w:szCs w:val="20"/>
              </w:rPr>
              <w:t xml:space="preserve">Have children work in pairs. Provide the </w:t>
            </w:r>
            <w:r w:rsidRPr="00F83F67">
              <w:rPr>
                <w:b/>
                <w:szCs w:val="20"/>
              </w:rPr>
              <w:t>Photo Cards</w:t>
            </w:r>
            <w:r w:rsidRPr="00F83F67">
              <w:rPr>
                <w:szCs w:val="20"/>
              </w:rPr>
              <w:t xml:space="preserve"> for </w:t>
            </w:r>
            <w:r w:rsidRPr="00F83F67">
              <w:rPr>
                <w:i/>
                <w:szCs w:val="20"/>
              </w:rPr>
              <w:t>ant, banana, bus, inch, key, lamp.</w:t>
            </w:r>
            <w:r w:rsidRPr="00F83F67">
              <w:rPr>
                <w:szCs w:val="20"/>
              </w:rPr>
              <w:t xml:space="preserve"> Ask partners to pick a Photo Card and tell what the plural is. Have partners work together to form the plural form of each word and use it in a sentence. Provide help as needed. </w:t>
            </w:r>
          </w:p>
          <w:p w:rsidR="007A00D8" w:rsidRPr="00F83F67" w:rsidRDefault="007A00D8" w:rsidP="0063643C">
            <w:pPr>
              <w:spacing w:before="2" w:after="2"/>
              <w:rPr>
                <w:szCs w:val="20"/>
              </w:rPr>
            </w:pPr>
          </w:p>
        </w:tc>
        <w:tc>
          <w:tcPr>
            <w:tcW w:w="2340" w:type="dxa"/>
          </w:tcPr>
          <w:p w:rsidR="007A00D8" w:rsidRPr="00F83F67" w:rsidRDefault="007A00D8" w:rsidP="003C4932">
            <w:pPr>
              <w:spacing w:before="2" w:after="2"/>
              <w:rPr>
                <w:b/>
              </w:rPr>
            </w:pPr>
            <w:r w:rsidRPr="00F83F67">
              <w:rPr>
                <w:b/>
              </w:rPr>
              <w:t>Oral Language:</w:t>
            </w:r>
          </w:p>
          <w:p w:rsidR="007A00D8" w:rsidRPr="00F83F67" w:rsidRDefault="007A00D8" w:rsidP="003C4932">
            <w:pPr>
              <w:spacing w:before="2" w:after="2"/>
            </w:pPr>
            <w:r w:rsidRPr="00F83F67">
              <w:t xml:space="preserve">TSW use words and phrases acquired through conversations, reading, and being read to, and responding to texts. </w:t>
            </w:r>
          </w:p>
          <w:p w:rsidR="007A00D8" w:rsidRPr="00F83F67" w:rsidRDefault="007A00D8" w:rsidP="007A00D8">
            <w:pPr>
              <w:spacing w:before="2" w:after="2"/>
              <w:rPr>
                <w:szCs w:val="20"/>
              </w:rPr>
            </w:pPr>
          </w:p>
          <w:p w:rsidR="007A00D8" w:rsidRPr="00F83F67" w:rsidRDefault="007A00D8" w:rsidP="007A00D8">
            <w:pPr>
              <w:spacing w:before="2" w:after="2"/>
              <w:rPr>
                <w:szCs w:val="20"/>
              </w:rPr>
            </w:pPr>
            <w:r w:rsidRPr="00F83F67">
              <w:rPr>
                <w:szCs w:val="20"/>
              </w:rPr>
              <w:t xml:space="preserve">Remind children that this week they have been talking and reading about what happens in different kinds of weather. Have them sing “Rain, Rain, Go Away” and think what the weather is like. Then ask how the animals knew the rain was coming in </w:t>
            </w:r>
            <w:r w:rsidRPr="00F83F67">
              <w:rPr>
                <w:i/>
                <w:szCs w:val="20"/>
              </w:rPr>
              <w:t>Rain</w:t>
            </w:r>
            <w:r w:rsidRPr="00F83F67">
              <w:rPr>
                <w:szCs w:val="20"/>
              </w:rPr>
              <w:t xml:space="preserve">. (Lightning flashed and thunder boomed. They could sense the rain.) </w:t>
            </w:r>
          </w:p>
          <w:p w:rsidR="007A00D8" w:rsidRPr="00F83F67" w:rsidRDefault="007A00D8" w:rsidP="007A00D8">
            <w:pPr>
              <w:spacing w:before="2" w:after="2"/>
              <w:rPr>
                <w:szCs w:val="20"/>
              </w:rPr>
            </w:pPr>
          </w:p>
          <w:p w:rsidR="007A00D8" w:rsidRPr="00F83F67" w:rsidRDefault="007A00D8" w:rsidP="007A00D8">
            <w:pPr>
              <w:spacing w:before="2" w:after="2"/>
              <w:rPr>
                <w:b/>
                <w:szCs w:val="20"/>
              </w:rPr>
            </w:pPr>
            <w:r w:rsidRPr="00F83F67">
              <w:rPr>
                <w:b/>
                <w:szCs w:val="20"/>
              </w:rPr>
              <w:t xml:space="preserve">Phonological Awareness </w:t>
            </w:r>
          </w:p>
          <w:p w:rsidR="007A00D8" w:rsidRPr="00F83F67" w:rsidRDefault="007A00D8" w:rsidP="007A00D8">
            <w:pPr>
              <w:spacing w:before="2" w:after="2"/>
              <w:rPr>
                <w:szCs w:val="20"/>
              </w:rPr>
            </w:pPr>
            <w:r w:rsidRPr="00F83F67">
              <w:rPr>
                <w:b/>
                <w:szCs w:val="20"/>
              </w:rPr>
              <w:t>Recognize Rhyme</w:t>
            </w:r>
            <w:r w:rsidRPr="00F83F67">
              <w:rPr>
                <w:szCs w:val="20"/>
              </w:rPr>
              <w:t xml:space="preserve"> </w:t>
            </w:r>
          </w:p>
          <w:p w:rsidR="007A00D8" w:rsidRPr="00F83F67" w:rsidRDefault="007A00D8" w:rsidP="007A00D8">
            <w:pPr>
              <w:spacing w:before="2" w:after="2"/>
              <w:rPr>
                <w:szCs w:val="20"/>
              </w:rPr>
            </w:pPr>
            <w:r w:rsidRPr="00F83F67">
              <w:rPr>
                <w:szCs w:val="20"/>
              </w:rPr>
              <w:t xml:space="preserve">Point out the rhyming words </w:t>
            </w:r>
            <w:r w:rsidRPr="00F83F67">
              <w:rPr>
                <w:i/>
                <w:szCs w:val="20"/>
              </w:rPr>
              <w:t xml:space="preserve">away </w:t>
            </w:r>
            <w:r w:rsidRPr="00F83F67">
              <w:rPr>
                <w:szCs w:val="20"/>
              </w:rPr>
              <w:t xml:space="preserve">and </w:t>
            </w:r>
            <w:r w:rsidRPr="00F83F67">
              <w:rPr>
                <w:i/>
                <w:szCs w:val="20"/>
              </w:rPr>
              <w:t xml:space="preserve">day </w:t>
            </w:r>
            <w:r w:rsidRPr="00F83F67">
              <w:rPr>
                <w:szCs w:val="20"/>
              </w:rPr>
              <w:t xml:space="preserve">in the song “Rain, Rain, Go Away.” Say: </w:t>
            </w:r>
            <w:r w:rsidRPr="00F83F67">
              <w:rPr>
                <w:i/>
                <w:szCs w:val="20"/>
              </w:rPr>
              <w:t xml:space="preserve">Words that rhyme have the same end sound. Listen: </w:t>
            </w:r>
            <w:r w:rsidRPr="00F83F67">
              <w:rPr>
                <w:szCs w:val="20"/>
              </w:rPr>
              <w:t xml:space="preserve">away, day. </w:t>
            </w:r>
            <w:r w:rsidRPr="00F83F67">
              <w:rPr>
                <w:i/>
                <w:szCs w:val="20"/>
              </w:rPr>
              <w:t xml:space="preserve">I can say more words with the same end sound: </w:t>
            </w:r>
            <w:r w:rsidRPr="00F83F67">
              <w:rPr>
                <w:szCs w:val="20"/>
              </w:rPr>
              <w:t xml:space="preserve">play, say, may, ray. Ask children to listen as you say different word pairs and raise their hands if those words rhyme. Pause between word pairs: </w:t>
            </w:r>
            <w:r w:rsidRPr="00F83F67">
              <w:rPr>
                <w:i/>
                <w:szCs w:val="20"/>
              </w:rPr>
              <w:t>rake/rip; late/wait; seat/some; tip/hip; pan/man</w:t>
            </w:r>
            <w:r w:rsidRPr="00F83F67">
              <w:rPr>
                <w:szCs w:val="20"/>
              </w:rPr>
              <w:t xml:space="preserve">. </w:t>
            </w:r>
          </w:p>
          <w:p w:rsidR="007A00D8" w:rsidRPr="00F83F67" w:rsidRDefault="007A00D8" w:rsidP="00813A96">
            <w:pPr>
              <w:spacing w:before="2" w:after="2"/>
              <w:rPr>
                <w:b/>
              </w:rPr>
            </w:pPr>
          </w:p>
          <w:p w:rsidR="007A00D8" w:rsidRPr="00F83F67" w:rsidRDefault="007A00D8" w:rsidP="00813A96">
            <w:pPr>
              <w:spacing w:before="2" w:after="2"/>
              <w:rPr>
                <w:b/>
              </w:rPr>
            </w:pPr>
            <w:r w:rsidRPr="00F83F67">
              <w:rPr>
                <w:b/>
              </w:rPr>
              <w:t>Comprehension:</w:t>
            </w:r>
          </w:p>
          <w:p w:rsidR="007A00D8" w:rsidRPr="00F83F67" w:rsidRDefault="007A00D8" w:rsidP="0080345B">
            <w:pPr>
              <w:spacing w:before="2" w:after="2"/>
              <w:rPr>
                <w:szCs w:val="20"/>
              </w:rPr>
            </w:pPr>
            <w:r w:rsidRPr="00F83F67">
              <w:rPr>
                <w:szCs w:val="20"/>
              </w:rPr>
              <w:t xml:space="preserve">TSW recognize common types of texts (e.g., storybooks, poems). </w:t>
            </w:r>
            <w:r w:rsidRPr="00F83F67">
              <w:rPr>
                <w:b/>
                <w:szCs w:val="20"/>
              </w:rPr>
              <w:t>RL.K.5</w:t>
            </w:r>
          </w:p>
          <w:p w:rsidR="007A00D8" w:rsidRPr="00F83F67" w:rsidRDefault="007A00D8" w:rsidP="00886535">
            <w:pPr>
              <w:numPr>
                <w:ilvl w:val="0"/>
                <w:numId w:val="21"/>
              </w:numPr>
              <w:spacing w:beforeLines="1" w:afterLines="1"/>
              <w:rPr>
                <w:szCs w:val="20"/>
              </w:rPr>
            </w:pPr>
            <w:r w:rsidRPr="00F83F67">
              <w:rPr>
                <w:szCs w:val="20"/>
              </w:rPr>
              <w:t>Understand the characteristics of poetry</w:t>
            </w:r>
          </w:p>
          <w:p w:rsidR="007A00D8" w:rsidRPr="00F83F67" w:rsidRDefault="007A00D8" w:rsidP="00886535">
            <w:pPr>
              <w:numPr>
                <w:ilvl w:val="0"/>
                <w:numId w:val="21"/>
              </w:numPr>
              <w:spacing w:beforeLines="1" w:afterLines="1"/>
              <w:rPr>
                <w:szCs w:val="20"/>
              </w:rPr>
            </w:pPr>
            <w:r w:rsidRPr="00F83F67">
              <w:rPr>
                <w:szCs w:val="20"/>
              </w:rPr>
              <w:t>Use the literary element rhyme to learn the features of poetry</w:t>
            </w:r>
          </w:p>
          <w:p w:rsidR="007A00D8" w:rsidRPr="00F83F67" w:rsidRDefault="007A00D8" w:rsidP="0080345B">
            <w:pPr>
              <w:spacing w:before="2" w:after="2"/>
            </w:pPr>
          </w:p>
          <w:p w:rsidR="007A00D8" w:rsidRPr="00F83F67" w:rsidRDefault="007A00D8" w:rsidP="007A00D8">
            <w:pPr>
              <w:rPr>
                <w:szCs w:val="20"/>
              </w:rPr>
            </w:pPr>
            <w:r w:rsidRPr="00F83F67">
              <w:rPr>
                <w:szCs w:val="20"/>
              </w:rPr>
              <w:t xml:space="preserve">Genre: Informational Text </w:t>
            </w:r>
          </w:p>
          <w:p w:rsidR="007A00D8" w:rsidRPr="00F83F67" w:rsidRDefault="007A00D8" w:rsidP="007A00D8">
            <w:pPr>
              <w:rPr>
                <w:szCs w:val="20"/>
              </w:rPr>
            </w:pPr>
            <w:r w:rsidRPr="00F83F67">
              <w:rPr>
                <w:szCs w:val="20"/>
              </w:rPr>
              <w:t xml:space="preserve">Display “Be Safe in Bad Weather” on pages 28–32 of the </w:t>
            </w:r>
            <w:r w:rsidRPr="00F83F67">
              <w:rPr>
                <w:b/>
                <w:szCs w:val="20"/>
              </w:rPr>
              <w:t>Big Book</w:t>
            </w:r>
            <w:r w:rsidRPr="00F83F67">
              <w:rPr>
                <w:szCs w:val="20"/>
              </w:rPr>
              <w:t xml:space="preserve"> and read aloud the title. Review that informational text tells about real people, places, and events. </w:t>
            </w:r>
          </w:p>
          <w:p w:rsidR="007A00D8" w:rsidRPr="00F83F67" w:rsidRDefault="007A00D8" w:rsidP="007A00D8">
            <w:pPr>
              <w:rPr>
                <w:szCs w:val="20"/>
              </w:rPr>
            </w:pPr>
            <w:r w:rsidRPr="00F83F67">
              <w:rPr>
                <w:szCs w:val="20"/>
              </w:rPr>
              <w:t xml:space="preserve">Set a Purpose for Reading </w:t>
            </w:r>
          </w:p>
          <w:p w:rsidR="007A00D8" w:rsidRPr="00F83F67" w:rsidRDefault="007A00D8" w:rsidP="007A00D8">
            <w:pPr>
              <w:rPr>
                <w:szCs w:val="20"/>
              </w:rPr>
            </w:pPr>
            <w:r w:rsidRPr="00F83F67">
              <w:rPr>
                <w:szCs w:val="20"/>
              </w:rPr>
              <w:t xml:space="preserve">Read aloud page 28. Tell children to listen as you continue reading the selection so they can learn how to stay safe in bad weather. </w:t>
            </w:r>
          </w:p>
          <w:p w:rsidR="007A00D8" w:rsidRPr="00F83F67" w:rsidRDefault="007A00D8" w:rsidP="007A00D8">
            <w:pPr>
              <w:rPr>
                <w:szCs w:val="20"/>
              </w:rPr>
            </w:pPr>
            <w:r w:rsidRPr="00F83F67">
              <w:rPr>
                <w:szCs w:val="20"/>
              </w:rPr>
              <w:t xml:space="preserve">Strategy: Visualize </w:t>
            </w:r>
          </w:p>
          <w:p w:rsidR="007A00D8" w:rsidRPr="00F83F67" w:rsidRDefault="007A00D8" w:rsidP="0080345B">
            <w:pPr>
              <w:spacing w:before="2" w:after="2"/>
              <w:rPr>
                <w:szCs w:val="20"/>
              </w:rPr>
            </w:pPr>
          </w:p>
          <w:p w:rsidR="007A00D8" w:rsidRPr="00F83F67" w:rsidRDefault="007A00D8" w:rsidP="0080345B">
            <w:pPr>
              <w:spacing w:before="2" w:after="2"/>
              <w:rPr>
                <w:b/>
                <w:szCs w:val="20"/>
              </w:rPr>
            </w:pPr>
            <w:r w:rsidRPr="00F83F67">
              <w:rPr>
                <w:b/>
                <w:szCs w:val="20"/>
              </w:rPr>
              <w:t>Phonemic Awareness:</w:t>
            </w:r>
          </w:p>
          <w:p w:rsidR="00F83F67" w:rsidRPr="00F83F67" w:rsidRDefault="00F83F67" w:rsidP="0080345B">
            <w:pPr>
              <w:spacing w:before="2" w:after="2"/>
              <w:rPr>
                <w:rStyle w:val="Strong"/>
              </w:rPr>
            </w:pPr>
            <w:r w:rsidRPr="00F83F67">
              <w:t xml:space="preserve">TSW add or substitute individual sounds (phonemes) in simple, one-syllable words to make new words. </w:t>
            </w:r>
            <w:r w:rsidRPr="00F83F67">
              <w:rPr>
                <w:rStyle w:val="Strong"/>
              </w:rPr>
              <w:t>RF.K.2e</w:t>
            </w:r>
          </w:p>
          <w:p w:rsidR="007A00D8" w:rsidRPr="00F83F67" w:rsidRDefault="007A00D8" w:rsidP="0080345B">
            <w:pPr>
              <w:spacing w:before="2" w:after="2"/>
              <w:rPr>
                <w:b/>
                <w:szCs w:val="20"/>
              </w:rPr>
            </w:pPr>
          </w:p>
          <w:p w:rsidR="007A00D8" w:rsidRPr="00F83F67" w:rsidRDefault="007A00D8" w:rsidP="007A00D8">
            <w:pPr>
              <w:rPr>
                <w:szCs w:val="20"/>
              </w:rPr>
            </w:pPr>
            <w:r w:rsidRPr="00F83F67">
              <w:rPr>
                <w:b/>
                <w:szCs w:val="20"/>
              </w:rPr>
              <w:t xml:space="preserve">1) Model </w:t>
            </w:r>
            <w:r w:rsidRPr="00F83F67">
              <w:rPr>
                <w:i/>
                <w:szCs w:val="20"/>
              </w:rPr>
              <w:t>Listen as I say a word:</w:t>
            </w:r>
            <w:r w:rsidRPr="00F83F67">
              <w:rPr>
                <w:szCs w:val="20"/>
              </w:rPr>
              <w:t xml:space="preserve"> all</w:t>
            </w:r>
            <w:r w:rsidRPr="00F83F67">
              <w:rPr>
                <w:i/>
                <w:szCs w:val="20"/>
              </w:rPr>
              <w:t>. Repeat the word:</w:t>
            </w:r>
            <w:r w:rsidRPr="00F83F67">
              <w:rPr>
                <w:szCs w:val="20"/>
              </w:rPr>
              <w:t xml:space="preserve"> all</w:t>
            </w:r>
            <w:r w:rsidRPr="00F83F67">
              <w:rPr>
                <w:i/>
                <w:szCs w:val="20"/>
              </w:rPr>
              <w:t>. When I add /f/ to the beginning of</w:t>
            </w:r>
            <w:r w:rsidRPr="00F83F67">
              <w:rPr>
                <w:szCs w:val="20"/>
              </w:rPr>
              <w:t xml:space="preserve"> all</w:t>
            </w:r>
            <w:r w:rsidRPr="00F83F67">
              <w:rPr>
                <w:i/>
                <w:szCs w:val="20"/>
              </w:rPr>
              <w:t>, I make the word</w:t>
            </w:r>
            <w:r w:rsidRPr="00F83F67">
              <w:rPr>
                <w:szCs w:val="20"/>
              </w:rPr>
              <w:t xml:space="preserve"> fall. Fall </w:t>
            </w:r>
            <w:r w:rsidRPr="00F83F67">
              <w:rPr>
                <w:i/>
                <w:szCs w:val="20"/>
              </w:rPr>
              <w:t>is the word I make when I add /f/ to the beginning of</w:t>
            </w:r>
            <w:r w:rsidRPr="00F83F67">
              <w:rPr>
                <w:szCs w:val="20"/>
              </w:rPr>
              <w:t xml:space="preserve"> all</w:t>
            </w:r>
            <w:r w:rsidRPr="00F83F67">
              <w:rPr>
                <w:i/>
                <w:szCs w:val="20"/>
              </w:rPr>
              <w:t>.</w:t>
            </w:r>
            <w:r w:rsidRPr="00F83F67">
              <w:rPr>
                <w:szCs w:val="20"/>
              </w:rPr>
              <w:t xml:space="preserve"> Repeat: Add /f/ to </w:t>
            </w:r>
            <w:r w:rsidRPr="00F83F67">
              <w:rPr>
                <w:i/>
                <w:szCs w:val="20"/>
              </w:rPr>
              <w:t>ill</w:t>
            </w:r>
            <w:r w:rsidRPr="00F83F67">
              <w:rPr>
                <w:szCs w:val="20"/>
              </w:rPr>
              <w:t xml:space="preserve"> to make </w:t>
            </w:r>
            <w:r w:rsidRPr="00F83F67">
              <w:rPr>
                <w:i/>
                <w:szCs w:val="20"/>
              </w:rPr>
              <w:t>fill</w:t>
            </w:r>
            <w:r w:rsidRPr="00F83F67">
              <w:rPr>
                <w:szCs w:val="20"/>
              </w:rPr>
              <w:t xml:space="preserve">. </w:t>
            </w:r>
          </w:p>
          <w:p w:rsidR="007A00D8" w:rsidRPr="00F83F67" w:rsidRDefault="007A00D8" w:rsidP="007A00D8">
            <w:pPr>
              <w:rPr>
                <w:szCs w:val="20"/>
              </w:rPr>
            </w:pPr>
            <w:r w:rsidRPr="00F83F67">
              <w:rPr>
                <w:b/>
                <w:szCs w:val="20"/>
              </w:rPr>
              <w:t>(2) Guided Practice/Practice</w:t>
            </w:r>
            <w:r w:rsidRPr="00F83F67">
              <w:rPr>
                <w:szCs w:val="20"/>
              </w:rPr>
              <w:t xml:space="preserve"> Have children add initial phonemes to words to make new words. Guide children with the first question. </w:t>
            </w:r>
          </w:p>
          <w:p w:rsidR="007A00D8" w:rsidRPr="00F83F67" w:rsidRDefault="007A00D8" w:rsidP="007A00D8">
            <w:pPr>
              <w:rPr>
                <w:szCs w:val="20"/>
              </w:rPr>
            </w:pPr>
            <w:r w:rsidRPr="00F83F67">
              <w:rPr>
                <w:i/>
                <w:szCs w:val="20"/>
              </w:rPr>
              <w:t>What word do you have if you add /l/ to the beginning of</w:t>
            </w:r>
            <w:r w:rsidRPr="00F83F67">
              <w:rPr>
                <w:szCs w:val="20"/>
              </w:rPr>
              <w:t xml:space="preserve"> it</w:t>
            </w:r>
            <w:r w:rsidRPr="00F83F67">
              <w:rPr>
                <w:i/>
                <w:szCs w:val="20"/>
              </w:rPr>
              <w:t>?</w:t>
            </w:r>
            <w:r w:rsidRPr="00F83F67">
              <w:rPr>
                <w:szCs w:val="20"/>
              </w:rPr>
              <w:t xml:space="preserve"> (lit) </w:t>
            </w:r>
          </w:p>
          <w:p w:rsidR="007A00D8" w:rsidRPr="00F83F67" w:rsidRDefault="007A00D8" w:rsidP="007A00D8">
            <w:pPr>
              <w:rPr>
                <w:szCs w:val="20"/>
              </w:rPr>
            </w:pPr>
            <w:r w:rsidRPr="00F83F67">
              <w:rPr>
                <w:i/>
                <w:szCs w:val="20"/>
              </w:rPr>
              <w:t>What word do you have if you add /f/ to the beginning of</w:t>
            </w:r>
            <w:r w:rsidRPr="00F83F67">
              <w:rPr>
                <w:szCs w:val="20"/>
              </w:rPr>
              <w:t xml:space="preserve"> Ed</w:t>
            </w:r>
            <w:r w:rsidRPr="00F83F67">
              <w:rPr>
                <w:i/>
                <w:szCs w:val="20"/>
              </w:rPr>
              <w:t>?</w:t>
            </w:r>
            <w:r w:rsidRPr="00F83F67">
              <w:rPr>
                <w:szCs w:val="20"/>
              </w:rPr>
              <w:t xml:space="preserve"> (fed) </w:t>
            </w:r>
          </w:p>
          <w:p w:rsidR="007A00D8" w:rsidRPr="00F83F67" w:rsidRDefault="007A00D8" w:rsidP="007A00D8">
            <w:pPr>
              <w:rPr>
                <w:szCs w:val="20"/>
              </w:rPr>
            </w:pPr>
            <w:r w:rsidRPr="00F83F67">
              <w:rPr>
                <w:i/>
                <w:szCs w:val="20"/>
              </w:rPr>
              <w:t>What word do you have if you add /h/ to the beginning of</w:t>
            </w:r>
            <w:r w:rsidRPr="00F83F67">
              <w:rPr>
                <w:szCs w:val="20"/>
              </w:rPr>
              <w:t xml:space="preserve"> am</w:t>
            </w:r>
            <w:r w:rsidRPr="00F83F67">
              <w:rPr>
                <w:i/>
                <w:szCs w:val="20"/>
              </w:rPr>
              <w:t>?</w:t>
            </w:r>
            <w:r w:rsidRPr="00F83F67">
              <w:rPr>
                <w:szCs w:val="20"/>
              </w:rPr>
              <w:t xml:space="preserve"> (ham) </w:t>
            </w:r>
          </w:p>
          <w:p w:rsidR="007A00D8" w:rsidRPr="00F83F67" w:rsidRDefault="007A00D8" w:rsidP="007A00D8">
            <w:pPr>
              <w:rPr>
                <w:szCs w:val="20"/>
              </w:rPr>
            </w:pPr>
            <w:r w:rsidRPr="00F83F67">
              <w:rPr>
                <w:i/>
                <w:szCs w:val="20"/>
              </w:rPr>
              <w:t>What word do you have if you add /t/ to the beginning of</w:t>
            </w:r>
            <w:r w:rsidRPr="00F83F67">
              <w:rPr>
                <w:szCs w:val="20"/>
              </w:rPr>
              <w:t xml:space="preserve"> rain</w:t>
            </w:r>
            <w:r w:rsidRPr="00F83F67">
              <w:rPr>
                <w:i/>
                <w:szCs w:val="20"/>
              </w:rPr>
              <w:t>?</w:t>
            </w:r>
            <w:r w:rsidRPr="00F83F67">
              <w:rPr>
                <w:szCs w:val="20"/>
              </w:rPr>
              <w:t xml:space="preserve"> (train) </w:t>
            </w:r>
          </w:p>
          <w:p w:rsidR="007A00D8" w:rsidRPr="00F83F67" w:rsidRDefault="007A00D8" w:rsidP="007A00D8">
            <w:pPr>
              <w:rPr>
                <w:szCs w:val="20"/>
              </w:rPr>
            </w:pPr>
            <w:r w:rsidRPr="00F83F67">
              <w:rPr>
                <w:i/>
                <w:szCs w:val="20"/>
              </w:rPr>
              <w:t>What word do you have if you add /b/ to the beginning of</w:t>
            </w:r>
            <w:r w:rsidRPr="00F83F67">
              <w:rPr>
                <w:szCs w:val="20"/>
              </w:rPr>
              <w:t xml:space="preserve"> in</w:t>
            </w:r>
            <w:r w:rsidRPr="00F83F67">
              <w:rPr>
                <w:i/>
                <w:szCs w:val="20"/>
              </w:rPr>
              <w:t>?</w:t>
            </w:r>
            <w:r w:rsidRPr="00F83F67">
              <w:rPr>
                <w:szCs w:val="20"/>
              </w:rPr>
              <w:t xml:space="preserve"> (bin) </w:t>
            </w:r>
          </w:p>
          <w:p w:rsidR="007A00D8" w:rsidRPr="00F83F67" w:rsidRDefault="007A00D8" w:rsidP="0080345B">
            <w:pPr>
              <w:spacing w:before="2" w:after="2"/>
              <w:rPr>
                <w:szCs w:val="20"/>
              </w:rPr>
            </w:pPr>
          </w:p>
        </w:tc>
      </w:tr>
      <w:tr w:rsidR="00803972" w:rsidRPr="00F83F67">
        <w:tc>
          <w:tcPr>
            <w:tcW w:w="2150" w:type="dxa"/>
          </w:tcPr>
          <w:p w:rsidR="00803972" w:rsidRPr="00F83F67" w:rsidRDefault="00803972">
            <w:r w:rsidRPr="00F83F67">
              <w:t>Lunch/Recess</w:t>
            </w:r>
          </w:p>
          <w:p w:rsidR="00803972" w:rsidRPr="00F83F67" w:rsidRDefault="00803972" w:rsidP="00C103B0">
            <w:r w:rsidRPr="00F83F67">
              <w:t>11:10- 12:10</w:t>
            </w:r>
          </w:p>
        </w:tc>
        <w:tc>
          <w:tcPr>
            <w:tcW w:w="2278" w:type="dxa"/>
          </w:tcPr>
          <w:p w:rsidR="00445BFD" w:rsidRPr="00F83F67" w:rsidRDefault="00445BFD" w:rsidP="00445BFD">
            <w:r w:rsidRPr="00F83F67">
              <w:t>Lunch/Recess</w:t>
            </w:r>
          </w:p>
          <w:p w:rsidR="00803972" w:rsidRPr="00F83F67" w:rsidRDefault="00445BFD" w:rsidP="00445BFD">
            <w:r w:rsidRPr="00F83F67">
              <w:t>11:10- 12:10</w:t>
            </w:r>
          </w:p>
        </w:tc>
        <w:tc>
          <w:tcPr>
            <w:tcW w:w="2250" w:type="dxa"/>
          </w:tcPr>
          <w:p w:rsidR="00803972" w:rsidRPr="00F83F67" w:rsidRDefault="00803972" w:rsidP="008A42BC">
            <w:r w:rsidRPr="00F83F67">
              <w:t>Lunch/Recess</w:t>
            </w:r>
          </w:p>
          <w:p w:rsidR="00803972" w:rsidRPr="00F83F67" w:rsidRDefault="00803972" w:rsidP="008A42BC">
            <w:r w:rsidRPr="00F83F67">
              <w:t>11:10- 12:10</w:t>
            </w:r>
          </w:p>
        </w:tc>
        <w:tc>
          <w:tcPr>
            <w:tcW w:w="2250" w:type="dxa"/>
          </w:tcPr>
          <w:p w:rsidR="00803972" w:rsidRPr="00F83F67" w:rsidRDefault="00803972" w:rsidP="008A42BC">
            <w:r w:rsidRPr="00F83F67">
              <w:t>Lunch/Recess</w:t>
            </w:r>
          </w:p>
          <w:p w:rsidR="00803972" w:rsidRPr="00F83F67" w:rsidRDefault="00803972" w:rsidP="008A42BC">
            <w:r w:rsidRPr="00F83F67">
              <w:t>11:10- 12:10</w:t>
            </w:r>
          </w:p>
        </w:tc>
        <w:tc>
          <w:tcPr>
            <w:tcW w:w="2250" w:type="dxa"/>
          </w:tcPr>
          <w:p w:rsidR="00803972" w:rsidRPr="00F83F67" w:rsidRDefault="00803972" w:rsidP="008A42BC">
            <w:r w:rsidRPr="00F83F67">
              <w:t>Lunch/Recess</w:t>
            </w:r>
          </w:p>
          <w:p w:rsidR="00803972" w:rsidRPr="00F83F67" w:rsidRDefault="00803972" w:rsidP="008A42BC">
            <w:r w:rsidRPr="00F83F67">
              <w:t>11:10- 12:10</w:t>
            </w:r>
          </w:p>
        </w:tc>
        <w:tc>
          <w:tcPr>
            <w:tcW w:w="2340" w:type="dxa"/>
          </w:tcPr>
          <w:p w:rsidR="002714A4" w:rsidRPr="00F83F67" w:rsidRDefault="002714A4" w:rsidP="002714A4">
            <w:r w:rsidRPr="00F83F67">
              <w:t>Lunch/Recess</w:t>
            </w:r>
          </w:p>
          <w:p w:rsidR="00803972" w:rsidRPr="00F83F67" w:rsidRDefault="000B64A2" w:rsidP="002714A4">
            <w:r w:rsidRPr="00F83F67">
              <w:t>10:45- 11:45</w:t>
            </w:r>
          </w:p>
        </w:tc>
      </w:tr>
      <w:tr w:rsidR="00263783" w:rsidRPr="00F83F67">
        <w:tc>
          <w:tcPr>
            <w:tcW w:w="2150" w:type="dxa"/>
          </w:tcPr>
          <w:p w:rsidR="00263783" w:rsidRPr="00F83F67" w:rsidRDefault="00263783" w:rsidP="001B2918">
            <w:r w:rsidRPr="00F83F67">
              <w:t>Writing/ Science/ Social Studies</w:t>
            </w:r>
          </w:p>
          <w:p w:rsidR="00263783" w:rsidRPr="00F83F67" w:rsidRDefault="00263783" w:rsidP="001B2918">
            <w:r w:rsidRPr="00F83F67">
              <w:t>12:10- 12:40</w:t>
            </w:r>
          </w:p>
        </w:tc>
        <w:tc>
          <w:tcPr>
            <w:tcW w:w="2278" w:type="dxa"/>
          </w:tcPr>
          <w:p w:rsidR="00263783" w:rsidRPr="00F83F67" w:rsidRDefault="00263783" w:rsidP="00263783">
            <w:pPr>
              <w:rPr>
                <w:szCs w:val="20"/>
              </w:rPr>
            </w:pPr>
            <w:r w:rsidRPr="00F83F67">
              <w:rPr>
                <w:szCs w:val="20"/>
              </w:rPr>
              <w:t>TSW engage in activities that focus on President’s Day.</w:t>
            </w:r>
          </w:p>
          <w:p w:rsidR="00263783" w:rsidRPr="00F83F67" w:rsidRDefault="00263783" w:rsidP="00263783">
            <w:pPr>
              <w:pStyle w:val="ListParagraph"/>
              <w:numPr>
                <w:ilvl w:val="0"/>
                <w:numId w:val="42"/>
              </w:numPr>
              <w:rPr>
                <w:szCs w:val="20"/>
              </w:rPr>
            </w:pPr>
            <w:r w:rsidRPr="00F83F67">
              <w:rPr>
                <w:szCs w:val="20"/>
              </w:rPr>
              <w:t>Presidents Day</w:t>
            </w:r>
          </w:p>
          <w:p w:rsidR="00263783" w:rsidRPr="00F83F67" w:rsidRDefault="00263783" w:rsidP="00263783">
            <w:pPr>
              <w:pStyle w:val="ListParagraph"/>
              <w:numPr>
                <w:ilvl w:val="0"/>
                <w:numId w:val="42"/>
              </w:numPr>
              <w:rPr>
                <w:szCs w:val="20"/>
              </w:rPr>
            </w:pPr>
            <w:r w:rsidRPr="00F83F67">
              <w:rPr>
                <w:szCs w:val="20"/>
              </w:rPr>
              <w:t>American Symbols</w:t>
            </w:r>
          </w:p>
        </w:tc>
        <w:tc>
          <w:tcPr>
            <w:tcW w:w="2250" w:type="dxa"/>
          </w:tcPr>
          <w:p w:rsidR="00263783" w:rsidRPr="00F83F67" w:rsidRDefault="00263783">
            <w:pPr>
              <w:rPr>
                <w:szCs w:val="20"/>
              </w:rPr>
            </w:pPr>
            <w:r w:rsidRPr="00F83F67">
              <w:rPr>
                <w:szCs w:val="20"/>
              </w:rPr>
              <w:t>TSW engage in activities that focus on George Washington.</w:t>
            </w:r>
          </w:p>
          <w:p w:rsidR="00263783" w:rsidRPr="00F83F67" w:rsidRDefault="00263783" w:rsidP="00263783">
            <w:pPr>
              <w:pStyle w:val="ListParagraph"/>
              <w:numPr>
                <w:ilvl w:val="0"/>
                <w:numId w:val="38"/>
              </w:numPr>
              <w:rPr>
                <w:szCs w:val="20"/>
              </w:rPr>
            </w:pPr>
            <w:r w:rsidRPr="00F83F67">
              <w:rPr>
                <w:szCs w:val="20"/>
              </w:rPr>
              <w:t>Story</w:t>
            </w:r>
          </w:p>
          <w:p w:rsidR="00263783" w:rsidRPr="00F83F67" w:rsidRDefault="00263783" w:rsidP="00263783">
            <w:pPr>
              <w:pStyle w:val="ListParagraph"/>
              <w:numPr>
                <w:ilvl w:val="0"/>
                <w:numId w:val="38"/>
              </w:numPr>
            </w:pPr>
            <w:r w:rsidRPr="00F83F67">
              <w:t>Hat</w:t>
            </w:r>
          </w:p>
        </w:tc>
        <w:tc>
          <w:tcPr>
            <w:tcW w:w="2250" w:type="dxa"/>
          </w:tcPr>
          <w:p w:rsidR="00263783" w:rsidRPr="00F83F67" w:rsidRDefault="00263783">
            <w:pPr>
              <w:rPr>
                <w:szCs w:val="20"/>
              </w:rPr>
            </w:pPr>
            <w:r w:rsidRPr="00F83F67">
              <w:rPr>
                <w:szCs w:val="20"/>
              </w:rPr>
              <w:t>TSW engage in activities that focus on George Washington.</w:t>
            </w:r>
          </w:p>
          <w:p w:rsidR="00263783" w:rsidRPr="00F83F67" w:rsidRDefault="00263783" w:rsidP="00263783">
            <w:pPr>
              <w:pStyle w:val="ListParagraph"/>
              <w:numPr>
                <w:ilvl w:val="0"/>
                <w:numId w:val="39"/>
              </w:numPr>
              <w:rPr>
                <w:szCs w:val="20"/>
              </w:rPr>
            </w:pPr>
            <w:r w:rsidRPr="00F83F67">
              <w:rPr>
                <w:szCs w:val="20"/>
              </w:rPr>
              <w:t>Story</w:t>
            </w:r>
          </w:p>
          <w:p w:rsidR="00263783" w:rsidRPr="00F83F67" w:rsidRDefault="00263783" w:rsidP="00263783">
            <w:pPr>
              <w:pStyle w:val="ListParagraph"/>
              <w:numPr>
                <w:ilvl w:val="0"/>
                <w:numId w:val="39"/>
              </w:numPr>
              <w:rPr>
                <w:szCs w:val="20"/>
              </w:rPr>
            </w:pPr>
            <w:r w:rsidRPr="00F83F67">
              <w:rPr>
                <w:szCs w:val="20"/>
              </w:rPr>
              <w:t>Money</w:t>
            </w:r>
          </w:p>
        </w:tc>
        <w:tc>
          <w:tcPr>
            <w:tcW w:w="2250" w:type="dxa"/>
          </w:tcPr>
          <w:p w:rsidR="00263783" w:rsidRPr="00F83F67" w:rsidRDefault="00263783" w:rsidP="00263783">
            <w:pPr>
              <w:spacing w:before="2" w:after="2"/>
              <w:rPr>
                <w:szCs w:val="20"/>
              </w:rPr>
            </w:pPr>
            <w:r w:rsidRPr="00F83F67">
              <w:rPr>
                <w:szCs w:val="20"/>
              </w:rPr>
              <w:t>TSW engage in activities that focus on Abraham Lincoln.</w:t>
            </w:r>
          </w:p>
          <w:p w:rsidR="00263783" w:rsidRPr="00F83F67" w:rsidRDefault="00263783" w:rsidP="00263783">
            <w:pPr>
              <w:pStyle w:val="ListParagraph"/>
              <w:numPr>
                <w:ilvl w:val="0"/>
                <w:numId w:val="40"/>
              </w:numPr>
              <w:spacing w:before="2" w:after="2"/>
              <w:rPr>
                <w:szCs w:val="20"/>
              </w:rPr>
            </w:pPr>
            <w:r w:rsidRPr="00F83F67">
              <w:rPr>
                <w:szCs w:val="20"/>
              </w:rPr>
              <w:t>Story</w:t>
            </w:r>
          </w:p>
          <w:p w:rsidR="00263783" w:rsidRPr="00F83F67" w:rsidRDefault="00263783" w:rsidP="00263783">
            <w:pPr>
              <w:pStyle w:val="ListParagraph"/>
              <w:numPr>
                <w:ilvl w:val="0"/>
                <w:numId w:val="40"/>
              </w:numPr>
              <w:spacing w:before="2" w:after="2"/>
            </w:pPr>
            <w:r w:rsidRPr="00F83F67">
              <w:t>Hat</w:t>
            </w:r>
          </w:p>
        </w:tc>
        <w:tc>
          <w:tcPr>
            <w:tcW w:w="2340" w:type="dxa"/>
          </w:tcPr>
          <w:p w:rsidR="00263783" w:rsidRPr="00F83F67" w:rsidRDefault="00263783" w:rsidP="00263783">
            <w:pPr>
              <w:spacing w:before="2" w:after="2"/>
              <w:rPr>
                <w:szCs w:val="20"/>
              </w:rPr>
            </w:pPr>
            <w:r w:rsidRPr="00F83F67">
              <w:rPr>
                <w:szCs w:val="20"/>
              </w:rPr>
              <w:t>TSW engage in activities that focus on Abraham Lincoln.</w:t>
            </w:r>
          </w:p>
          <w:p w:rsidR="00263783" w:rsidRPr="00F83F67" w:rsidRDefault="00263783" w:rsidP="00263783">
            <w:pPr>
              <w:pStyle w:val="ListParagraph"/>
              <w:numPr>
                <w:ilvl w:val="0"/>
                <w:numId w:val="41"/>
              </w:numPr>
              <w:spacing w:before="2" w:after="2"/>
              <w:rPr>
                <w:szCs w:val="20"/>
              </w:rPr>
            </w:pPr>
            <w:r w:rsidRPr="00F83F67">
              <w:rPr>
                <w:szCs w:val="20"/>
              </w:rPr>
              <w:t>Story</w:t>
            </w:r>
          </w:p>
          <w:p w:rsidR="00263783" w:rsidRPr="00F83F67" w:rsidRDefault="00263783" w:rsidP="00263783">
            <w:pPr>
              <w:pStyle w:val="ListParagraph"/>
              <w:numPr>
                <w:ilvl w:val="0"/>
                <w:numId w:val="41"/>
              </w:numPr>
              <w:spacing w:before="2" w:after="2"/>
            </w:pPr>
            <w:r w:rsidRPr="00F83F67">
              <w:t>Money</w:t>
            </w:r>
          </w:p>
        </w:tc>
      </w:tr>
      <w:tr w:rsidR="00263783" w:rsidRPr="00F83F67">
        <w:tc>
          <w:tcPr>
            <w:tcW w:w="2150" w:type="dxa"/>
          </w:tcPr>
          <w:p w:rsidR="00263783" w:rsidRPr="00F83F67" w:rsidRDefault="00263783" w:rsidP="00C103B0">
            <w:r w:rsidRPr="00F83F67">
              <w:t>Math Calendar</w:t>
            </w:r>
          </w:p>
          <w:p w:rsidR="00263783" w:rsidRPr="00F83F67" w:rsidRDefault="00263783" w:rsidP="00961494">
            <w:r w:rsidRPr="00F83F67">
              <w:t>12:40- 1:00</w:t>
            </w:r>
          </w:p>
        </w:tc>
        <w:tc>
          <w:tcPr>
            <w:tcW w:w="2278" w:type="dxa"/>
          </w:tcPr>
          <w:p w:rsidR="00263783" w:rsidRPr="00F83F67" w:rsidRDefault="00263783" w:rsidP="00445BFD">
            <w:pPr>
              <w:contextualSpacing/>
            </w:pPr>
            <w:r w:rsidRPr="00F83F67">
              <w:t xml:space="preserve">TSW identify and count up to the number of the day. </w:t>
            </w:r>
          </w:p>
          <w:p w:rsidR="00263783" w:rsidRPr="00F83F67" w:rsidRDefault="00263783" w:rsidP="00445BFD">
            <w:pPr>
              <w:contextualSpacing/>
            </w:pPr>
            <w:r w:rsidRPr="00F83F67">
              <w:t>TSW identify the date on a weekly calendar.</w:t>
            </w:r>
          </w:p>
          <w:p w:rsidR="00263783" w:rsidRPr="00F83F67" w:rsidRDefault="00263783" w:rsidP="00445BFD">
            <w:pPr>
              <w:contextualSpacing/>
            </w:pPr>
            <w:r w:rsidRPr="00F83F67">
              <w:t>TSW determine the weather conditions outside by choosing from 6 different weather choices.</w:t>
            </w:r>
          </w:p>
        </w:tc>
        <w:tc>
          <w:tcPr>
            <w:tcW w:w="2250" w:type="dxa"/>
          </w:tcPr>
          <w:p w:rsidR="00263783" w:rsidRPr="00F83F67" w:rsidRDefault="00263783" w:rsidP="00961494">
            <w:pPr>
              <w:contextualSpacing/>
            </w:pPr>
            <w:r w:rsidRPr="00F83F67">
              <w:t xml:space="preserve">TSW identify and count up to the number of the day. </w:t>
            </w:r>
          </w:p>
          <w:p w:rsidR="00263783" w:rsidRPr="00F83F67" w:rsidRDefault="00263783" w:rsidP="00961494">
            <w:pPr>
              <w:contextualSpacing/>
            </w:pPr>
            <w:r w:rsidRPr="00F83F67">
              <w:t>TSW identify the date on a weekly calendar.</w:t>
            </w:r>
          </w:p>
          <w:p w:rsidR="00263783" w:rsidRPr="00F83F67" w:rsidRDefault="00263783" w:rsidP="004508A8">
            <w:pPr>
              <w:contextualSpacing/>
            </w:pPr>
            <w:r w:rsidRPr="00F83F67">
              <w:t>TSW determine the weather conditions outside by choosing from 6 different weather choices.</w:t>
            </w:r>
          </w:p>
        </w:tc>
        <w:tc>
          <w:tcPr>
            <w:tcW w:w="2250" w:type="dxa"/>
          </w:tcPr>
          <w:p w:rsidR="00263783" w:rsidRPr="00F83F67" w:rsidRDefault="00263783" w:rsidP="00961494">
            <w:pPr>
              <w:contextualSpacing/>
            </w:pPr>
            <w:r w:rsidRPr="00F83F67">
              <w:t xml:space="preserve">TSW identify and count up to the number of the day. </w:t>
            </w:r>
          </w:p>
          <w:p w:rsidR="00263783" w:rsidRPr="00F83F67" w:rsidRDefault="00263783" w:rsidP="00961494">
            <w:pPr>
              <w:contextualSpacing/>
            </w:pPr>
            <w:r w:rsidRPr="00F83F67">
              <w:t>TSW identify the date on a weekly calendar.</w:t>
            </w:r>
          </w:p>
          <w:p w:rsidR="00263783" w:rsidRPr="00F83F67" w:rsidRDefault="00263783" w:rsidP="004508A8">
            <w:pPr>
              <w:contextualSpacing/>
            </w:pPr>
            <w:r w:rsidRPr="00F83F67">
              <w:t>TSW determine the weather conditions outside by choosing from 6 different weather choices.</w:t>
            </w:r>
          </w:p>
        </w:tc>
        <w:tc>
          <w:tcPr>
            <w:tcW w:w="2250" w:type="dxa"/>
          </w:tcPr>
          <w:p w:rsidR="00263783" w:rsidRPr="00F83F67" w:rsidRDefault="00263783" w:rsidP="00961494">
            <w:pPr>
              <w:contextualSpacing/>
            </w:pPr>
            <w:r w:rsidRPr="00F83F67">
              <w:t xml:space="preserve">TSW identify and count up to the number of the day. </w:t>
            </w:r>
          </w:p>
          <w:p w:rsidR="00263783" w:rsidRPr="00F83F67" w:rsidRDefault="00263783" w:rsidP="00961494">
            <w:pPr>
              <w:contextualSpacing/>
            </w:pPr>
            <w:r w:rsidRPr="00F83F67">
              <w:t>TSW identify the date on a weekly calendar.</w:t>
            </w:r>
          </w:p>
          <w:p w:rsidR="00263783" w:rsidRPr="00F83F67" w:rsidRDefault="00263783" w:rsidP="004508A8">
            <w:pPr>
              <w:contextualSpacing/>
            </w:pPr>
            <w:r w:rsidRPr="00F83F67">
              <w:t>TSW determine the weather conditions outside by choosing from 6 different weather choices.</w:t>
            </w:r>
          </w:p>
        </w:tc>
        <w:tc>
          <w:tcPr>
            <w:tcW w:w="2340" w:type="dxa"/>
          </w:tcPr>
          <w:p w:rsidR="00263783" w:rsidRPr="00F83F67" w:rsidRDefault="00263783" w:rsidP="00961494">
            <w:pPr>
              <w:contextualSpacing/>
            </w:pPr>
            <w:r w:rsidRPr="00F83F67">
              <w:t xml:space="preserve">TSW identify and count up to the number of the day. </w:t>
            </w:r>
          </w:p>
          <w:p w:rsidR="00263783" w:rsidRPr="00F83F67" w:rsidRDefault="00263783" w:rsidP="00961494">
            <w:pPr>
              <w:contextualSpacing/>
            </w:pPr>
            <w:r w:rsidRPr="00F83F67">
              <w:t>TSW identify the date on a weekly calendar.</w:t>
            </w:r>
          </w:p>
          <w:p w:rsidR="00263783" w:rsidRPr="00F83F67" w:rsidRDefault="00263783" w:rsidP="004508A8">
            <w:pPr>
              <w:contextualSpacing/>
            </w:pPr>
            <w:r w:rsidRPr="00F83F67">
              <w:t>TSW determine the weather conditions outside by choosing from 6 different weather choices.</w:t>
            </w:r>
          </w:p>
        </w:tc>
      </w:tr>
      <w:tr w:rsidR="00263783" w:rsidRPr="00F83F67">
        <w:tc>
          <w:tcPr>
            <w:tcW w:w="2150" w:type="dxa"/>
          </w:tcPr>
          <w:p w:rsidR="00263783" w:rsidRPr="00F83F67" w:rsidRDefault="00263783">
            <w:r w:rsidRPr="00F83F67">
              <w:t>Math Focus Lesson</w:t>
            </w:r>
          </w:p>
          <w:p w:rsidR="00263783" w:rsidRPr="00F83F67" w:rsidRDefault="00263783" w:rsidP="007C3993">
            <w:r w:rsidRPr="00F83F67">
              <w:t>1:00- 1:50</w:t>
            </w:r>
          </w:p>
        </w:tc>
        <w:tc>
          <w:tcPr>
            <w:tcW w:w="2278" w:type="dxa"/>
          </w:tcPr>
          <w:p w:rsidR="00263783" w:rsidRPr="00F83F67" w:rsidRDefault="00263783" w:rsidP="00886535">
            <w:pPr>
              <w:spacing w:beforeLines="1" w:afterLines="1"/>
            </w:pPr>
            <w:r w:rsidRPr="00F83F67">
              <w:rPr>
                <w:szCs w:val="20"/>
              </w:rPr>
              <w:t xml:space="preserve">TSW </w:t>
            </w:r>
            <w:r w:rsidRPr="00F83F67">
              <w:t>combine shapes to create new shapes.</w:t>
            </w:r>
          </w:p>
          <w:p w:rsidR="00263783" w:rsidRPr="00F83F67" w:rsidRDefault="00263783" w:rsidP="00886535">
            <w:pPr>
              <w:spacing w:beforeLines="1" w:afterLines="1"/>
            </w:pPr>
          </w:p>
          <w:p w:rsidR="00263783" w:rsidRPr="00F83F67" w:rsidRDefault="00263783" w:rsidP="00886535">
            <w:pPr>
              <w:spacing w:beforeLines="1" w:afterLines="1"/>
              <w:rPr>
                <w:szCs w:val="20"/>
                <w:u w:val="single"/>
              </w:rPr>
            </w:pPr>
            <w:r w:rsidRPr="00F83F67">
              <w:rPr>
                <w:szCs w:val="20"/>
                <w:u w:val="single"/>
              </w:rPr>
              <w:t>Vocab:</w:t>
            </w:r>
          </w:p>
          <w:p w:rsidR="00263783" w:rsidRPr="00F83F67" w:rsidRDefault="00263783" w:rsidP="002B597F">
            <w:pPr>
              <w:numPr>
                <w:ilvl w:val="0"/>
                <w:numId w:val="30"/>
              </w:numPr>
              <w:spacing w:beforeLines="1" w:afterLines="1"/>
              <w:rPr>
                <w:szCs w:val="20"/>
              </w:rPr>
            </w:pPr>
            <w:r w:rsidRPr="00F83F67">
              <w:rPr>
                <w:szCs w:val="20"/>
              </w:rPr>
              <w:t xml:space="preserve">combine </w:t>
            </w:r>
          </w:p>
          <w:p w:rsidR="00263783" w:rsidRPr="00F83F67" w:rsidRDefault="00263783" w:rsidP="002B597F">
            <w:pPr>
              <w:numPr>
                <w:ilvl w:val="0"/>
                <w:numId w:val="30"/>
              </w:numPr>
              <w:spacing w:beforeLines="1" w:afterLines="1"/>
              <w:rPr>
                <w:szCs w:val="20"/>
              </w:rPr>
            </w:pPr>
            <w:r w:rsidRPr="00F83F67">
              <w:rPr>
                <w:szCs w:val="20"/>
              </w:rPr>
              <w:t xml:space="preserve">position words </w:t>
            </w:r>
          </w:p>
          <w:p w:rsidR="00263783" w:rsidRPr="00F83F67" w:rsidRDefault="00263783" w:rsidP="002B597F">
            <w:pPr>
              <w:numPr>
                <w:ilvl w:val="0"/>
                <w:numId w:val="30"/>
              </w:numPr>
              <w:spacing w:beforeLines="1" w:afterLines="1"/>
              <w:rPr>
                <w:szCs w:val="20"/>
              </w:rPr>
            </w:pPr>
            <w:r w:rsidRPr="00F83F67">
              <w:rPr>
                <w:szCs w:val="20"/>
              </w:rPr>
              <w:t xml:space="preserve">put together </w:t>
            </w:r>
          </w:p>
          <w:p w:rsidR="00263783" w:rsidRPr="00F83F67" w:rsidRDefault="00263783" w:rsidP="002B597F">
            <w:pPr>
              <w:numPr>
                <w:ilvl w:val="0"/>
                <w:numId w:val="30"/>
              </w:numPr>
              <w:spacing w:beforeLines="1" w:afterLines="1"/>
              <w:rPr>
                <w:szCs w:val="20"/>
              </w:rPr>
            </w:pPr>
            <w:r w:rsidRPr="00F83F67">
              <w:rPr>
                <w:szCs w:val="20"/>
              </w:rPr>
              <w:t xml:space="preserve">rotate </w:t>
            </w:r>
          </w:p>
          <w:p w:rsidR="00263783" w:rsidRPr="00F83F67" w:rsidRDefault="00263783" w:rsidP="002B597F">
            <w:pPr>
              <w:numPr>
                <w:ilvl w:val="0"/>
                <w:numId w:val="30"/>
              </w:numPr>
              <w:spacing w:beforeLines="1" w:afterLines="1"/>
              <w:rPr>
                <w:szCs w:val="20"/>
              </w:rPr>
            </w:pPr>
            <w:r w:rsidRPr="00F83F67">
              <w:rPr>
                <w:szCs w:val="20"/>
              </w:rPr>
              <w:t xml:space="preserve">shape names </w:t>
            </w:r>
          </w:p>
          <w:p w:rsidR="00263783" w:rsidRPr="00F83F67" w:rsidRDefault="00263783" w:rsidP="00886535">
            <w:pPr>
              <w:spacing w:beforeLines="1" w:afterLines="1"/>
              <w:rPr>
                <w:szCs w:val="20"/>
              </w:rPr>
            </w:pPr>
            <w:r w:rsidRPr="00F83F67">
              <w:rPr>
                <w:szCs w:val="20"/>
              </w:rPr>
              <w:t xml:space="preserve"> </w:t>
            </w:r>
          </w:p>
          <w:p w:rsidR="00263783" w:rsidRPr="00F83F67" w:rsidRDefault="00263783" w:rsidP="00886535">
            <w:pPr>
              <w:spacing w:beforeLines="1" w:afterLines="1"/>
              <w:rPr>
                <w:szCs w:val="20"/>
                <w:u w:val="single"/>
              </w:rPr>
            </w:pPr>
            <w:r w:rsidRPr="00F83F67">
              <w:rPr>
                <w:szCs w:val="20"/>
                <w:u w:val="single"/>
              </w:rPr>
              <w:t>Materials:</w:t>
            </w:r>
          </w:p>
          <w:p w:rsidR="00263783" w:rsidRPr="00F83F67" w:rsidRDefault="00263783" w:rsidP="00886535">
            <w:pPr>
              <w:spacing w:beforeLines="1" w:afterLines="1"/>
            </w:pPr>
            <w:r w:rsidRPr="00F83F67">
              <w:t>prepared Shape Cards and Shape-Card Puzzles*</w:t>
            </w:r>
          </w:p>
          <w:p w:rsidR="00263783" w:rsidRPr="00F83F67" w:rsidRDefault="00263783" w:rsidP="002B597F">
            <w:pPr>
              <w:rPr>
                <w:szCs w:val="20"/>
              </w:rPr>
            </w:pPr>
            <w:r w:rsidRPr="00F83F67">
              <w:rPr>
                <w:szCs w:val="20"/>
              </w:rPr>
              <w:t>Literacy Suggestions (optional):</w:t>
            </w:r>
          </w:p>
          <w:p w:rsidR="00263783" w:rsidRPr="00F83F67" w:rsidRDefault="00263783" w:rsidP="002B597F">
            <w:pPr>
              <w:numPr>
                <w:ilvl w:val="0"/>
                <w:numId w:val="31"/>
              </w:numPr>
              <w:spacing w:beforeLines="1" w:afterLines="1"/>
              <w:rPr>
                <w:szCs w:val="20"/>
              </w:rPr>
            </w:pPr>
            <w:r w:rsidRPr="00F83F67">
              <w:rPr>
                <w:i/>
                <w:szCs w:val="20"/>
              </w:rPr>
              <w:t>Shape by Shape</w:t>
            </w:r>
          </w:p>
          <w:p w:rsidR="00263783" w:rsidRPr="00F83F67" w:rsidRDefault="00263783" w:rsidP="002B597F">
            <w:pPr>
              <w:numPr>
                <w:ilvl w:val="0"/>
                <w:numId w:val="31"/>
              </w:numPr>
              <w:spacing w:beforeLines="1" w:afterLines="1"/>
              <w:rPr>
                <w:szCs w:val="20"/>
              </w:rPr>
            </w:pPr>
            <w:r w:rsidRPr="00F83F67">
              <w:rPr>
                <w:i/>
                <w:szCs w:val="20"/>
              </w:rPr>
              <w:t>Grandfather Tang's Story</w:t>
            </w:r>
          </w:p>
          <w:p w:rsidR="00263783" w:rsidRPr="00F83F67" w:rsidRDefault="00263783" w:rsidP="00886535">
            <w:pPr>
              <w:spacing w:beforeLines="1" w:afterLines="1"/>
              <w:rPr>
                <w:szCs w:val="20"/>
              </w:rPr>
            </w:pPr>
          </w:p>
        </w:tc>
        <w:tc>
          <w:tcPr>
            <w:tcW w:w="2250" w:type="dxa"/>
          </w:tcPr>
          <w:p w:rsidR="00263783" w:rsidRPr="00F83F67" w:rsidRDefault="00263783" w:rsidP="00886535">
            <w:pPr>
              <w:spacing w:beforeLines="1" w:afterLines="1"/>
            </w:pPr>
            <w:r w:rsidRPr="00F83F67">
              <w:rPr>
                <w:szCs w:val="20"/>
              </w:rPr>
              <w:t xml:space="preserve">TSW </w:t>
            </w:r>
            <w:r w:rsidRPr="00F83F67">
              <w:t>use string to compare their body heights to classroom objects.</w:t>
            </w:r>
          </w:p>
          <w:p w:rsidR="00263783" w:rsidRPr="00F83F67" w:rsidRDefault="00263783" w:rsidP="00886535">
            <w:pPr>
              <w:spacing w:beforeLines="1" w:afterLines="1"/>
            </w:pPr>
          </w:p>
          <w:p w:rsidR="00263783" w:rsidRPr="00F83F67" w:rsidRDefault="00263783" w:rsidP="00886535">
            <w:pPr>
              <w:spacing w:beforeLines="1" w:afterLines="1"/>
              <w:rPr>
                <w:szCs w:val="20"/>
                <w:u w:val="single"/>
              </w:rPr>
            </w:pPr>
            <w:r w:rsidRPr="00F83F67">
              <w:rPr>
                <w:szCs w:val="20"/>
                <w:u w:val="single"/>
              </w:rPr>
              <w:t>Vocab:</w:t>
            </w:r>
          </w:p>
          <w:p w:rsidR="00263783" w:rsidRPr="00F83F67" w:rsidRDefault="00263783" w:rsidP="002B597F">
            <w:pPr>
              <w:numPr>
                <w:ilvl w:val="0"/>
                <w:numId w:val="32"/>
              </w:numPr>
              <w:spacing w:beforeLines="1" w:afterLines="1"/>
              <w:rPr>
                <w:szCs w:val="20"/>
              </w:rPr>
            </w:pPr>
            <w:r w:rsidRPr="00F83F67">
              <w:rPr>
                <w:szCs w:val="20"/>
              </w:rPr>
              <w:t xml:space="preserve">about the same </w:t>
            </w:r>
          </w:p>
          <w:p w:rsidR="00263783" w:rsidRPr="00F83F67" w:rsidRDefault="00263783" w:rsidP="002B597F">
            <w:pPr>
              <w:numPr>
                <w:ilvl w:val="0"/>
                <w:numId w:val="32"/>
              </w:numPr>
              <w:spacing w:beforeLines="1" w:afterLines="1"/>
              <w:rPr>
                <w:szCs w:val="20"/>
              </w:rPr>
            </w:pPr>
            <w:r w:rsidRPr="00F83F67">
              <w:rPr>
                <w:szCs w:val="20"/>
              </w:rPr>
              <w:t xml:space="preserve">height </w:t>
            </w:r>
          </w:p>
          <w:p w:rsidR="00263783" w:rsidRPr="00F83F67" w:rsidRDefault="00263783" w:rsidP="002B597F">
            <w:pPr>
              <w:numPr>
                <w:ilvl w:val="0"/>
                <w:numId w:val="32"/>
              </w:numPr>
              <w:spacing w:beforeLines="1" w:afterLines="1"/>
              <w:rPr>
                <w:szCs w:val="20"/>
              </w:rPr>
            </w:pPr>
            <w:r w:rsidRPr="00F83F67">
              <w:rPr>
                <w:szCs w:val="20"/>
              </w:rPr>
              <w:t xml:space="preserve">length </w:t>
            </w:r>
          </w:p>
          <w:p w:rsidR="00263783" w:rsidRPr="00F83F67" w:rsidRDefault="00263783" w:rsidP="002B597F">
            <w:pPr>
              <w:numPr>
                <w:ilvl w:val="0"/>
                <w:numId w:val="32"/>
              </w:numPr>
              <w:spacing w:beforeLines="1" w:afterLines="1"/>
              <w:rPr>
                <w:szCs w:val="20"/>
              </w:rPr>
            </w:pPr>
            <w:r w:rsidRPr="00F83F67">
              <w:rPr>
                <w:szCs w:val="20"/>
              </w:rPr>
              <w:t xml:space="preserve">long </w:t>
            </w:r>
          </w:p>
          <w:p w:rsidR="00263783" w:rsidRPr="00F83F67" w:rsidRDefault="00263783" w:rsidP="002B597F">
            <w:pPr>
              <w:numPr>
                <w:ilvl w:val="0"/>
                <w:numId w:val="32"/>
              </w:numPr>
              <w:spacing w:beforeLines="1" w:afterLines="1"/>
              <w:rPr>
                <w:szCs w:val="20"/>
              </w:rPr>
            </w:pPr>
            <w:r w:rsidRPr="00F83F67">
              <w:rPr>
                <w:szCs w:val="20"/>
              </w:rPr>
              <w:t xml:space="preserve">longer </w:t>
            </w:r>
          </w:p>
          <w:p w:rsidR="00263783" w:rsidRPr="00F83F67" w:rsidRDefault="00263783" w:rsidP="002B597F">
            <w:pPr>
              <w:numPr>
                <w:ilvl w:val="0"/>
                <w:numId w:val="32"/>
              </w:numPr>
              <w:spacing w:beforeLines="1" w:afterLines="1"/>
              <w:rPr>
                <w:szCs w:val="20"/>
              </w:rPr>
            </w:pPr>
            <w:r w:rsidRPr="00F83F67">
              <w:rPr>
                <w:szCs w:val="20"/>
              </w:rPr>
              <w:t xml:space="preserve">same length </w:t>
            </w:r>
          </w:p>
          <w:p w:rsidR="00263783" w:rsidRPr="00F83F67" w:rsidRDefault="00263783" w:rsidP="002B597F">
            <w:pPr>
              <w:numPr>
                <w:ilvl w:val="0"/>
                <w:numId w:val="32"/>
              </w:numPr>
              <w:spacing w:beforeLines="1" w:afterLines="1"/>
              <w:rPr>
                <w:szCs w:val="20"/>
              </w:rPr>
            </w:pPr>
            <w:r w:rsidRPr="00F83F67">
              <w:rPr>
                <w:szCs w:val="20"/>
              </w:rPr>
              <w:t xml:space="preserve">shorter </w:t>
            </w:r>
          </w:p>
          <w:p w:rsidR="00263783" w:rsidRPr="00F83F67" w:rsidRDefault="00263783" w:rsidP="002B597F">
            <w:pPr>
              <w:numPr>
                <w:ilvl w:val="0"/>
                <w:numId w:val="32"/>
              </w:numPr>
              <w:spacing w:beforeLines="1" w:afterLines="1"/>
              <w:rPr>
                <w:szCs w:val="20"/>
              </w:rPr>
            </w:pPr>
            <w:r w:rsidRPr="00F83F67">
              <w:rPr>
                <w:szCs w:val="20"/>
              </w:rPr>
              <w:t xml:space="preserve">tall </w:t>
            </w:r>
          </w:p>
          <w:p w:rsidR="00263783" w:rsidRPr="00F83F67" w:rsidRDefault="00263783" w:rsidP="002B597F">
            <w:pPr>
              <w:numPr>
                <w:ilvl w:val="0"/>
                <w:numId w:val="32"/>
              </w:numPr>
              <w:spacing w:beforeLines="1" w:afterLines="1"/>
              <w:rPr>
                <w:szCs w:val="20"/>
              </w:rPr>
            </w:pPr>
            <w:r w:rsidRPr="00F83F67">
              <w:rPr>
                <w:szCs w:val="20"/>
              </w:rPr>
              <w:t xml:space="preserve">taller </w:t>
            </w:r>
          </w:p>
          <w:p w:rsidR="00263783" w:rsidRPr="00F83F67" w:rsidRDefault="00263783" w:rsidP="00886535">
            <w:pPr>
              <w:spacing w:beforeLines="1" w:afterLines="1"/>
              <w:rPr>
                <w:szCs w:val="20"/>
              </w:rPr>
            </w:pPr>
          </w:p>
          <w:p w:rsidR="00263783" w:rsidRPr="00F83F67" w:rsidRDefault="00263783" w:rsidP="00886535">
            <w:pPr>
              <w:spacing w:beforeLines="1" w:afterLines="1"/>
              <w:rPr>
                <w:szCs w:val="20"/>
                <w:u w:val="single"/>
              </w:rPr>
            </w:pPr>
            <w:r w:rsidRPr="00F83F67">
              <w:rPr>
                <w:szCs w:val="20"/>
                <w:u w:val="single"/>
              </w:rPr>
              <w:t>Materials:</w:t>
            </w:r>
          </w:p>
          <w:p w:rsidR="00263783" w:rsidRPr="00F83F67" w:rsidRDefault="00263783" w:rsidP="00886535">
            <w:pPr>
              <w:spacing w:beforeLines="1" w:afterLines="1"/>
            </w:pPr>
            <w:r w:rsidRPr="00F83F67">
              <w:rPr>
                <w:rStyle w:val="Emphasis"/>
              </w:rPr>
              <w:t>Math Masters:</w:t>
            </w:r>
            <w:r w:rsidRPr="00F83F67">
              <w:t xml:space="preserve"> pp. 85–86</w:t>
            </w:r>
            <w:r w:rsidRPr="00F83F67">
              <w:br/>
            </w:r>
            <w:r w:rsidRPr="00F83F67">
              <w:rPr>
                <w:rStyle w:val="Emphasis"/>
              </w:rPr>
              <w:t>My First Math Book:</w:t>
            </w:r>
            <w:r w:rsidRPr="00F83F67">
              <w:t xml:space="preserve"> p. 6</w:t>
            </w:r>
          </w:p>
          <w:p w:rsidR="00263783" w:rsidRPr="00F83F67" w:rsidRDefault="00263783" w:rsidP="00886535">
            <w:pPr>
              <w:spacing w:beforeLines="1" w:afterLines="1"/>
              <w:rPr>
                <w:szCs w:val="20"/>
              </w:rPr>
            </w:pPr>
            <w:r w:rsidRPr="00F83F67">
              <w:t>classroom objects</w:t>
            </w:r>
            <w:r w:rsidRPr="00F83F67">
              <w:br/>
              <w:t>string </w:t>
            </w:r>
            <w:r w:rsidRPr="00F83F67">
              <w:br/>
              <w:t>scissors</w:t>
            </w:r>
            <w:r w:rsidRPr="00F83F67">
              <w:br/>
              <w:t>masking tape</w:t>
            </w:r>
            <w:r w:rsidRPr="00F83F67">
              <w:br/>
              <w:t>posterboard or chart paper</w:t>
            </w:r>
            <w:r w:rsidRPr="00F83F67">
              <w:br/>
              <w:t>plastic bags</w:t>
            </w:r>
          </w:p>
        </w:tc>
        <w:tc>
          <w:tcPr>
            <w:tcW w:w="2250" w:type="dxa"/>
          </w:tcPr>
          <w:p w:rsidR="00263783" w:rsidRPr="00F83F67" w:rsidRDefault="00263783" w:rsidP="002B597F">
            <w:pPr>
              <w:pStyle w:val="NormalWeb"/>
              <w:spacing w:before="2" w:after="2"/>
              <w:rPr>
                <w:rFonts w:asciiTheme="minorHAnsi" w:hAnsiTheme="minorHAnsi"/>
                <w:sz w:val="22"/>
              </w:rPr>
            </w:pPr>
            <w:r w:rsidRPr="00F83F67">
              <w:rPr>
                <w:rFonts w:asciiTheme="minorHAnsi" w:hAnsiTheme="minorHAnsi"/>
                <w:sz w:val="22"/>
              </w:rPr>
              <w:t>TSW compare and order straws by length.</w:t>
            </w:r>
          </w:p>
          <w:p w:rsidR="00263783" w:rsidRPr="00F83F67" w:rsidRDefault="00263783" w:rsidP="00886535">
            <w:pPr>
              <w:spacing w:beforeLines="1" w:afterLines="1"/>
              <w:rPr>
                <w:szCs w:val="20"/>
              </w:rPr>
            </w:pPr>
          </w:p>
          <w:p w:rsidR="00263783" w:rsidRPr="00F83F67" w:rsidRDefault="00263783" w:rsidP="00886535">
            <w:pPr>
              <w:spacing w:beforeLines="1" w:afterLines="1"/>
              <w:rPr>
                <w:szCs w:val="20"/>
              </w:rPr>
            </w:pPr>
            <w:r w:rsidRPr="00F83F67">
              <w:rPr>
                <w:szCs w:val="20"/>
                <w:u w:val="single"/>
              </w:rPr>
              <w:t>Vocab</w:t>
            </w:r>
            <w:r w:rsidRPr="00F83F67">
              <w:rPr>
                <w:szCs w:val="20"/>
              </w:rPr>
              <w:t>:</w:t>
            </w:r>
          </w:p>
          <w:p w:rsidR="00263783" w:rsidRPr="00F83F67" w:rsidRDefault="00263783" w:rsidP="002B597F">
            <w:pPr>
              <w:numPr>
                <w:ilvl w:val="0"/>
                <w:numId w:val="33"/>
              </w:numPr>
              <w:spacing w:beforeLines="1" w:afterLines="1"/>
              <w:rPr>
                <w:szCs w:val="20"/>
              </w:rPr>
            </w:pPr>
            <w:r w:rsidRPr="00F83F67">
              <w:rPr>
                <w:szCs w:val="20"/>
              </w:rPr>
              <w:t xml:space="preserve">length </w:t>
            </w:r>
          </w:p>
          <w:p w:rsidR="00263783" w:rsidRPr="00F83F67" w:rsidRDefault="00263783" w:rsidP="002B597F">
            <w:pPr>
              <w:numPr>
                <w:ilvl w:val="0"/>
                <w:numId w:val="33"/>
              </w:numPr>
              <w:spacing w:beforeLines="1" w:afterLines="1"/>
              <w:rPr>
                <w:szCs w:val="20"/>
              </w:rPr>
            </w:pPr>
            <w:r w:rsidRPr="00F83F67">
              <w:rPr>
                <w:szCs w:val="20"/>
              </w:rPr>
              <w:t xml:space="preserve">long </w:t>
            </w:r>
          </w:p>
          <w:p w:rsidR="00263783" w:rsidRPr="00F83F67" w:rsidRDefault="00263783" w:rsidP="002B597F">
            <w:pPr>
              <w:numPr>
                <w:ilvl w:val="0"/>
                <w:numId w:val="33"/>
              </w:numPr>
              <w:spacing w:beforeLines="1" w:afterLines="1"/>
              <w:rPr>
                <w:szCs w:val="20"/>
              </w:rPr>
            </w:pPr>
            <w:r w:rsidRPr="00F83F67">
              <w:rPr>
                <w:szCs w:val="20"/>
              </w:rPr>
              <w:t xml:space="preserve">longer </w:t>
            </w:r>
          </w:p>
          <w:p w:rsidR="00263783" w:rsidRPr="00F83F67" w:rsidRDefault="00263783" w:rsidP="002B597F">
            <w:pPr>
              <w:numPr>
                <w:ilvl w:val="0"/>
                <w:numId w:val="33"/>
              </w:numPr>
              <w:spacing w:beforeLines="1" w:afterLines="1"/>
              <w:rPr>
                <w:szCs w:val="20"/>
              </w:rPr>
            </w:pPr>
            <w:r w:rsidRPr="00F83F67">
              <w:rPr>
                <w:szCs w:val="20"/>
              </w:rPr>
              <w:t xml:space="preserve">longest </w:t>
            </w:r>
          </w:p>
          <w:p w:rsidR="00263783" w:rsidRPr="00F83F67" w:rsidRDefault="00263783" w:rsidP="002B597F">
            <w:pPr>
              <w:numPr>
                <w:ilvl w:val="0"/>
                <w:numId w:val="33"/>
              </w:numPr>
              <w:spacing w:beforeLines="1" w:afterLines="1"/>
              <w:rPr>
                <w:szCs w:val="20"/>
              </w:rPr>
            </w:pPr>
            <w:r w:rsidRPr="00F83F67">
              <w:rPr>
                <w:szCs w:val="20"/>
              </w:rPr>
              <w:t xml:space="preserve">order </w:t>
            </w:r>
          </w:p>
          <w:p w:rsidR="00263783" w:rsidRPr="00F83F67" w:rsidRDefault="00263783" w:rsidP="002B597F">
            <w:pPr>
              <w:numPr>
                <w:ilvl w:val="0"/>
                <w:numId w:val="33"/>
              </w:numPr>
              <w:spacing w:beforeLines="1" w:afterLines="1"/>
              <w:rPr>
                <w:szCs w:val="20"/>
              </w:rPr>
            </w:pPr>
            <w:r w:rsidRPr="00F83F67">
              <w:rPr>
                <w:szCs w:val="20"/>
              </w:rPr>
              <w:t xml:space="preserve">short </w:t>
            </w:r>
          </w:p>
          <w:p w:rsidR="00263783" w:rsidRPr="00F83F67" w:rsidRDefault="00263783" w:rsidP="002B597F">
            <w:pPr>
              <w:numPr>
                <w:ilvl w:val="0"/>
                <w:numId w:val="33"/>
              </w:numPr>
              <w:spacing w:beforeLines="1" w:afterLines="1"/>
              <w:rPr>
                <w:szCs w:val="20"/>
              </w:rPr>
            </w:pPr>
            <w:r w:rsidRPr="00F83F67">
              <w:rPr>
                <w:szCs w:val="20"/>
              </w:rPr>
              <w:t xml:space="preserve">shorter </w:t>
            </w:r>
          </w:p>
          <w:p w:rsidR="00263783" w:rsidRPr="00F83F67" w:rsidRDefault="00263783" w:rsidP="002B597F">
            <w:pPr>
              <w:numPr>
                <w:ilvl w:val="0"/>
                <w:numId w:val="33"/>
              </w:numPr>
              <w:spacing w:beforeLines="1" w:afterLines="1"/>
              <w:rPr>
                <w:szCs w:val="20"/>
              </w:rPr>
            </w:pPr>
            <w:r w:rsidRPr="00F83F67">
              <w:rPr>
                <w:szCs w:val="20"/>
              </w:rPr>
              <w:t xml:space="preserve">shortest </w:t>
            </w:r>
          </w:p>
          <w:p w:rsidR="00263783" w:rsidRPr="00F83F67" w:rsidRDefault="00263783" w:rsidP="00886535">
            <w:pPr>
              <w:spacing w:beforeLines="1" w:afterLines="1"/>
              <w:rPr>
                <w:szCs w:val="20"/>
                <w:u w:val="single"/>
              </w:rPr>
            </w:pPr>
          </w:p>
          <w:p w:rsidR="00263783" w:rsidRPr="00F83F67" w:rsidRDefault="00263783" w:rsidP="00886535">
            <w:pPr>
              <w:spacing w:beforeLines="1" w:afterLines="1"/>
              <w:rPr>
                <w:szCs w:val="20"/>
              </w:rPr>
            </w:pPr>
            <w:r w:rsidRPr="00F83F67">
              <w:rPr>
                <w:szCs w:val="20"/>
                <w:u w:val="single"/>
              </w:rPr>
              <w:t>Materials</w:t>
            </w:r>
            <w:r w:rsidRPr="00F83F67">
              <w:rPr>
                <w:szCs w:val="20"/>
              </w:rPr>
              <w:t>:</w:t>
            </w:r>
          </w:p>
          <w:p w:rsidR="00263783" w:rsidRPr="00F83F67" w:rsidRDefault="00263783" w:rsidP="00886535">
            <w:pPr>
              <w:spacing w:beforeLines="1" w:afterLines="1"/>
            </w:pPr>
            <w:r w:rsidRPr="00F83F67">
              <w:rPr>
                <w:rStyle w:val="Emphasis"/>
              </w:rPr>
              <w:t>Math Masters:</w:t>
            </w:r>
            <w:r w:rsidRPr="00F83F67">
              <w:t xml:space="preserve"> p. 87</w:t>
            </w:r>
            <w:r w:rsidRPr="00F83F67">
              <w:br/>
              <w:t>Manipulative Kit: pan balance</w:t>
            </w:r>
          </w:p>
          <w:p w:rsidR="00263783" w:rsidRPr="00F83F67" w:rsidRDefault="00263783" w:rsidP="00886535">
            <w:pPr>
              <w:spacing w:beforeLines="1" w:afterLines="1"/>
              <w:rPr>
                <w:szCs w:val="20"/>
              </w:rPr>
            </w:pPr>
            <w:r w:rsidRPr="00F83F67">
              <w:t>straws cut into pieces</w:t>
            </w:r>
            <w:r w:rsidRPr="00F83F67">
              <w:br/>
              <w:t>dark construction paper (optional)</w:t>
            </w:r>
            <w:r w:rsidRPr="00F83F67">
              <w:br/>
              <w:t>small objects for weighing</w:t>
            </w:r>
            <w:r w:rsidRPr="00F83F67">
              <w:br/>
              <w:t>stick-on note with the equal symbol</w:t>
            </w:r>
          </w:p>
        </w:tc>
        <w:tc>
          <w:tcPr>
            <w:tcW w:w="2250" w:type="dxa"/>
          </w:tcPr>
          <w:p w:rsidR="00263783" w:rsidRPr="00F83F67" w:rsidRDefault="00263783" w:rsidP="00886535">
            <w:pPr>
              <w:spacing w:beforeLines="1" w:afterLines="1"/>
            </w:pPr>
            <w:r w:rsidRPr="00F83F67">
              <w:rPr>
                <w:szCs w:val="20"/>
              </w:rPr>
              <w:t xml:space="preserve">TSW </w:t>
            </w:r>
            <w:r w:rsidRPr="00F83F67">
              <w:t>sort, count, and compare as they make and interpret a graph about pets.</w:t>
            </w:r>
          </w:p>
          <w:p w:rsidR="00263783" w:rsidRPr="00F83F67" w:rsidRDefault="00263783" w:rsidP="00886535">
            <w:pPr>
              <w:spacing w:beforeLines="1" w:afterLines="1"/>
            </w:pPr>
          </w:p>
          <w:p w:rsidR="00263783" w:rsidRPr="00F83F67" w:rsidRDefault="00263783" w:rsidP="00886535">
            <w:pPr>
              <w:spacing w:beforeLines="1" w:afterLines="1"/>
              <w:rPr>
                <w:szCs w:val="20"/>
                <w:u w:val="single"/>
              </w:rPr>
            </w:pPr>
            <w:r w:rsidRPr="00F83F67">
              <w:rPr>
                <w:szCs w:val="20"/>
                <w:u w:val="single"/>
              </w:rPr>
              <w:t>Vocab:</w:t>
            </w:r>
          </w:p>
          <w:p w:rsidR="00263783" w:rsidRPr="00F83F67" w:rsidRDefault="00263783" w:rsidP="002B597F">
            <w:pPr>
              <w:numPr>
                <w:ilvl w:val="0"/>
                <w:numId w:val="34"/>
              </w:numPr>
              <w:spacing w:beforeLines="1" w:afterLines="1"/>
              <w:rPr>
                <w:szCs w:val="20"/>
              </w:rPr>
            </w:pPr>
            <w:r w:rsidRPr="00F83F67">
              <w:rPr>
                <w:szCs w:val="20"/>
              </w:rPr>
              <w:t xml:space="preserve">compare </w:t>
            </w:r>
          </w:p>
          <w:p w:rsidR="00263783" w:rsidRPr="00F83F67" w:rsidRDefault="00263783" w:rsidP="002B597F">
            <w:pPr>
              <w:numPr>
                <w:ilvl w:val="0"/>
                <w:numId w:val="34"/>
              </w:numPr>
              <w:spacing w:beforeLines="1" w:afterLines="1"/>
              <w:rPr>
                <w:szCs w:val="20"/>
              </w:rPr>
            </w:pPr>
            <w:r w:rsidRPr="00F83F67">
              <w:rPr>
                <w:szCs w:val="20"/>
              </w:rPr>
              <w:t xml:space="preserve">fewer </w:t>
            </w:r>
          </w:p>
          <w:p w:rsidR="00263783" w:rsidRPr="00F83F67" w:rsidRDefault="00263783" w:rsidP="002B597F">
            <w:pPr>
              <w:numPr>
                <w:ilvl w:val="0"/>
                <w:numId w:val="34"/>
              </w:numPr>
              <w:spacing w:beforeLines="1" w:afterLines="1"/>
              <w:rPr>
                <w:szCs w:val="20"/>
              </w:rPr>
            </w:pPr>
            <w:r w:rsidRPr="00F83F67">
              <w:rPr>
                <w:szCs w:val="20"/>
              </w:rPr>
              <w:t xml:space="preserve">graph </w:t>
            </w:r>
          </w:p>
          <w:p w:rsidR="00263783" w:rsidRPr="00F83F67" w:rsidRDefault="00263783" w:rsidP="002B597F">
            <w:pPr>
              <w:numPr>
                <w:ilvl w:val="0"/>
                <w:numId w:val="34"/>
              </w:numPr>
              <w:spacing w:beforeLines="1" w:afterLines="1"/>
              <w:rPr>
                <w:szCs w:val="20"/>
              </w:rPr>
            </w:pPr>
            <w:r w:rsidRPr="00F83F67">
              <w:rPr>
                <w:szCs w:val="20"/>
              </w:rPr>
              <w:t xml:space="preserve">label </w:t>
            </w:r>
          </w:p>
          <w:p w:rsidR="00263783" w:rsidRPr="00F83F67" w:rsidRDefault="00263783" w:rsidP="002B597F">
            <w:pPr>
              <w:numPr>
                <w:ilvl w:val="0"/>
                <w:numId w:val="34"/>
              </w:numPr>
              <w:spacing w:beforeLines="1" w:afterLines="1"/>
              <w:rPr>
                <w:szCs w:val="20"/>
              </w:rPr>
            </w:pPr>
            <w:r w:rsidRPr="00F83F67">
              <w:rPr>
                <w:szCs w:val="20"/>
              </w:rPr>
              <w:t xml:space="preserve">model </w:t>
            </w:r>
          </w:p>
          <w:p w:rsidR="00263783" w:rsidRPr="00F83F67" w:rsidRDefault="00263783" w:rsidP="002B597F">
            <w:pPr>
              <w:numPr>
                <w:ilvl w:val="0"/>
                <w:numId w:val="34"/>
              </w:numPr>
              <w:spacing w:beforeLines="1" w:afterLines="1"/>
              <w:rPr>
                <w:szCs w:val="20"/>
              </w:rPr>
            </w:pPr>
            <w:r w:rsidRPr="00F83F67">
              <w:rPr>
                <w:szCs w:val="20"/>
              </w:rPr>
              <w:t xml:space="preserve">more </w:t>
            </w:r>
          </w:p>
          <w:p w:rsidR="00263783" w:rsidRPr="00F83F67" w:rsidRDefault="00263783" w:rsidP="002B597F">
            <w:pPr>
              <w:numPr>
                <w:ilvl w:val="0"/>
                <w:numId w:val="34"/>
              </w:numPr>
              <w:spacing w:beforeLines="1" w:afterLines="1"/>
              <w:rPr>
                <w:szCs w:val="20"/>
              </w:rPr>
            </w:pPr>
            <w:r w:rsidRPr="00F83F67">
              <w:rPr>
                <w:szCs w:val="20"/>
              </w:rPr>
              <w:t xml:space="preserve">order </w:t>
            </w:r>
          </w:p>
          <w:p w:rsidR="00263783" w:rsidRPr="00F83F67" w:rsidRDefault="00263783" w:rsidP="002B597F">
            <w:pPr>
              <w:numPr>
                <w:ilvl w:val="0"/>
                <w:numId w:val="34"/>
              </w:numPr>
              <w:spacing w:beforeLines="1" w:afterLines="1"/>
              <w:rPr>
                <w:szCs w:val="20"/>
              </w:rPr>
            </w:pPr>
            <w:r w:rsidRPr="00F83F67">
              <w:rPr>
                <w:szCs w:val="20"/>
              </w:rPr>
              <w:t xml:space="preserve">sort </w:t>
            </w:r>
          </w:p>
          <w:p w:rsidR="00263783" w:rsidRPr="00F83F67" w:rsidRDefault="00263783" w:rsidP="002B597F">
            <w:pPr>
              <w:numPr>
                <w:ilvl w:val="0"/>
                <w:numId w:val="34"/>
              </w:numPr>
              <w:spacing w:beforeLines="1" w:afterLines="1"/>
              <w:rPr>
                <w:szCs w:val="20"/>
              </w:rPr>
            </w:pPr>
            <w:r w:rsidRPr="00F83F67">
              <w:rPr>
                <w:szCs w:val="20"/>
              </w:rPr>
              <w:t xml:space="preserve">title </w:t>
            </w:r>
          </w:p>
          <w:p w:rsidR="00263783" w:rsidRPr="00F83F67" w:rsidRDefault="00263783" w:rsidP="00886535">
            <w:pPr>
              <w:spacing w:beforeLines="1" w:afterLines="1"/>
              <w:rPr>
                <w:szCs w:val="20"/>
                <w:u w:val="single"/>
              </w:rPr>
            </w:pPr>
            <w:r w:rsidRPr="00F83F67">
              <w:rPr>
                <w:szCs w:val="20"/>
                <w:u w:val="single"/>
              </w:rPr>
              <w:t xml:space="preserve"> </w:t>
            </w:r>
          </w:p>
          <w:p w:rsidR="00263783" w:rsidRPr="00F83F67" w:rsidRDefault="00263783" w:rsidP="00886535">
            <w:pPr>
              <w:spacing w:beforeLines="1" w:afterLines="1"/>
              <w:rPr>
                <w:szCs w:val="20"/>
                <w:u w:val="single"/>
              </w:rPr>
            </w:pPr>
            <w:r w:rsidRPr="00F83F67">
              <w:rPr>
                <w:szCs w:val="20"/>
                <w:u w:val="single"/>
              </w:rPr>
              <w:t>Materials:</w:t>
            </w:r>
          </w:p>
          <w:p w:rsidR="00263783" w:rsidRPr="00F83F67" w:rsidRDefault="00263783" w:rsidP="00445BFD">
            <w:pPr>
              <w:pStyle w:val="NormalWeb"/>
              <w:spacing w:before="2" w:after="2"/>
              <w:rPr>
                <w:rFonts w:asciiTheme="minorHAnsi" w:hAnsiTheme="minorHAnsi"/>
                <w:sz w:val="22"/>
              </w:rPr>
            </w:pPr>
            <w:r w:rsidRPr="00F83F67">
              <w:rPr>
                <w:rStyle w:val="Emphasis"/>
                <w:rFonts w:asciiTheme="minorHAnsi" w:hAnsiTheme="minorHAnsi"/>
                <w:sz w:val="22"/>
              </w:rPr>
              <w:t>My First Math Book:</w:t>
            </w:r>
            <w:r w:rsidRPr="00F83F67">
              <w:rPr>
                <w:rFonts w:asciiTheme="minorHAnsi" w:hAnsiTheme="minorHAnsi"/>
                <w:sz w:val="22"/>
              </w:rPr>
              <w:t xml:space="preserve"> p. 7 Manipulative Kit: counters </w:t>
            </w:r>
          </w:p>
          <w:p w:rsidR="00263783" w:rsidRPr="00F83F67" w:rsidRDefault="00263783" w:rsidP="00445BFD">
            <w:pPr>
              <w:pStyle w:val="NormalWeb"/>
              <w:spacing w:before="2" w:after="2"/>
              <w:rPr>
                <w:rFonts w:asciiTheme="minorHAnsi" w:hAnsiTheme="minorHAnsi"/>
                <w:sz w:val="22"/>
                <w:u w:val="single"/>
              </w:rPr>
            </w:pPr>
            <w:r w:rsidRPr="00F83F67">
              <w:rPr>
                <w:rFonts w:asciiTheme="minorHAnsi" w:hAnsiTheme="minorHAnsi"/>
                <w:sz w:val="22"/>
              </w:rPr>
              <w:t>posterboard or chart paper</w:t>
            </w:r>
            <w:r w:rsidRPr="00F83F67">
              <w:rPr>
                <w:rFonts w:asciiTheme="minorHAnsi" w:hAnsiTheme="minorHAnsi"/>
                <w:sz w:val="22"/>
              </w:rPr>
              <w:br/>
              <w:t>index cards (cut in half) or stick-on notes</w:t>
            </w:r>
            <w:r w:rsidRPr="00F83F67">
              <w:rPr>
                <w:rFonts w:asciiTheme="minorHAnsi" w:hAnsiTheme="minorHAnsi"/>
                <w:sz w:val="22"/>
              </w:rPr>
              <w:br/>
              <w:t>drawing materials</w:t>
            </w:r>
            <w:r w:rsidRPr="00F83F67">
              <w:rPr>
                <w:rFonts w:asciiTheme="minorHAnsi" w:hAnsiTheme="minorHAnsi"/>
                <w:sz w:val="22"/>
              </w:rPr>
              <w:br/>
              <w:t>transparent tape</w:t>
            </w:r>
            <w:r w:rsidRPr="00F83F67">
              <w:rPr>
                <w:rFonts w:asciiTheme="minorHAnsi" w:hAnsiTheme="minorHAnsi"/>
                <w:sz w:val="22"/>
              </w:rPr>
              <w:br/>
              <w:t>prepared Blank Double Ten Frames and 10–20 Spinners from Lesson 5-8</w:t>
            </w:r>
            <w:r w:rsidRPr="00F83F67">
              <w:rPr>
                <w:rFonts w:asciiTheme="minorHAnsi" w:hAnsiTheme="minorHAnsi"/>
                <w:sz w:val="22"/>
              </w:rPr>
              <w:br/>
              <w:t>slates</w:t>
            </w:r>
            <w:r w:rsidRPr="00F83F67">
              <w:rPr>
                <w:rFonts w:asciiTheme="minorHAnsi" w:hAnsiTheme="minorHAnsi"/>
                <w:sz w:val="22"/>
              </w:rPr>
              <w:br/>
              <w:t xml:space="preserve">Literacy Suggestion: </w:t>
            </w:r>
            <w:r w:rsidRPr="00F83F67">
              <w:rPr>
                <w:rStyle w:val="Emphasis"/>
                <w:rFonts w:asciiTheme="minorHAnsi" w:hAnsiTheme="minorHAnsi"/>
                <w:sz w:val="22"/>
              </w:rPr>
              <w:t>Pet Show!</w:t>
            </w:r>
          </w:p>
        </w:tc>
        <w:tc>
          <w:tcPr>
            <w:tcW w:w="2340" w:type="dxa"/>
          </w:tcPr>
          <w:p w:rsidR="00263783" w:rsidRPr="00F83F67" w:rsidRDefault="00263783" w:rsidP="002B597F">
            <w:pPr>
              <w:rPr>
                <w:szCs w:val="20"/>
              </w:rPr>
            </w:pPr>
          </w:p>
        </w:tc>
      </w:tr>
      <w:tr w:rsidR="00263783" w:rsidRPr="00F83F67">
        <w:tc>
          <w:tcPr>
            <w:tcW w:w="2150" w:type="dxa"/>
          </w:tcPr>
          <w:p w:rsidR="00263783" w:rsidRPr="00F83F67" w:rsidRDefault="00263783">
            <w:r w:rsidRPr="00F83F67">
              <w:t>RTII</w:t>
            </w:r>
          </w:p>
          <w:p w:rsidR="00263783" w:rsidRPr="00F83F67" w:rsidRDefault="00263783">
            <w:r w:rsidRPr="00F83F67">
              <w:t>1:50- 2:15</w:t>
            </w:r>
          </w:p>
        </w:tc>
        <w:tc>
          <w:tcPr>
            <w:tcW w:w="2278" w:type="dxa"/>
          </w:tcPr>
          <w:p w:rsidR="00263783" w:rsidRPr="00F83F67" w:rsidRDefault="00263783">
            <w:r w:rsidRPr="00F83F67">
              <w:t>RTII</w:t>
            </w:r>
          </w:p>
        </w:tc>
        <w:tc>
          <w:tcPr>
            <w:tcW w:w="2250" w:type="dxa"/>
          </w:tcPr>
          <w:p w:rsidR="00263783" w:rsidRPr="00F83F67" w:rsidRDefault="00263783">
            <w:r w:rsidRPr="00F83F67">
              <w:t>RTII</w:t>
            </w:r>
          </w:p>
        </w:tc>
        <w:tc>
          <w:tcPr>
            <w:tcW w:w="2250" w:type="dxa"/>
          </w:tcPr>
          <w:p w:rsidR="00263783" w:rsidRPr="00F83F67" w:rsidRDefault="00263783">
            <w:r w:rsidRPr="00F83F67">
              <w:t>RTII</w:t>
            </w:r>
          </w:p>
        </w:tc>
        <w:tc>
          <w:tcPr>
            <w:tcW w:w="2250" w:type="dxa"/>
          </w:tcPr>
          <w:p w:rsidR="00263783" w:rsidRPr="00F83F67" w:rsidRDefault="00263783">
            <w:r w:rsidRPr="00F83F67">
              <w:t>RTII</w:t>
            </w:r>
          </w:p>
        </w:tc>
        <w:tc>
          <w:tcPr>
            <w:tcW w:w="2340" w:type="dxa"/>
          </w:tcPr>
          <w:p w:rsidR="00263783" w:rsidRPr="00F83F67" w:rsidRDefault="00263783" w:rsidP="00BF22F5">
            <w:pPr>
              <w:spacing w:before="2" w:after="2"/>
            </w:pPr>
            <w:r w:rsidRPr="00F83F67">
              <w:t>RTII</w:t>
            </w:r>
          </w:p>
        </w:tc>
      </w:tr>
      <w:tr w:rsidR="00263783" w:rsidRPr="00F83F67">
        <w:tc>
          <w:tcPr>
            <w:tcW w:w="2150" w:type="dxa"/>
          </w:tcPr>
          <w:p w:rsidR="00263783" w:rsidRPr="00F83F67" w:rsidRDefault="00263783">
            <w:r w:rsidRPr="00F83F67">
              <w:t>Special</w:t>
            </w:r>
          </w:p>
          <w:p w:rsidR="00263783" w:rsidRPr="00F83F67" w:rsidRDefault="00263783" w:rsidP="00FF227A">
            <w:r w:rsidRPr="00F83F67">
              <w:t>2:20- 2:55</w:t>
            </w:r>
          </w:p>
        </w:tc>
        <w:tc>
          <w:tcPr>
            <w:tcW w:w="2278" w:type="dxa"/>
          </w:tcPr>
          <w:p w:rsidR="00263783" w:rsidRPr="00F83F67" w:rsidRDefault="00263783">
            <w:r w:rsidRPr="00F83F67">
              <w:t>Gym (F)</w:t>
            </w:r>
          </w:p>
        </w:tc>
        <w:tc>
          <w:tcPr>
            <w:tcW w:w="2250" w:type="dxa"/>
          </w:tcPr>
          <w:p w:rsidR="00263783" w:rsidRPr="00F83F67" w:rsidRDefault="00263783" w:rsidP="00313BCA">
            <w:pPr>
              <w:spacing w:before="2" w:after="2"/>
            </w:pPr>
            <w:r w:rsidRPr="00F83F67">
              <w:t>STEAM (A)</w:t>
            </w:r>
          </w:p>
        </w:tc>
        <w:tc>
          <w:tcPr>
            <w:tcW w:w="2250" w:type="dxa"/>
          </w:tcPr>
          <w:p w:rsidR="00263783" w:rsidRPr="00F83F67" w:rsidRDefault="00263783" w:rsidP="00313BCA">
            <w:pPr>
              <w:spacing w:before="2" w:after="2"/>
            </w:pPr>
            <w:r w:rsidRPr="00F83F67">
              <w:t>Music (B)</w:t>
            </w:r>
          </w:p>
        </w:tc>
        <w:tc>
          <w:tcPr>
            <w:tcW w:w="2250" w:type="dxa"/>
          </w:tcPr>
          <w:p w:rsidR="00263783" w:rsidRPr="00F83F67" w:rsidRDefault="00263783" w:rsidP="00754BE0">
            <w:pPr>
              <w:spacing w:before="2" w:after="2"/>
            </w:pPr>
            <w:r w:rsidRPr="00F83F67">
              <w:t>Gym (C)</w:t>
            </w:r>
          </w:p>
        </w:tc>
        <w:tc>
          <w:tcPr>
            <w:tcW w:w="2340" w:type="dxa"/>
          </w:tcPr>
          <w:p w:rsidR="00263783" w:rsidRPr="00F83F67" w:rsidRDefault="00263783" w:rsidP="00BF22F5">
            <w:pPr>
              <w:spacing w:before="2" w:after="2"/>
            </w:pPr>
            <w:r w:rsidRPr="00F83F67">
              <w:t>Computers (D)</w:t>
            </w:r>
          </w:p>
        </w:tc>
      </w:tr>
      <w:tr w:rsidR="00263783" w:rsidRPr="00F83F67">
        <w:tc>
          <w:tcPr>
            <w:tcW w:w="2150" w:type="dxa"/>
          </w:tcPr>
          <w:p w:rsidR="00263783" w:rsidRPr="00F83F67" w:rsidRDefault="00263783" w:rsidP="00D51E29">
            <w:r w:rsidRPr="00F83F67">
              <w:t>Social Living</w:t>
            </w:r>
          </w:p>
          <w:p w:rsidR="00263783" w:rsidRPr="00F83F67" w:rsidRDefault="00263783" w:rsidP="00D51E29">
            <w:r w:rsidRPr="00F83F67">
              <w:t>2:55- 3:20</w:t>
            </w:r>
          </w:p>
          <w:p w:rsidR="00263783" w:rsidRPr="00F83F67" w:rsidRDefault="00263783" w:rsidP="00D51E29"/>
          <w:p w:rsidR="00263783" w:rsidRPr="00F83F67" w:rsidRDefault="00263783"/>
        </w:tc>
        <w:tc>
          <w:tcPr>
            <w:tcW w:w="2278" w:type="dxa"/>
          </w:tcPr>
          <w:p w:rsidR="00263783" w:rsidRPr="00F83F67" w:rsidRDefault="00263783" w:rsidP="00255D3C"/>
        </w:tc>
        <w:tc>
          <w:tcPr>
            <w:tcW w:w="2250" w:type="dxa"/>
          </w:tcPr>
          <w:p w:rsidR="00263783" w:rsidRPr="00F83F67" w:rsidRDefault="00263783" w:rsidP="00255D3C">
            <w:r w:rsidRPr="00F83F67">
              <w:t>Luprek Pull Out</w:t>
            </w:r>
          </w:p>
        </w:tc>
        <w:tc>
          <w:tcPr>
            <w:tcW w:w="2250" w:type="dxa"/>
          </w:tcPr>
          <w:p w:rsidR="00263783" w:rsidRPr="00F83F67" w:rsidRDefault="00263783" w:rsidP="00255D3C">
            <w:r w:rsidRPr="00F83F67">
              <w:t>McCall Pull Out</w:t>
            </w:r>
          </w:p>
        </w:tc>
        <w:tc>
          <w:tcPr>
            <w:tcW w:w="2250" w:type="dxa"/>
          </w:tcPr>
          <w:p w:rsidR="00263783" w:rsidRPr="00F83F67" w:rsidRDefault="00263783" w:rsidP="00255D3C"/>
        </w:tc>
        <w:tc>
          <w:tcPr>
            <w:tcW w:w="2340" w:type="dxa"/>
          </w:tcPr>
          <w:p w:rsidR="00263783" w:rsidRPr="00F83F67" w:rsidRDefault="00263783" w:rsidP="00255D3C">
            <w:r w:rsidRPr="00F83F67">
              <w:t>Tresnicky Pull Out</w:t>
            </w:r>
          </w:p>
        </w:tc>
      </w:tr>
      <w:tr w:rsidR="00263783" w:rsidRPr="00F83F67">
        <w:tc>
          <w:tcPr>
            <w:tcW w:w="2150" w:type="dxa"/>
          </w:tcPr>
          <w:p w:rsidR="00263783" w:rsidRPr="00F83F67" w:rsidRDefault="00263783">
            <w:r w:rsidRPr="00F83F67">
              <w:t>Snack and Pack</w:t>
            </w:r>
          </w:p>
          <w:p w:rsidR="00263783" w:rsidRPr="00F83F67" w:rsidRDefault="00263783" w:rsidP="00D51E29">
            <w:r w:rsidRPr="00F83F67">
              <w:t>3:20-3:35</w:t>
            </w:r>
          </w:p>
        </w:tc>
        <w:tc>
          <w:tcPr>
            <w:tcW w:w="2278" w:type="dxa"/>
          </w:tcPr>
          <w:p w:rsidR="00263783" w:rsidRPr="00F83F67" w:rsidRDefault="00263783" w:rsidP="00445BFD">
            <w:r w:rsidRPr="00F83F67">
              <w:t>Ricky’s Snack Week</w:t>
            </w:r>
          </w:p>
        </w:tc>
        <w:tc>
          <w:tcPr>
            <w:tcW w:w="2250" w:type="dxa"/>
          </w:tcPr>
          <w:p w:rsidR="00263783" w:rsidRPr="00F83F67" w:rsidRDefault="00263783" w:rsidP="00445BFD">
            <w:r w:rsidRPr="00F83F67">
              <w:t>Ricky’s Snack Week</w:t>
            </w:r>
          </w:p>
        </w:tc>
        <w:tc>
          <w:tcPr>
            <w:tcW w:w="2250" w:type="dxa"/>
          </w:tcPr>
          <w:p w:rsidR="00263783" w:rsidRPr="00F83F67" w:rsidRDefault="00263783" w:rsidP="00445BFD">
            <w:r w:rsidRPr="00F83F67">
              <w:t>Ricky’s Snack Week</w:t>
            </w:r>
          </w:p>
        </w:tc>
        <w:tc>
          <w:tcPr>
            <w:tcW w:w="2250" w:type="dxa"/>
          </w:tcPr>
          <w:p w:rsidR="00263783" w:rsidRPr="00F83F67" w:rsidRDefault="00263783" w:rsidP="00445BFD">
            <w:r w:rsidRPr="00F83F67">
              <w:t>Ricky’s Snack Week</w:t>
            </w:r>
          </w:p>
        </w:tc>
        <w:tc>
          <w:tcPr>
            <w:tcW w:w="2340" w:type="dxa"/>
          </w:tcPr>
          <w:p w:rsidR="00263783" w:rsidRPr="00F83F67" w:rsidRDefault="00263783" w:rsidP="00445BFD">
            <w:r w:rsidRPr="00F83F67">
              <w:t>Ricky’s Snack Week</w:t>
            </w:r>
          </w:p>
        </w:tc>
      </w:tr>
      <w:tr w:rsidR="00263783" w:rsidRPr="00F83F67">
        <w:tc>
          <w:tcPr>
            <w:tcW w:w="2150" w:type="dxa"/>
          </w:tcPr>
          <w:p w:rsidR="00263783" w:rsidRPr="00F83F67" w:rsidRDefault="00263783">
            <w:r w:rsidRPr="00F83F67">
              <w:t xml:space="preserve">Dismissal </w:t>
            </w:r>
          </w:p>
          <w:p w:rsidR="00263783" w:rsidRPr="00F83F67" w:rsidRDefault="00263783">
            <w:r w:rsidRPr="00F83F67">
              <w:t>3:35- 4:00</w:t>
            </w:r>
          </w:p>
        </w:tc>
        <w:tc>
          <w:tcPr>
            <w:tcW w:w="2278" w:type="dxa"/>
          </w:tcPr>
          <w:p w:rsidR="00263783" w:rsidRPr="00F83F67" w:rsidRDefault="00263783"/>
        </w:tc>
        <w:tc>
          <w:tcPr>
            <w:tcW w:w="2250" w:type="dxa"/>
          </w:tcPr>
          <w:p w:rsidR="00263783" w:rsidRPr="00F83F67" w:rsidRDefault="00263783" w:rsidP="00864002"/>
        </w:tc>
        <w:tc>
          <w:tcPr>
            <w:tcW w:w="2250" w:type="dxa"/>
          </w:tcPr>
          <w:p w:rsidR="00263783" w:rsidRPr="00F83F67" w:rsidRDefault="00263783">
            <w:r w:rsidRPr="00F83F67">
              <w:t>Good News Club</w:t>
            </w:r>
          </w:p>
        </w:tc>
        <w:tc>
          <w:tcPr>
            <w:tcW w:w="2250" w:type="dxa"/>
          </w:tcPr>
          <w:p w:rsidR="00263783" w:rsidRPr="00F83F67" w:rsidRDefault="00263783" w:rsidP="008A2F0D">
            <w:r w:rsidRPr="00F83F67">
              <w:t xml:space="preserve"> </w:t>
            </w:r>
          </w:p>
        </w:tc>
        <w:tc>
          <w:tcPr>
            <w:tcW w:w="2340" w:type="dxa"/>
          </w:tcPr>
          <w:p w:rsidR="00263783" w:rsidRPr="00F83F67" w:rsidRDefault="00263783" w:rsidP="008A2F0D"/>
        </w:tc>
      </w:tr>
    </w:tbl>
    <w:p w:rsidR="00C463AF" w:rsidRPr="00F83F67" w:rsidRDefault="00C463AF"/>
    <w:sectPr w:rsidR="00C463AF" w:rsidRPr="00F83F67" w:rsidSect="000646B3">
      <w:pgSz w:w="15840" w:h="12240" w:orient="landscape"/>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64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9593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4E1"/>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23D0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90278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BD633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8E6BD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A661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9611E"/>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0617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667F0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813D4"/>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C2419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9F4E6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50D1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0D3020"/>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743F5"/>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951C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D5C4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90776E"/>
    <w:multiLevelType w:val="hybridMultilevel"/>
    <w:tmpl w:val="D49AA240"/>
    <w:lvl w:ilvl="0" w:tplc="1A2416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F1025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F12317"/>
    <w:multiLevelType w:val="hybridMultilevel"/>
    <w:tmpl w:val="42D43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804F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0F0BE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F838C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FF265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16065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641F48"/>
    <w:multiLevelType w:val="hybridMultilevel"/>
    <w:tmpl w:val="6866A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CB795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E84B2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6F47A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215A58"/>
    <w:multiLevelType w:val="hybridMultilevel"/>
    <w:tmpl w:val="B778F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15E28"/>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5B1240"/>
    <w:multiLevelType w:val="hybridMultilevel"/>
    <w:tmpl w:val="4D46E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703702"/>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4D69E4"/>
    <w:multiLevelType w:val="hybridMultilevel"/>
    <w:tmpl w:val="C144DC5C"/>
    <w:lvl w:ilvl="0" w:tplc="46A47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1D1403"/>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AA0A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9C3A57"/>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FA32DB"/>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2723BA"/>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C37B86"/>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C33AD"/>
    <w:multiLevelType w:val="multilevel"/>
    <w:tmpl w:val="9D28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265397"/>
    <w:multiLevelType w:val="hybridMultilevel"/>
    <w:tmpl w:val="BE820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0"/>
  </w:num>
  <w:num w:numId="3">
    <w:abstractNumId w:val="24"/>
  </w:num>
  <w:num w:numId="4">
    <w:abstractNumId w:val="12"/>
  </w:num>
  <w:num w:numId="5">
    <w:abstractNumId w:val="14"/>
  </w:num>
  <w:num w:numId="6">
    <w:abstractNumId w:val="42"/>
  </w:num>
  <w:num w:numId="7">
    <w:abstractNumId w:val="4"/>
  </w:num>
  <w:num w:numId="8">
    <w:abstractNumId w:val="0"/>
  </w:num>
  <w:num w:numId="9">
    <w:abstractNumId w:val="32"/>
  </w:num>
  <w:num w:numId="10">
    <w:abstractNumId w:val="38"/>
  </w:num>
  <w:num w:numId="11">
    <w:abstractNumId w:val="8"/>
  </w:num>
  <w:num w:numId="12">
    <w:abstractNumId w:val="13"/>
  </w:num>
  <w:num w:numId="13">
    <w:abstractNumId w:val="23"/>
  </w:num>
  <w:num w:numId="14">
    <w:abstractNumId w:val="41"/>
  </w:num>
  <w:num w:numId="15">
    <w:abstractNumId w:val="3"/>
  </w:num>
  <w:num w:numId="16">
    <w:abstractNumId w:val="39"/>
  </w:num>
  <w:num w:numId="17">
    <w:abstractNumId w:val="37"/>
  </w:num>
  <w:num w:numId="18">
    <w:abstractNumId w:val="10"/>
  </w:num>
  <w:num w:numId="19">
    <w:abstractNumId w:val="36"/>
  </w:num>
  <w:num w:numId="20">
    <w:abstractNumId w:val="16"/>
  </w:num>
  <w:num w:numId="21">
    <w:abstractNumId w:val="34"/>
  </w:num>
  <w:num w:numId="22">
    <w:abstractNumId w:val="26"/>
  </w:num>
  <w:num w:numId="23">
    <w:abstractNumId w:val="22"/>
  </w:num>
  <w:num w:numId="24">
    <w:abstractNumId w:val="28"/>
  </w:num>
  <w:num w:numId="25">
    <w:abstractNumId w:val="7"/>
  </w:num>
  <w:num w:numId="26">
    <w:abstractNumId w:val="20"/>
  </w:num>
  <w:num w:numId="27">
    <w:abstractNumId w:val="5"/>
  </w:num>
  <w:num w:numId="28">
    <w:abstractNumId w:val="25"/>
  </w:num>
  <w:num w:numId="29">
    <w:abstractNumId w:val="6"/>
  </w:num>
  <w:num w:numId="30">
    <w:abstractNumId w:val="1"/>
  </w:num>
  <w:num w:numId="31">
    <w:abstractNumId w:val="11"/>
  </w:num>
  <w:num w:numId="32">
    <w:abstractNumId w:val="30"/>
  </w:num>
  <w:num w:numId="33">
    <w:abstractNumId w:val="29"/>
  </w:num>
  <w:num w:numId="34">
    <w:abstractNumId w:val="17"/>
  </w:num>
  <w:num w:numId="35">
    <w:abstractNumId w:val="18"/>
  </w:num>
  <w:num w:numId="36">
    <w:abstractNumId w:val="19"/>
  </w:num>
  <w:num w:numId="37">
    <w:abstractNumId w:val="9"/>
  </w:num>
  <w:num w:numId="38">
    <w:abstractNumId w:val="31"/>
  </w:num>
  <w:num w:numId="39">
    <w:abstractNumId w:val="43"/>
  </w:num>
  <w:num w:numId="40">
    <w:abstractNumId w:val="33"/>
  </w:num>
  <w:num w:numId="41">
    <w:abstractNumId w:val="27"/>
  </w:num>
  <w:num w:numId="42">
    <w:abstractNumId w:val="21"/>
  </w:num>
  <w:num w:numId="43">
    <w:abstractNumId w:val="2"/>
  </w:num>
  <w:num w:numId="44">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doNotTrackMoves/>
  <w:defaultTabStop w:val="720"/>
  <w:characterSpacingControl w:val="doNotCompress"/>
  <w:compat/>
  <w:rsids>
    <w:rsidRoot w:val="00C463AF"/>
    <w:rsid w:val="00000731"/>
    <w:rsid w:val="00002989"/>
    <w:rsid w:val="0001032B"/>
    <w:rsid w:val="00013FAE"/>
    <w:rsid w:val="00017E90"/>
    <w:rsid w:val="000269FE"/>
    <w:rsid w:val="00032CC7"/>
    <w:rsid w:val="00033FD0"/>
    <w:rsid w:val="0004337A"/>
    <w:rsid w:val="00043FEE"/>
    <w:rsid w:val="00047134"/>
    <w:rsid w:val="00047888"/>
    <w:rsid w:val="000517B9"/>
    <w:rsid w:val="00054CF0"/>
    <w:rsid w:val="000628EC"/>
    <w:rsid w:val="00063F73"/>
    <w:rsid w:val="000646B3"/>
    <w:rsid w:val="000656F8"/>
    <w:rsid w:val="00071ADE"/>
    <w:rsid w:val="00073D68"/>
    <w:rsid w:val="0008133C"/>
    <w:rsid w:val="00082303"/>
    <w:rsid w:val="00082F9B"/>
    <w:rsid w:val="00084EC6"/>
    <w:rsid w:val="00087CA2"/>
    <w:rsid w:val="000941B0"/>
    <w:rsid w:val="00095CD8"/>
    <w:rsid w:val="000B35D4"/>
    <w:rsid w:val="000B3E82"/>
    <w:rsid w:val="000B4E3D"/>
    <w:rsid w:val="000B64A2"/>
    <w:rsid w:val="000D7705"/>
    <w:rsid w:val="000E3742"/>
    <w:rsid w:val="000E3A18"/>
    <w:rsid w:val="000F0209"/>
    <w:rsid w:val="000F6FB5"/>
    <w:rsid w:val="000F741D"/>
    <w:rsid w:val="00102231"/>
    <w:rsid w:val="00102C73"/>
    <w:rsid w:val="00114461"/>
    <w:rsid w:val="00115034"/>
    <w:rsid w:val="00117E70"/>
    <w:rsid w:val="00127A57"/>
    <w:rsid w:val="001306CD"/>
    <w:rsid w:val="00136236"/>
    <w:rsid w:val="001366CF"/>
    <w:rsid w:val="00136CC2"/>
    <w:rsid w:val="00147DEE"/>
    <w:rsid w:val="001523C7"/>
    <w:rsid w:val="00156482"/>
    <w:rsid w:val="001765DB"/>
    <w:rsid w:val="00196622"/>
    <w:rsid w:val="00196CEF"/>
    <w:rsid w:val="001A02DD"/>
    <w:rsid w:val="001A4A07"/>
    <w:rsid w:val="001B0DD0"/>
    <w:rsid w:val="001B2918"/>
    <w:rsid w:val="001E3B0C"/>
    <w:rsid w:val="001F03DC"/>
    <w:rsid w:val="001F150B"/>
    <w:rsid w:val="001F3F0A"/>
    <w:rsid w:val="001F5187"/>
    <w:rsid w:val="001F6CC4"/>
    <w:rsid w:val="002005B1"/>
    <w:rsid w:val="002208E2"/>
    <w:rsid w:val="002402CB"/>
    <w:rsid w:val="00242297"/>
    <w:rsid w:val="0024340B"/>
    <w:rsid w:val="00253AF8"/>
    <w:rsid w:val="00255ACD"/>
    <w:rsid w:val="00255D3C"/>
    <w:rsid w:val="00261BC3"/>
    <w:rsid w:val="00263783"/>
    <w:rsid w:val="002714A4"/>
    <w:rsid w:val="00277E58"/>
    <w:rsid w:val="00280E1D"/>
    <w:rsid w:val="00281BA8"/>
    <w:rsid w:val="00293AE8"/>
    <w:rsid w:val="00294B03"/>
    <w:rsid w:val="00294EC3"/>
    <w:rsid w:val="002B020A"/>
    <w:rsid w:val="002B09A0"/>
    <w:rsid w:val="002B1F9D"/>
    <w:rsid w:val="002B597F"/>
    <w:rsid w:val="002C1B11"/>
    <w:rsid w:val="002C7A7A"/>
    <w:rsid w:val="002C7DE6"/>
    <w:rsid w:val="002D5464"/>
    <w:rsid w:val="002E7B58"/>
    <w:rsid w:val="002F32F0"/>
    <w:rsid w:val="002F5C6E"/>
    <w:rsid w:val="002F607D"/>
    <w:rsid w:val="002F6212"/>
    <w:rsid w:val="00313BCA"/>
    <w:rsid w:val="00322178"/>
    <w:rsid w:val="0032542F"/>
    <w:rsid w:val="00326E58"/>
    <w:rsid w:val="00330A89"/>
    <w:rsid w:val="003451AC"/>
    <w:rsid w:val="00347BE3"/>
    <w:rsid w:val="003541E7"/>
    <w:rsid w:val="0035427C"/>
    <w:rsid w:val="0036197B"/>
    <w:rsid w:val="00363BA9"/>
    <w:rsid w:val="00365E72"/>
    <w:rsid w:val="00377A2E"/>
    <w:rsid w:val="003A1D86"/>
    <w:rsid w:val="003A75D6"/>
    <w:rsid w:val="003B71CC"/>
    <w:rsid w:val="003C1DDD"/>
    <w:rsid w:val="003C271A"/>
    <w:rsid w:val="003C4932"/>
    <w:rsid w:val="003C4F27"/>
    <w:rsid w:val="003D437F"/>
    <w:rsid w:val="003E5D2F"/>
    <w:rsid w:val="003E7472"/>
    <w:rsid w:val="003E7E9E"/>
    <w:rsid w:val="003F62CF"/>
    <w:rsid w:val="003F74A4"/>
    <w:rsid w:val="004146A6"/>
    <w:rsid w:val="00417154"/>
    <w:rsid w:val="004173E5"/>
    <w:rsid w:val="00424219"/>
    <w:rsid w:val="0042621D"/>
    <w:rsid w:val="004266C9"/>
    <w:rsid w:val="00433415"/>
    <w:rsid w:val="0043383B"/>
    <w:rsid w:val="00433871"/>
    <w:rsid w:val="00436461"/>
    <w:rsid w:val="0044585B"/>
    <w:rsid w:val="00445BFD"/>
    <w:rsid w:val="00446314"/>
    <w:rsid w:val="004508A8"/>
    <w:rsid w:val="0045255A"/>
    <w:rsid w:val="00454BD5"/>
    <w:rsid w:val="00457A34"/>
    <w:rsid w:val="0046447E"/>
    <w:rsid w:val="00476C70"/>
    <w:rsid w:val="0047768C"/>
    <w:rsid w:val="004900C7"/>
    <w:rsid w:val="004A7616"/>
    <w:rsid w:val="004B4F46"/>
    <w:rsid w:val="004C0157"/>
    <w:rsid w:val="004C23F6"/>
    <w:rsid w:val="004E2B14"/>
    <w:rsid w:val="004E4C7B"/>
    <w:rsid w:val="004F067C"/>
    <w:rsid w:val="004F6551"/>
    <w:rsid w:val="005035B1"/>
    <w:rsid w:val="0051435A"/>
    <w:rsid w:val="005258CD"/>
    <w:rsid w:val="00525FA3"/>
    <w:rsid w:val="005354A4"/>
    <w:rsid w:val="005417C7"/>
    <w:rsid w:val="005417F5"/>
    <w:rsid w:val="00543E94"/>
    <w:rsid w:val="00546DF0"/>
    <w:rsid w:val="00556710"/>
    <w:rsid w:val="00560F60"/>
    <w:rsid w:val="00565AB5"/>
    <w:rsid w:val="0057020A"/>
    <w:rsid w:val="00575C7A"/>
    <w:rsid w:val="005873E4"/>
    <w:rsid w:val="00590A2A"/>
    <w:rsid w:val="0059728C"/>
    <w:rsid w:val="00597892"/>
    <w:rsid w:val="005A436A"/>
    <w:rsid w:val="005B52D3"/>
    <w:rsid w:val="005B5EFB"/>
    <w:rsid w:val="005B633D"/>
    <w:rsid w:val="005D2D5B"/>
    <w:rsid w:val="005E1F4A"/>
    <w:rsid w:val="005E5B3D"/>
    <w:rsid w:val="005F551C"/>
    <w:rsid w:val="005F7F71"/>
    <w:rsid w:val="00601185"/>
    <w:rsid w:val="0061199B"/>
    <w:rsid w:val="00614E6C"/>
    <w:rsid w:val="00616D81"/>
    <w:rsid w:val="0062005E"/>
    <w:rsid w:val="006312C6"/>
    <w:rsid w:val="006325EC"/>
    <w:rsid w:val="00632E0C"/>
    <w:rsid w:val="0063643C"/>
    <w:rsid w:val="00647734"/>
    <w:rsid w:val="00663791"/>
    <w:rsid w:val="006703DB"/>
    <w:rsid w:val="00684088"/>
    <w:rsid w:val="00693588"/>
    <w:rsid w:val="00694B10"/>
    <w:rsid w:val="006978D6"/>
    <w:rsid w:val="006A2CBD"/>
    <w:rsid w:val="006A5FD7"/>
    <w:rsid w:val="006B0CB4"/>
    <w:rsid w:val="006B6BE4"/>
    <w:rsid w:val="006C6798"/>
    <w:rsid w:val="006C7969"/>
    <w:rsid w:val="006D3890"/>
    <w:rsid w:val="006D691C"/>
    <w:rsid w:val="006E0A7F"/>
    <w:rsid w:val="006E0B33"/>
    <w:rsid w:val="006E2787"/>
    <w:rsid w:val="006E3737"/>
    <w:rsid w:val="006E54DF"/>
    <w:rsid w:val="00705A13"/>
    <w:rsid w:val="0071755A"/>
    <w:rsid w:val="00720D85"/>
    <w:rsid w:val="00733493"/>
    <w:rsid w:val="007350FB"/>
    <w:rsid w:val="00741448"/>
    <w:rsid w:val="00743F33"/>
    <w:rsid w:val="00744CBA"/>
    <w:rsid w:val="00750A17"/>
    <w:rsid w:val="00754BE0"/>
    <w:rsid w:val="00756447"/>
    <w:rsid w:val="00757339"/>
    <w:rsid w:val="00760127"/>
    <w:rsid w:val="00771F6A"/>
    <w:rsid w:val="00774975"/>
    <w:rsid w:val="007812E9"/>
    <w:rsid w:val="00783AE1"/>
    <w:rsid w:val="00797CCA"/>
    <w:rsid w:val="007A00D8"/>
    <w:rsid w:val="007A578F"/>
    <w:rsid w:val="007A643B"/>
    <w:rsid w:val="007C3993"/>
    <w:rsid w:val="007E159E"/>
    <w:rsid w:val="007F0D38"/>
    <w:rsid w:val="007F1FD2"/>
    <w:rsid w:val="007F54E0"/>
    <w:rsid w:val="0080345B"/>
    <w:rsid w:val="00803972"/>
    <w:rsid w:val="00804DCF"/>
    <w:rsid w:val="00813A96"/>
    <w:rsid w:val="008165EB"/>
    <w:rsid w:val="00824FF8"/>
    <w:rsid w:val="0083390B"/>
    <w:rsid w:val="00841A9E"/>
    <w:rsid w:val="00844E27"/>
    <w:rsid w:val="00846139"/>
    <w:rsid w:val="00856BFB"/>
    <w:rsid w:val="008635D8"/>
    <w:rsid w:val="00864002"/>
    <w:rsid w:val="008655DF"/>
    <w:rsid w:val="008668A9"/>
    <w:rsid w:val="00886535"/>
    <w:rsid w:val="008A02DB"/>
    <w:rsid w:val="008A055C"/>
    <w:rsid w:val="008A2F0D"/>
    <w:rsid w:val="008A3E9B"/>
    <w:rsid w:val="008A42BC"/>
    <w:rsid w:val="008C2006"/>
    <w:rsid w:val="008C43B0"/>
    <w:rsid w:val="008C4975"/>
    <w:rsid w:val="008E12A4"/>
    <w:rsid w:val="008E157A"/>
    <w:rsid w:val="008E695F"/>
    <w:rsid w:val="008F2DA0"/>
    <w:rsid w:val="008F38B6"/>
    <w:rsid w:val="00902179"/>
    <w:rsid w:val="009078C2"/>
    <w:rsid w:val="00907933"/>
    <w:rsid w:val="00924468"/>
    <w:rsid w:val="0093018B"/>
    <w:rsid w:val="0094325D"/>
    <w:rsid w:val="009458FE"/>
    <w:rsid w:val="00946154"/>
    <w:rsid w:val="009524BA"/>
    <w:rsid w:val="00953890"/>
    <w:rsid w:val="00956E0A"/>
    <w:rsid w:val="00961494"/>
    <w:rsid w:val="0096493C"/>
    <w:rsid w:val="00976504"/>
    <w:rsid w:val="00996FFF"/>
    <w:rsid w:val="009A65BD"/>
    <w:rsid w:val="009C104D"/>
    <w:rsid w:val="009C1935"/>
    <w:rsid w:val="009C35D5"/>
    <w:rsid w:val="009C71CA"/>
    <w:rsid w:val="009D0D79"/>
    <w:rsid w:val="009E0981"/>
    <w:rsid w:val="009E26E5"/>
    <w:rsid w:val="009E2D0F"/>
    <w:rsid w:val="009E3AB8"/>
    <w:rsid w:val="009E615A"/>
    <w:rsid w:val="009F1D3F"/>
    <w:rsid w:val="009F7FC4"/>
    <w:rsid w:val="00A01282"/>
    <w:rsid w:val="00A04460"/>
    <w:rsid w:val="00A04BAA"/>
    <w:rsid w:val="00A05883"/>
    <w:rsid w:val="00A06B89"/>
    <w:rsid w:val="00A0772F"/>
    <w:rsid w:val="00A11216"/>
    <w:rsid w:val="00A1152E"/>
    <w:rsid w:val="00A1425E"/>
    <w:rsid w:val="00A2793A"/>
    <w:rsid w:val="00A3111F"/>
    <w:rsid w:val="00A425A7"/>
    <w:rsid w:val="00A50ED0"/>
    <w:rsid w:val="00A52992"/>
    <w:rsid w:val="00A55537"/>
    <w:rsid w:val="00A555EA"/>
    <w:rsid w:val="00A64690"/>
    <w:rsid w:val="00A70FD9"/>
    <w:rsid w:val="00A72237"/>
    <w:rsid w:val="00A73ED6"/>
    <w:rsid w:val="00AA1411"/>
    <w:rsid w:val="00AA6686"/>
    <w:rsid w:val="00AB68E7"/>
    <w:rsid w:val="00AC2386"/>
    <w:rsid w:val="00AC6CC6"/>
    <w:rsid w:val="00AD2C1E"/>
    <w:rsid w:val="00AD4945"/>
    <w:rsid w:val="00AD5E2A"/>
    <w:rsid w:val="00AE0369"/>
    <w:rsid w:val="00AE23A5"/>
    <w:rsid w:val="00AE4350"/>
    <w:rsid w:val="00AE57BB"/>
    <w:rsid w:val="00AF41AB"/>
    <w:rsid w:val="00B04CFF"/>
    <w:rsid w:val="00B144A2"/>
    <w:rsid w:val="00B14593"/>
    <w:rsid w:val="00B23A36"/>
    <w:rsid w:val="00B26F6A"/>
    <w:rsid w:val="00B376B3"/>
    <w:rsid w:val="00B46AEA"/>
    <w:rsid w:val="00B5040B"/>
    <w:rsid w:val="00B6315E"/>
    <w:rsid w:val="00B72A8D"/>
    <w:rsid w:val="00B82E6B"/>
    <w:rsid w:val="00B912CE"/>
    <w:rsid w:val="00BA01A0"/>
    <w:rsid w:val="00BA054D"/>
    <w:rsid w:val="00BA5E9E"/>
    <w:rsid w:val="00BB2B65"/>
    <w:rsid w:val="00BD0896"/>
    <w:rsid w:val="00BD093E"/>
    <w:rsid w:val="00BD45B8"/>
    <w:rsid w:val="00BF198E"/>
    <w:rsid w:val="00BF211D"/>
    <w:rsid w:val="00BF22F5"/>
    <w:rsid w:val="00BF2487"/>
    <w:rsid w:val="00BF485F"/>
    <w:rsid w:val="00BF6663"/>
    <w:rsid w:val="00C05939"/>
    <w:rsid w:val="00C103B0"/>
    <w:rsid w:val="00C12A6B"/>
    <w:rsid w:val="00C156AF"/>
    <w:rsid w:val="00C20036"/>
    <w:rsid w:val="00C25D08"/>
    <w:rsid w:val="00C27B73"/>
    <w:rsid w:val="00C36895"/>
    <w:rsid w:val="00C4322B"/>
    <w:rsid w:val="00C439D5"/>
    <w:rsid w:val="00C463AF"/>
    <w:rsid w:val="00C54E04"/>
    <w:rsid w:val="00C63C84"/>
    <w:rsid w:val="00C63D4E"/>
    <w:rsid w:val="00C77AC4"/>
    <w:rsid w:val="00C812BE"/>
    <w:rsid w:val="00C83178"/>
    <w:rsid w:val="00CA1309"/>
    <w:rsid w:val="00CA3DA7"/>
    <w:rsid w:val="00CB1EEE"/>
    <w:rsid w:val="00CB4AB4"/>
    <w:rsid w:val="00CC5FF3"/>
    <w:rsid w:val="00CC6917"/>
    <w:rsid w:val="00CD05EB"/>
    <w:rsid w:val="00CD2837"/>
    <w:rsid w:val="00CD4549"/>
    <w:rsid w:val="00CD6F77"/>
    <w:rsid w:val="00CD7035"/>
    <w:rsid w:val="00CE52F0"/>
    <w:rsid w:val="00CE5748"/>
    <w:rsid w:val="00CE5C67"/>
    <w:rsid w:val="00CF7213"/>
    <w:rsid w:val="00D05C5A"/>
    <w:rsid w:val="00D06E0D"/>
    <w:rsid w:val="00D15F59"/>
    <w:rsid w:val="00D40C1C"/>
    <w:rsid w:val="00D46710"/>
    <w:rsid w:val="00D51E29"/>
    <w:rsid w:val="00D66D34"/>
    <w:rsid w:val="00D71C96"/>
    <w:rsid w:val="00D72491"/>
    <w:rsid w:val="00D74487"/>
    <w:rsid w:val="00D76FED"/>
    <w:rsid w:val="00D83482"/>
    <w:rsid w:val="00D85ECA"/>
    <w:rsid w:val="00D87E67"/>
    <w:rsid w:val="00D950DF"/>
    <w:rsid w:val="00DA0434"/>
    <w:rsid w:val="00DA335E"/>
    <w:rsid w:val="00DB2F1F"/>
    <w:rsid w:val="00DE3DA9"/>
    <w:rsid w:val="00DE461F"/>
    <w:rsid w:val="00DF65AC"/>
    <w:rsid w:val="00E063CC"/>
    <w:rsid w:val="00E07089"/>
    <w:rsid w:val="00E16304"/>
    <w:rsid w:val="00E17ED5"/>
    <w:rsid w:val="00E3184D"/>
    <w:rsid w:val="00E33362"/>
    <w:rsid w:val="00E33550"/>
    <w:rsid w:val="00E55D8E"/>
    <w:rsid w:val="00E561DA"/>
    <w:rsid w:val="00E62D2E"/>
    <w:rsid w:val="00E661F9"/>
    <w:rsid w:val="00E6699D"/>
    <w:rsid w:val="00E6705E"/>
    <w:rsid w:val="00E81DA8"/>
    <w:rsid w:val="00E95118"/>
    <w:rsid w:val="00EB0F72"/>
    <w:rsid w:val="00EC0F32"/>
    <w:rsid w:val="00EC669D"/>
    <w:rsid w:val="00F03200"/>
    <w:rsid w:val="00F12693"/>
    <w:rsid w:val="00F175C7"/>
    <w:rsid w:val="00F20FBD"/>
    <w:rsid w:val="00F2629B"/>
    <w:rsid w:val="00F26B6E"/>
    <w:rsid w:val="00F27C68"/>
    <w:rsid w:val="00F35A54"/>
    <w:rsid w:val="00F41C3F"/>
    <w:rsid w:val="00F42235"/>
    <w:rsid w:val="00F42841"/>
    <w:rsid w:val="00F542DF"/>
    <w:rsid w:val="00F618CD"/>
    <w:rsid w:val="00F6302E"/>
    <w:rsid w:val="00F64BBC"/>
    <w:rsid w:val="00F65AAB"/>
    <w:rsid w:val="00F74758"/>
    <w:rsid w:val="00F7485A"/>
    <w:rsid w:val="00F74DB8"/>
    <w:rsid w:val="00F756FD"/>
    <w:rsid w:val="00F77C1B"/>
    <w:rsid w:val="00F83CE2"/>
    <w:rsid w:val="00F83F67"/>
    <w:rsid w:val="00F849DD"/>
    <w:rsid w:val="00F935D4"/>
    <w:rsid w:val="00F95333"/>
    <w:rsid w:val="00F954BE"/>
    <w:rsid w:val="00FA02FA"/>
    <w:rsid w:val="00FA250F"/>
    <w:rsid w:val="00FC31D0"/>
    <w:rsid w:val="00FC46DF"/>
    <w:rsid w:val="00FC47FB"/>
    <w:rsid w:val="00FE08F5"/>
    <w:rsid w:val="00FF04E0"/>
    <w:rsid w:val="00FF227A"/>
    <w:rsid w:val="00FF69CF"/>
  </w:rsids>
  <m:mathPr>
    <m:mathFont m:val="KG Primary Dots Line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Strong" w:uiPriority="22"/>
    <w:lsdException w:name="Emphasis" w:uiPriority="20"/>
  </w:latentStyles>
  <w:style w:type="paragraph" w:default="1" w:styleId="Normal">
    <w:name w:val="Normal"/>
    <w:qFormat/>
    <w:rsid w:val="007E159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2237"/>
    <w:pPr>
      <w:ind w:left="720"/>
      <w:contextualSpacing/>
    </w:pPr>
  </w:style>
  <w:style w:type="character" w:styleId="Strong">
    <w:name w:val="Strong"/>
    <w:basedOn w:val="DefaultParagraphFont"/>
    <w:uiPriority w:val="22"/>
    <w:rsid w:val="006B0CB4"/>
    <w:rPr>
      <w:b/>
    </w:rPr>
  </w:style>
  <w:style w:type="character" w:styleId="Emphasis">
    <w:name w:val="Emphasis"/>
    <w:basedOn w:val="DefaultParagraphFont"/>
    <w:uiPriority w:val="20"/>
    <w:rsid w:val="006B0CB4"/>
    <w:rPr>
      <w:i/>
    </w:rPr>
  </w:style>
  <w:style w:type="paragraph" w:styleId="NormalWeb">
    <w:name w:val="Normal (Web)"/>
    <w:basedOn w:val="Normal"/>
    <w:uiPriority w:val="99"/>
    <w:rsid w:val="002B1F9D"/>
    <w:pPr>
      <w:spacing w:beforeLines="1" w:afterLines="1" w:line="240" w:lineRule="auto"/>
    </w:pPr>
    <w:rPr>
      <w:rFonts w:ascii="Times" w:hAnsi="Times" w:cs="Times New Roman"/>
      <w:sz w:val="20"/>
      <w:szCs w:val="20"/>
    </w:rPr>
  </w:style>
  <w:style w:type="character" w:customStyle="1" w:styleId="rtteacheranswerannomagentalesson">
    <w:name w:val="rt_teacheranswerannomagenta_lesson"/>
    <w:basedOn w:val="DefaultParagraphFont"/>
    <w:rsid w:val="00E6699D"/>
  </w:style>
  <w:style w:type="character" w:customStyle="1" w:styleId="rtteacheranswerannocyanlesson">
    <w:name w:val="rt_teacheranswerannocyan_lesson"/>
    <w:basedOn w:val="DefaultParagraphFont"/>
    <w:rsid w:val="009C1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2049</Words>
  <Characters>11680</Characters>
  <Application>Microsoft Macintosh Word</Application>
  <DocSecurity>0</DocSecurity>
  <Lines>97</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Katelin</cp:lastModifiedBy>
  <cp:revision>7</cp:revision>
  <dcterms:created xsi:type="dcterms:W3CDTF">2016-02-14T13:25:00Z</dcterms:created>
  <dcterms:modified xsi:type="dcterms:W3CDTF">2016-02-15T02:29:00Z</dcterms:modified>
</cp:coreProperties>
</file>